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AI Call Moderator</w:t>
      </w:r>
    </w:p>
    <w:p>
      <w:pPr>
        <w:shd w:fill="1F3864" w:val="clear"/>
        <w:spacing w:after="200" w:before="80"/>
        <w:jc w:val="center"/>
      </w:pPr>
      <w:r>
        <w:rPr>
          <w:rFonts w:ascii="Arial" w:cs="Arial" w:eastAsia="Arial" w:hAnsi="Arial"/>
          <w:i/>
          <w:iCs/>
          <w:color w:val="D6E4F0"/>
          <w:sz w:val="26"/>
          <w:szCs w:val="26"/>
        </w:rPr>
        <w:t xml:space="preserve">Real-Time Compliance Monitoring for Call Centers</w:t>
      </w:r>
    </w:p>
    <w:p>
      <w:pPr>
        <w:spacing w:after="0" w:before="40"/>
      </w:pPr>
      <w:r>
        <w:t xml:space="preserve"/>
      </w:r>
    </w:p>
    <w:p>
      <w:pPr>
        <w:shd w:fill="1F3864" w:val="clear"/>
        <w:spacing w:after="10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BASIC INFORMATION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Team name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Team members &amp; roles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 be filled — Research / Coding / Presentation]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Call Moderator — Real-Time Compliance Pipeline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real-time two-model pipeline that monitors live call center calls for policy violations. Whisper ASR transcribes audio chunk-by-chunk; a Qwen3-4B LLM judge served via vLLM on AMD GPU flags violations in under one second. A live FastAPI/WebSocket dashboard gives supervisors override controls, audio seeking, and escalation review.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1F3864" w:val="clear"/>
        <w:spacing w:after="10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PROBLEM &amp; CONTEXT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 centers cannot monitor 100% of live calls. Compliance violations — agents mishandling sensitive data, making unauthorised commitments, or engaging in harassment — go undetected until post-call QA, which typically covers under 5% of calls.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 the time a violation is found, the damage is done: regulatory exposure is locked in, the customer experience cannot be recovered, and the evidence trail is incomplete. No existing tooling enables real-time detection and supervisor intervention during the call.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users / stakeholders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centre supervisors (primary — receive real-time alerts, override and join calls)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and QA teams (secondary — audit trail and post-run analytics)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centre managers (strategic — risk reduction, SLA reporting)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Industries: financial services, telecoms, healthcare, insurance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this problem matters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Regulatory: PCI DSS, GDPR, FCA/CFPB rules mandate that sensitive data handling on calls is monitored. A single undetected violation on a recorded call can result in six-figure fines.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Operational: manual QA covers &lt;5% of calls at best. Supervisors have no mechanism to intervene in a live call that is going wrong — only post-call review is possible today.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Financial: average cost of a compliance breach in financial services exceeds $4M. Real-time detection enables intervention before the call ends.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Mapped hackathon challenge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AI inference on AMD GPU hardware — GenAI for enterprise business operations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1F3864" w:val="clear"/>
        <w:spacing w:after="10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SOLUTION &amp; TECHNICAL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Solution architecture / workflow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1 — THE EARS (ASR):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Audio loaded via librosa (16 kHz mono/stereo). Two paths: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mode: faster-whisper CPU int8 (large-v3-turbo) — full channel transcription, per-segment confidence gating (no_speech_prob, avg_logprob, compression_ratio).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mode: HF transformers Whisper GPU fp16 (large-v3-turbo) on AMD ROCm — ~100-400 ms per 5s chunk, deadline-paced to wall-clock stream time.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2 — THE BRAIN (LLM judge):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asyncio worker per call. Each utterance passes through a regex pre-screener (microseconds, zero tokens) that produces HINT codes. The Qwen3-4B judge (vLLM, AMD GPU, guided JSON grammar) returns a structured verdict: sentiment score, violation codes, reason. Semaphore(16) caps concurrency; temperature=0 guarantees reproducible verdicts.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Stage 3 — THE ALARM + DASHBOARD: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Deterministic escalation rules (3 rule types) write to sqlite :memory: and push to FastAPI. WebSocket streams events to a live dashboard: per-call panels, supervisor override UI with audio timestamp seek, expandable escalation transcripts, skipped-segment validation panel.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AI approach used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 / ASR: Whisper large-v3-turbo (file + live modes) or Vosk/Kaldi CPU (vosktest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GenAI: Qwen3-4B-Instruct as real-time compliance judge via vLLM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generation: vLLM guided JSON grammar constrains LLM output to schema at decode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RAG, no agents, no fine-tuning — deliberate choice to keep latency deterministic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technologies / frameworks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faster-whisper (CTranslate2) — CPU int8 ASR with confidence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HF transformers Whisper — GPU fp16 ASR for live-stream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Vosk / Kaldi HCLG decoder — CPU-only ASR alternative (vosktest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vLLM on AMD ROCm — serves Qwen3-4B with OpenAI-compatible API + guided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+ WebSocket — real-time event push to browser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asyncio + Queue — zero-copy µs-latency stage handshakes, no threading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:memory: — zero-I/O audit trail queryable with SQL after each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librosa + scipy — audio loading, resampling, high-pass filter, peak normalisation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Langfuse (optional) — async token/trace monitoring, zero pipeline impact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was built during the hackathon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two-model real-time pipeline (ASR ears + LLM brain + alarm 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dashboard with per-call panels, violation banners, conversation history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override UI: escalation list, expandable transcript excerpts, audio seek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Skipped-segment panel: every silently dropped chunk with seek-to-timestamp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sync checkbox: chat display auto-seeks audio player to matching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Simple/clean mode toggle (escalations auto-expand in simple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ASR branches: v7 (Whisper turbo) and vosktest (Vosk CPU-only fallback)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Committed recordings: PissedConsumer call center + 4 scam call WAV files for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Langfuse monitoring module (langfuse_config.py) with .env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run_vllm_server.sh — one-command startup: deps, GUI, vLLM, Langfuse config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1F3864" w:val="clear"/>
        <w:spacing w:after="10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MODELS &amp; METRICS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Models used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whisper-large-v3-turbo (OpenAI, ~809M params) — ASR / speech-to-text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CPU path: faster-whisper int8 via CTranslate2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GPU path: HF transformers fp16 on AMD ROCm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Alt branch: Vosk vosk-model-small-en-us-0.15 (Kaldi HCLG, ~40MB, CPU-only)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Qwen3-4B-Instruct (Alibaba, 4B params) — LLM compliance judge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Served via vLLM with AMD ROCm backend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Guided JSON grammar constrains output to schema at decode time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Dataset(s) used (if fine-tuning)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fine-tuning. Inference only.
Demo recordings: PissedConsumer call center audio (Kaggle) + 4 scam call WAV files (committed to repo).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Training time (if fine-tuning)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— inference only, no fine-tuning performed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Number of tokens (example scenarios)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 be filled after live run — see Cell 9 output]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 be filled — see Cell 9 latency table; target &lt;1s transcript→flag]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GPU usage including memory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 be filled — expected: ~1.5 GB Whisper fp16 + ~3-4 GB vLLM = ~5 GB total on AMD MI300X]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1F3864" w:val="clear"/>
        <w:spacing w:after="10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IMPACT &amp; DEMO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Expected impact (efficiency, productivity, scale, experience)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Coverage: 100% of calls monitored in real time vs &lt;5% with manual QA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Speed: violation detected in &lt;1 second from speech to flagged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Intervention: supervisor can join and de-escalate a live call before it 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Auditability: complete SQL-queryable turn-by-turn audit trail per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Scale: asyncio architecture handles multiple concurrent calls on one GPU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Portability: CPU-only fallback (Vosk branch) runs on any machine — no GPU required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differentiators / innovation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Two-model separation: ASR (ears) and LLM judge (brain) are fully decoupled — swap Whisper for Vosk without touching the judge; upgrade the judge without touching ASR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AMD GPU native: vLLM ROCm backend purpose-built for AMD, not adapted from NVIDIA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Guided JSON grammar: LLM output constrained at decode time — zero JSON-repair retries, deterministic latency, reproducible verdicts for compliance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override with audio seek: manager hears the exact escalated moment before joining, sees the transcript excerpt, confirms deliberately — not a one-click panic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degradation: GPU unavailable → CPU ASR fallback; Langfuse down → silent no-op; GUI restarted mid-run → auto-reconnects within 10s without stopping the pipeline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Demo flow (what the jury should notice)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Run bash run_vllm_server.sh — one command starts vLLM + live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Run notebook cells — pipeline begins transcribing committed call recordings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Watch the dashboard: violations appear flagged in real time, &lt;1s after speech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Click the amber OVERRIDE button on an escalated call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Escalation list drops down showing each flagged segment with audio timestamp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Click any segment row — audio player seeks to that exact moment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 Click '+ show' on an item — transcript text expands inline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 After reviewing, click JOIN CALL — supervisor indicator activates globally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 Toggle Simple mode — minimal view with escalations auto-visible, no clutter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10. Enable Sync audio checkbox — audio position follows chat turns in real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E75B6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Metrics (tokens, latency, GPU memory) to be filled after live demo run — see Cell 9 output in the notebook.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Real-time AMD GPU call compliance monitoring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spacing w:after="80" w:before="80"/>
      <w:jc w:val="cente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AI CALL MODERATOR — Hackathon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2026-06-13T07:25:10.137Z</dcterms:created>
  <dcterms:modified xsi:type="dcterms:W3CDTF">2026-06-13T07:25:10.137Z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