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53CD" w:rsidRDefault="00860C0B">
      <w:pPr>
        <w:spacing w:line="240" w:lineRule="auto"/>
        <w:jc w:val="right"/>
      </w:pPr>
      <w:r>
        <w:rPr>
          <w:b/>
          <w:sz w:val="36"/>
          <w:szCs w:val="36"/>
        </w:rPr>
        <w:t>Sistema de Abertura de chamados</w:t>
      </w:r>
    </w:p>
    <w:p w:rsidR="00CD53CD" w:rsidRDefault="00860C0B">
      <w:pPr>
        <w:spacing w:line="240" w:lineRule="auto"/>
        <w:jc w:val="right"/>
      </w:pPr>
      <w:r>
        <w:rPr>
          <w:b/>
          <w:sz w:val="36"/>
          <w:szCs w:val="36"/>
        </w:rPr>
        <w:t>Especificação de Caso de Uso:</w:t>
      </w:r>
      <w:r w:rsidR="009B10A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Pesquisar Chamado</w:t>
      </w:r>
    </w:p>
    <w:p w:rsidR="00CD53CD" w:rsidRDefault="00CD53CD">
      <w:pPr>
        <w:spacing w:after="120" w:line="240" w:lineRule="auto"/>
        <w:ind w:left="720"/>
      </w:pPr>
    </w:p>
    <w:p w:rsidR="00CD53CD" w:rsidRDefault="00860C0B">
      <w:pPr>
        <w:spacing w:line="240" w:lineRule="auto"/>
        <w:jc w:val="center"/>
      </w:pPr>
      <w:r>
        <w:rPr>
          <w:b/>
          <w:sz w:val="36"/>
          <w:szCs w:val="36"/>
        </w:rPr>
        <w:t>Sumário</w:t>
      </w:r>
    </w:p>
    <w:p w:rsidR="00CD53CD" w:rsidRDefault="00CD53CD">
      <w:pPr>
        <w:spacing w:line="240" w:lineRule="auto"/>
      </w:pPr>
    </w:p>
    <w:p w:rsidR="00CD53CD" w:rsidRDefault="00860C0B">
      <w:pPr>
        <w:ind w:left="360"/>
      </w:pPr>
      <w:hyperlink w:anchor="h.uiqqqeod2fk0">
        <w:r>
          <w:rPr>
            <w:color w:val="1155CC"/>
            <w:u w:val="single"/>
          </w:rPr>
          <w:t>Descrição</w:t>
        </w:r>
      </w:hyperlink>
    </w:p>
    <w:p w:rsidR="00CD53CD" w:rsidRDefault="00860C0B">
      <w:pPr>
        <w:ind w:left="360"/>
      </w:pPr>
      <w:hyperlink w:anchor="h.j96ehq6zwc6f">
        <w:r>
          <w:rPr>
            <w:color w:val="1155CC"/>
            <w:u w:val="single"/>
          </w:rPr>
          <w:t>Pré-condições</w:t>
        </w:r>
      </w:hyperlink>
    </w:p>
    <w:p w:rsidR="00CD53CD" w:rsidRDefault="00860C0B">
      <w:pPr>
        <w:ind w:left="360"/>
      </w:pPr>
      <w:hyperlink w:anchor="h.yrssc1yxqkk">
        <w:r>
          <w:rPr>
            <w:color w:val="1155CC"/>
            <w:u w:val="single"/>
          </w:rPr>
          <w:t>Fluxo de Eventos</w:t>
        </w:r>
      </w:hyperlink>
    </w:p>
    <w:p w:rsidR="00CD53CD" w:rsidRDefault="00860C0B">
      <w:pPr>
        <w:ind w:left="720"/>
      </w:pPr>
      <w:hyperlink w:anchor="h.7p2eac2x44b">
        <w:r>
          <w:rPr>
            <w:color w:val="1155CC"/>
            <w:u w:val="single"/>
          </w:rPr>
          <w:t>Fluxo Básico</w:t>
        </w:r>
      </w:hyperlink>
    </w:p>
    <w:p w:rsidR="00CD53CD" w:rsidRDefault="00860C0B">
      <w:pPr>
        <w:ind w:left="720"/>
      </w:pPr>
      <w:hyperlink w:anchor="h.xvw37pbzekdc">
        <w:r>
          <w:rPr>
            <w:color w:val="1155CC"/>
            <w:u w:val="single"/>
          </w:rPr>
          <w:t>Fluxos Alternativos</w:t>
        </w:r>
      </w:hyperlink>
    </w:p>
    <w:p w:rsidR="00CD53CD" w:rsidRDefault="00860C0B">
      <w:pPr>
        <w:ind w:left="360"/>
      </w:pPr>
      <w:hyperlink w:anchor="h.srmpkkms6fgp">
        <w:r>
          <w:rPr>
            <w:color w:val="1155CC"/>
            <w:u w:val="single"/>
          </w:rPr>
          <w:t>Pós-condições</w:t>
        </w:r>
      </w:hyperlink>
    </w:p>
    <w:p w:rsidR="00CD53CD" w:rsidRDefault="00860C0B">
      <w:pPr>
        <w:ind w:left="360"/>
      </w:pPr>
      <w:hyperlink w:anchor="h.mkftnd1rfou2">
        <w:r>
          <w:rPr>
            <w:color w:val="1155CC"/>
            <w:u w:val="single"/>
          </w:rPr>
          <w:t>Detalhamento das Interfaces com Usuários</w:t>
        </w:r>
      </w:hyperlink>
    </w:p>
    <w:p w:rsidR="00CD53CD" w:rsidRDefault="00860C0B">
      <w:pPr>
        <w:ind w:left="360"/>
      </w:pPr>
      <w:hyperlink w:anchor="h.kah7frtd946b">
        <w:r>
          <w:rPr>
            <w:color w:val="1155CC"/>
            <w:u w:val="single"/>
          </w:rPr>
          <w:t>Observações</w:t>
        </w:r>
      </w:hyperlink>
    </w:p>
    <w:p w:rsidR="00CD53CD" w:rsidRDefault="00CD53CD"/>
    <w:p w:rsidR="00CD53CD" w:rsidRDefault="00CD53CD">
      <w:pPr>
        <w:spacing w:line="240" w:lineRule="auto"/>
      </w:pPr>
    </w:p>
    <w:p w:rsidR="00CD53CD" w:rsidRDefault="00CD53CD">
      <w:pPr>
        <w:spacing w:line="240" w:lineRule="auto"/>
        <w:jc w:val="center"/>
      </w:pPr>
    </w:p>
    <w:p w:rsidR="00CD53CD" w:rsidRDefault="00CD53CD">
      <w:pPr>
        <w:spacing w:line="240" w:lineRule="auto"/>
      </w:pPr>
    </w:p>
    <w:p w:rsidR="00CD53CD" w:rsidRDefault="00CD53CD">
      <w:pPr>
        <w:spacing w:line="240" w:lineRule="auto"/>
        <w:jc w:val="center"/>
      </w:pPr>
    </w:p>
    <w:p w:rsidR="00CD53CD" w:rsidRDefault="00CD53CD">
      <w:pPr>
        <w:spacing w:line="240" w:lineRule="auto"/>
        <w:jc w:val="center"/>
      </w:pPr>
    </w:p>
    <w:p w:rsidR="00CD53CD" w:rsidRDefault="00860C0B">
      <w:pPr>
        <w:spacing w:line="240" w:lineRule="auto"/>
        <w:jc w:val="center"/>
      </w:pPr>
      <w:r>
        <w:rPr>
          <w:b/>
          <w:sz w:val="36"/>
          <w:szCs w:val="36"/>
        </w:rPr>
        <w:t xml:space="preserve"> </w:t>
      </w:r>
    </w:p>
    <w:p w:rsidR="00CD53CD" w:rsidRDefault="00CD53CD">
      <w:pPr>
        <w:spacing w:line="240" w:lineRule="auto"/>
      </w:pPr>
    </w:p>
    <w:p w:rsidR="00CD53CD" w:rsidRDefault="00CD53CD">
      <w:pPr>
        <w:spacing w:line="240" w:lineRule="auto"/>
        <w:jc w:val="center"/>
      </w:pPr>
    </w:p>
    <w:p w:rsidR="00CD53CD" w:rsidRDefault="00CD53CD">
      <w:pPr>
        <w:spacing w:line="240" w:lineRule="auto"/>
        <w:jc w:val="center"/>
      </w:pPr>
    </w:p>
    <w:p w:rsidR="00CD53CD" w:rsidRDefault="00860C0B">
      <w:pPr>
        <w:spacing w:line="240" w:lineRule="auto"/>
        <w:jc w:val="center"/>
      </w:pPr>
      <w:r>
        <w:rPr>
          <w:b/>
          <w:sz w:val="36"/>
          <w:szCs w:val="36"/>
        </w:rPr>
        <w:t xml:space="preserve">Especificação de Caso de Uso: </w:t>
      </w:r>
      <w:r>
        <w:rPr>
          <w:b/>
          <w:sz w:val="36"/>
          <w:szCs w:val="36"/>
        </w:rPr>
        <w:t>Pesquisar Chamado</w:t>
      </w:r>
    </w:p>
    <w:p w:rsidR="00CD53CD" w:rsidRDefault="00CD53CD">
      <w:pPr>
        <w:spacing w:after="120" w:line="240" w:lineRule="auto"/>
        <w:ind w:left="720"/>
      </w:pPr>
    </w:p>
    <w:p w:rsidR="00CD53CD" w:rsidRDefault="00860C0B">
      <w:pPr>
        <w:pStyle w:val="Ttulo1"/>
        <w:numPr>
          <w:ilvl w:val="0"/>
          <w:numId w:val="10"/>
        </w:numPr>
        <w:spacing w:before="120" w:after="60" w:line="240" w:lineRule="auto"/>
        <w:rPr>
          <w:sz w:val="24"/>
          <w:szCs w:val="24"/>
        </w:rPr>
      </w:pPr>
      <w:bookmarkStart w:id="0" w:name="h.uiqqqeod2fk0" w:colFirst="0" w:colLast="0"/>
      <w:bookmarkEnd w:id="0"/>
      <w:r>
        <w:rPr>
          <w:sz w:val="24"/>
          <w:szCs w:val="24"/>
        </w:rPr>
        <w:t>Descrição</w:t>
      </w:r>
    </w:p>
    <w:p w:rsidR="00CD53CD" w:rsidRDefault="00860C0B">
      <w:pPr>
        <w:spacing w:after="120" w:line="240" w:lineRule="auto"/>
        <w:ind w:left="720"/>
      </w:pPr>
      <w:proofErr w:type="gramStart"/>
      <w:r>
        <w:rPr>
          <w:rFonts w:ascii="Times New Roman" w:eastAsia="Times New Roman" w:hAnsi="Times New Roman" w:cs="Times New Roman"/>
          <w:i/>
          <w:color w:val="0000FF"/>
        </w:rPr>
        <w:t>o</w:t>
      </w:r>
      <w:proofErr w:type="gramEnd"/>
      <w:r>
        <w:rPr>
          <w:rFonts w:ascii="Times New Roman" w:eastAsia="Times New Roman" w:hAnsi="Times New Roman" w:cs="Times New Roman"/>
          <w:i/>
          <w:color w:val="0000FF"/>
        </w:rPr>
        <w:t xml:space="preserve"> sistema permite pesquisar os chamado pelo status do chamado e pelo setor 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responsavel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pelo chamado </w:t>
      </w:r>
    </w:p>
    <w:p w:rsidR="00CD53CD" w:rsidRDefault="00860C0B">
      <w:pPr>
        <w:pStyle w:val="Ttulo1"/>
        <w:numPr>
          <w:ilvl w:val="0"/>
          <w:numId w:val="11"/>
        </w:numPr>
        <w:spacing w:before="120" w:after="60" w:line="240" w:lineRule="auto"/>
        <w:rPr>
          <w:sz w:val="24"/>
          <w:szCs w:val="24"/>
        </w:rPr>
      </w:pPr>
      <w:bookmarkStart w:id="1" w:name="h.j96ehq6zwc6f" w:colFirst="0" w:colLast="0"/>
      <w:bookmarkEnd w:id="1"/>
      <w:r>
        <w:rPr>
          <w:sz w:val="24"/>
          <w:szCs w:val="24"/>
        </w:rPr>
        <w:t>Pré-condições</w:t>
      </w:r>
    </w:p>
    <w:p w:rsidR="00CD53CD" w:rsidRDefault="00860C0B">
      <w:pPr>
        <w:spacing w:after="120" w:line="240" w:lineRule="auto"/>
        <w:ind w:left="720"/>
      </w:pPr>
      <w:r>
        <w:rPr>
          <w:rFonts w:ascii="Times New Roman" w:eastAsia="Times New Roman" w:hAnsi="Times New Roman" w:cs="Times New Roman"/>
          <w:i/>
          <w:color w:val="0000FF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usuario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não precisa </w:t>
      </w:r>
      <w:r>
        <w:rPr>
          <w:rFonts w:ascii="Times New Roman" w:eastAsia="Times New Roman" w:hAnsi="Times New Roman" w:cs="Times New Roman"/>
          <w:i/>
          <w:color w:val="0000FF"/>
        </w:rPr>
        <w:t xml:space="preserve">estar cadastrado no sistema. </w:t>
      </w:r>
    </w:p>
    <w:p w:rsidR="00CD53CD" w:rsidRDefault="00CD53CD">
      <w:pPr>
        <w:spacing w:after="120" w:line="240" w:lineRule="auto"/>
        <w:ind w:left="720"/>
      </w:pPr>
    </w:p>
    <w:p w:rsidR="00CD53CD" w:rsidRDefault="00CD53CD">
      <w:pPr>
        <w:spacing w:line="240" w:lineRule="auto"/>
      </w:pPr>
    </w:p>
    <w:p w:rsidR="00CD53CD" w:rsidRDefault="00860C0B">
      <w:pPr>
        <w:pStyle w:val="Ttulo1"/>
        <w:numPr>
          <w:ilvl w:val="0"/>
          <w:numId w:val="12"/>
        </w:numPr>
        <w:spacing w:before="120" w:after="60" w:line="240" w:lineRule="auto"/>
        <w:rPr>
          <w:sz w:val="24"/>
          <w:szCs w:val="24"/>
        </w:rPr>
      </w:pPr>
      <w:bookmarkStart w:id="2" w:name="h.yrssc1yxqkk" w:colFirst="0" w:colLast="0"/>
      <w:bookmarkEnd w:id="2"/>
      <w:r>
        <w:rPr>
          <w:sz w:val="24"/>
          <w:szCs w:val="24"/>
        </w:rPr>
        <w:t>Fluxo de Eventos</w:t>
      </w:r>
    </w:p>
    <w:p w:rsidR="00CD53CD" w:rsidRDefault="00860C0B">
      <w:pPr>
        <w:pStyle w:val="Ttulo2"/>
        <w:numPr>
          <w:ilvl w:val="0"/>
          <w:numId w:val="12"/>
        </w:numPr>
        <w:spacing w:before="120" w:after="60" w:line="240" w:lineRule="auto"/>
        <w:rPr>
          <w:sz w:val="24"/>
          <w:szCs w:val="24"/>
        </w:rPr>
      </w:pPr>
      <w:bookmarkStart w:id="3" w:name="h.7p2eac2x44b" w:colFirst="0" w:colLast="0"/>
      <w:bookmarkEnd w:id="3"/>
      <w:r>
        <w:rPr>
          <w:sz w:val="24"/>
          <w:szCs w:val="24"/>
        </w:rPr>
        <w:t>Fluxo Básico</w:t>
      </w:r>
    </w:p>
    <w:p w:rsidR="00CD53CD" w:rsidRDefault="00860C0B">
      <w:pPr>
        <w:numPr>
          <w:ilvl w:val="0"/>
          <w:numId w:val="12"/>
        </w:numPr>
        <w:spacing w:line="240" w:lineRule="auto"/>
        <w:ind w:left="56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</w:rPr>
        <w:t xml:space="preserve">P01-O Usuário seleciona a opção de tela </w:t>
      </w:r>
      <w:r>
        <w:rPr>
          <w:rFonts w:ascii="Times New Roman" w:eastAsia="Times New Roman" w:hAnsi="Times New Roman" w:cs="Times New Roman"/>
          <w:i/>
          <w:color w:val="0000FF"/>
        </w:rPr>
        <w:t>pesquisar chamado</w:t>
      </w:r>
      <w:r>
        <w:rPr>
          <w:rFonts w:ascii="Times New Roman" w:eastAsia="Times New Roman" w:hAnsi="Times New Roman" w:cs="Times New Roman"/>
          <w:i/>
          <w:color w:val="0000FF"/>
        </w:rPr>
        <w:t xml:space="preserve">.  </w:t>
      </w:r>
    </w:p>
    <w:p w:rsidR="00CD53CD" w:rsidRDefault="00860C0B">
      <w:pPr>
        <w:numPr>
          <w:ilvl w:val="0"/>
          <w:numId w:val="12"/>
        </w:numPr>
        <w:spacing w:line="240" w:lineRule="auto"/>
        <w:ind w:left="56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</w:rPr>
        <w:t xml:space="preserve">P02-O sistema abre a interface </w:t>
      </w:r>
      <w:r>
        <w:rPr>
          <w:rFonts w:ascii="Times New Roman" w:eastAsia="Times New Roman" w:hAnsi="Times New Roman" w:cs="Times New Roman"/>
          <w:i/>
          <w:color w:val="0000FF"/>
        </w:rPr>
        <w:t>pesquisar chamado</w:t>
      </w:r>
      <w:r>
        <w:rPr>
          <w:rFonts w:ascii="Times New Roman" w:eastAsia="Times New Roman" w:hAnsi="Times New Roman" w:cs="Times New Roman"/>
          <w:i/>
          <w:color w:val="0000FF"/>
        </w:rPr>
        <w:t xml:space="preserve">. </w:t>
      </w:r>
    </w:p>
    <w:p w:rsidR="00CD53CD" w:rsidRDefault="00860C0B">
      <w:pPr>
        <w:numPr>
          <w:ilvl w:val="0"/>
          <w:numId w:val="12"/>
        </w:numPr>
        <w:spacing w:line="240" w:lineRule="auto"/>
        <w:ind w:left="56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</w:rPr>
        <w:t xml:space="preserve">P03-O usuário informa </w:t>
      </w:r>
      <w:r>
        <w:rPr>
          <w:rFonts w:ascii="Times New Roman" w:eastAsia="Times New Roman" w:hAnsi="Times New Roman" w:cs="Times New Roman"/>
          <w:i/>
          <w:color w:val="0000FF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opçao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de pesquisa do 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chamdo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</w:t>
      </w:r>
    </w:p>
    <w:p w:rsidR="00CD53CD" w:rsidRDefault="00860C0B">
      <w:pPr>
        <w:numPr>
          <w:ilvl w:val="0"/>
          <w:numId w:val="12"/>
        </w:numPr>
        <w:spacing w:line="240" w:lineRule="auto"/>
        <w:ind w:left="56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</w:rPr>
        <w:t>P0</w:t>
      </w:r>
      <w:r>
        <w:rPr>
          <w:rFonts w:ascii="Times New Roman" w:eastAsia="Times New Roman" w:hAnsi="Times New Roman" w:cs="Times New Roman"/>
          <w:i/>
          <w:color w:val="0000FF"/>
        </w:rPr>
        <w:t>4</w:t>
      </w:r>
      <w:r>
        <w:rPr>
          <w:rFonts w:ascii="Times New Roman" w:eastAsia="Times New Roman" w:hAnsi="Times New Roman" w:cs="Times New Roman"/>
          <w:i/>
          <w:color w:val="0000FF"/>
        </w:rPr>
        <w:t>-O sistema informa a mensagem “</w:t>
      </w:r>
      <w:r>
        <w:rPr>
          <w:rFonts w:ascii="Times New Roman" w:eastAsia="Times New Roman" w:hAnsi="Times New Roman" w:cs="Times New Roman"/>
          <w:i/>
          <w:color w:val="0000FF"/>
        </w:rPr>
        <w:t>resultados da pesquisa</w:t>
      </w:r>
      <w:r>
        <w:rPr>
          <w:rFonts w:ascii="Times New Roman" w:eastAsia="Times New Roman" w:hAnsi="Times New Roman" w:cs="Times New Roman"/>
          <w:i/>
          <w:color w:val="0000FF"/>
        </w:rPr>
        <w:t>.”.</w:t>
      </w:r>
    </w:p>
    <w:p w:rsidR="00CD53CD" w:rsidRDefault="00860C0B">
      <w:pPr>
        <w:numPr>
          <w:ilvl w:val="0"/>
          <w:numId w:val="12"/>
        </w:numPr>
        <w:spacing w:line="240" w:lineRule="auto"/>
        <w:ind w:left="56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</w:rPr>
        <w:t>P0</w:t>
      </w:r>
      <w:r>
        <w:rPr>
          <w:rFonts w:ascii="Times New Roman" w:eastAsia="Times New Roman" w:hAnsi="Times New Roman" w:cs="Times New Roman"/>
          <w:i/>
          <w:color w:val="0000FF"/>
        </w:rPr>
        <w:t>5</w:t>
      </w:r>
      <w:r>
        <w:rPr>
          <w:rFonts w:ascii="Times New Roman" w:eastAsia="Times New Roman" w:hAnsi="Times New Roman" w:cs="Times New Roman"/>
          <w:i/>
          <w:color w:val="0000FF"/>
        </w:rPr>
        <w:t>-O sistema</w:t>
      </w:r>
      <w:r>
        <w:rPr>
          <w:rFonts w:ascii="Times New Roman" w:eastAsia="Times New Roman" w:hAnsi="Times New Roman" w:cs="Times New Roman"/>
          <w:i/>
          <w:color w:val="0000FF"/>
        </w:rPr>
        <w:t xml:space="preserve"> mostra a lista dos chamados pesquisados</w:t>
      </w:r>
      <w:r>
        <w:rPr>
          <w:rFonts w:ascii="Times New Roman" w:eastAsia="Times New Roman" w:hAnsi="Times New Roman" w:cs="Times New Roman"/>
          <w:i/>
          <w:color w:val="0000FF"/>
        </w:rPr>
        <w:t>.</w:t>
      </w:r>
    </w:p>
    <w:p w:rsidR="00CD53CD" w:rsidRDefault="00CD53CD">
      <w:pPr>
        <w:spacing w:line="240" w:lineRule="auto"/>
      </w:pPr>
    </w:p>
    <w:p w:rsidR="00CD53CD" w:rsidRDefault="00CD53CD">
      <w:pPr>
        <w:spacing w:line="240" w:lineRule="auto"/>
      </w:pPr>
    </w:p>
    <w:p w:rsidR="00CD53CD" w:rsidRDefault="00860C0B">
      <w:pPr>
        <w:pStyle w:val="Ttulo2"/>
        <w:numPr>
          <w:ilvl w:val="0"/>
          <w:numId w:val="1"/>
        </w:numPr>
        <w:spacing w:before="120" w:after="60" w:line="240" w:lineRule="auto"/>
        <w:rPr>
          <w:sz w:val="24"/>
          <w:szCs w:val="24"/>
        </w:rPr>
      </w:pPr>
      <w:bookmarkStart w:id="4" w:name="h.xvw37pbzekdc" w:colFirst="0" w:colLast="0"/>
      <w:bookmarkEnd w:id="4"/>
      <w:r>
        <w:rPr>
          <w:sz w:val="24"/>
          <w:szCs w:val="24"/>
        </w:rPr>
        <w:lastRenderedPageBreak/>
        <w:t>Fluxos Alternativos</w:t>
      </w:r>
    </w:p>
    <w:p w:rsidR="00CD53CD" w:rsidRDefault="00860C0B">
      <w:pPr>
        <w:numPr>
          <w:ilvl w:val="0"/>
          <w:numId w:val="1"/>
        </w:numPr>
        <w:spacing w:before="120" w:after="60" w:line="240" w:lineRule="auto"/>
        <w:ind w:left="851"/>
        <w:rPr>
          <w:i/>
        </w:rPr>
      </w:pPr>
      <w:r>
        <w:rPr>
          <w:i/>
        </w:rPr>
        <w:t>(P0</w:t>
      </w:r>
      <w:r>
        <w:rPr>
          <w:i/>
        </w:rPr>
        <w:t>3</w:t>
      </w:r>
      <w:r>
        <w:rPr>
          <w:i/>
        </w:rPr>
        <w:t xml:space="preserve">No. A01) – Usuário </w:t>
      </w:r>
      <w:r>
        <w:rPr>
          <w:i/>
        </w:rPr>
        <w:t>seleciona a opção setor na opção de pesquisa de chamados</w:t>
      </w:r>
      <w:r>
        <w:rPr>
          <w:i/>
        </w:rPr>
        <w:t>: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emitir </w:t>
      </w:r>
      <w:proofErr w:type="gramStart"/>
      <w:r>
        <w:rPr>
          <w:rFonts w:ascii="Times New Roman" w:eastAsia="Times New Roman" w:hAnsi="Times New Roman" w:cs="Times New Roman"/>
        </w:rPr>
        <w:t xml:space="preserve">um alerta </w:t>
      </w:r>
      <w:r>
        <w:rPr>
          <w:rFonts w:ascii="Times New Roman" w:eastAsia="Times New Roman" w:hAnsi="Times New Roman" w:cs="Times New Roman"/>
        </w:rPr>
        <w:t>pesquisa</w:t>
      </w:r>
      <w:proofErr w:type="gramEnd"/>
      <w:r>
        <w:rPr>
          <w:rFonts w:ascii="Times New Roman" w:eastAsia="Times New Roman" w:hAnsi="Times New Roman" w:cs="Times New Roman"/>
        </w:rPr>
        <w:t xml:space="preserve"> por setor</w:t>
      </w:r>
      <w:r>
        <w:rPr>
          <w:rFonts w:ascii="Times New Roman" w:eastAsia="Times New Roman" w:hAnsi="Times New Roman" w:cs="Times New Roman"/>
        </w:rPr>
        <w:t>.”.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retornar </w:t>
      </w:r>
      <w:r>
        <w:rPr>
          <w:rFonts w:ascii="Times New Roman" w:eastAsia="Times New Roman" w:hAnsi="Times New Roman" w:cs="Times New Roman"/>
        </w:rPr>
        <w:t>uma lista de chamados agrupados por setores</w:t>
      </w:r>
      <w:r>
        <w:rPr>
          <w:rFonts w:ascii="Times New Roman" w:eastAsia="Times New Roman" w:hAnsi="Times New Roman" w:cs="Times New Roman"/>
        </w:rPr>
        <w:t xml:space="preserve">. 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retornar ao P04.</w:t>
      </w:r>
    </w:p>
    <w:p w:rsidR="00CD53CD" w:rsidRDefault="00860C0B">
      <w:pPr>
        <w:spacing w:line="240" w:lineRule="auto"/>
      </w:pPr>
      <w:r>
        <w:rPr>
          <w:rFonts w:ascii="Times New Roman" w:eastAsia="Times New Roman" w:hAnsi="Times New Roman" w:cs="Times New Roman"/>
        </w:rPr>
        <w:tab/>
      </w:r>
    </w:p>
    <w:p w:rsidR="00CD53CD" w:rsidRDefault="00860C0B">
      <w:pPr>
        <w:spacing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i/>
        </w:rPr>
        <w:t>(P03No. A02) – Usuário seleciona a opção status na opção de pesquisa de chamados: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emitir </w:t>
      </w:r>
      <w:proofErr w:type="gramStart"/>
      <w:r>
        <w:rPr>
          <w:rFonts w:ascii="Times New Roman" w:eastAsia="Times New Roman" w:hAnsi="Times New Roman" w:cs="Times New Roman"/>
        </w:rPr>
        <w:t>um alerta pesquisa</w:t>
      </w:r>
      <w:proofErr w:type="gramEnd"/>
      <w:r>
        <w:rPr>
          <w:rFonts w:ascii="Times New Roman" w:eastAsia="Times New Roman" w:hAnsi="Times New Roman" w:cs="Times New Roman"/>
        </w:rPr>
        <w:t xml:space="preserve"> por status.”.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retornar uma lista de chamados agrupados por status. </w:t>
      </w:r>
    </w:p>
    <w:p w:rsidR="00CD53CD" w:rsidRDefault="00860C0B">
      <w:pPr>
        <w:numPr>
          <w:ilvl w:val="0"/>
          <w:numId w:val="1"/>
        </w:numPr>
        <w:spacing w:line="240" w:lineRule="auto"/>
        <w:ind w:left="1211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retornar ao P04.</w:t>
      </w:r>
    </w:p>
    <w:p w:rsidR="00CD53CD" w:rsidRDefault="00CD53CD">
      <w:pPr>
        <w:numPr>
          <w:ilvl w:val="0"/>
          <w:numId w:val="1"/>
        </w:numPr>
        <w:spacing w:line="240" w:lineRule="auto"/>
        <w:ind w:left="1211" w:hanging="360"/>
        <w:contextualSpacing/>
        <w:rPr>
          <w:rFonts w:ascii="Times New Roman" w:eastAsia="Times New Roman" w:hAnsi="Times New Roman" w:cs="Times New Roman"/>
        </w:rPr>
      </w:pPr>
    </w:p>
    <w:p w:rsidR="00CD53CD" w:rsidRDefault="00CD53CD">
      <w:pPr>
        <w:spacing w:line="240" w:lineRule="auto"/>
      </w:pPr>
    </w:p>
    <w:p w:rsidR="00CD53CD" w:rsidRDefault="00CD53CD">
      <w:pPr>
        <w:spacing w:line="240" w:lineRule="auto"/>
        <w:ind w:left="851"/>
      </w:pPr>
    </w:p>
    <w:p w:rsidR="00CD53CD" w:rsidRDefault="00860C0B">
      <w:pPr>
        <w:pStyle w:val="Ttulo1"/>
        <w:numPr>
          <w:ilvl w:val="0"/>
          <w:numId w:val="2"/>
        </w:numPr>
        <w:spacing w:before="120" w:after="60" w:line="240" w:lineRule="auto"/>
        <w:rPr>
          <w:sz w:val="24"/>
          <w:szCs w:val="24"/>
        </w:rPr>
      </w:pPr>
      <w:bookmarkStart w:id="5" w:name="h.srmpkkms6fgp" w:colFirst="0" w:colLast="0"/>
      <w:bookmarkEnd w:id="5"/>
      <w:r>
        <w:rPr>
          <w:sz w:val="24"/>
          <w:szCs w:val="24"/>
        </w:rPr>
        <w:t>Pós-condições</w:t>
      </w:r>
    </w:p>
    <w:p w:rsidR="00CD53CD" w:rsidRDefault="00CD53CD">
      <w:pPr>
        <w:spacing w:line="240" w:lineRule="auto"/>
      </w:pPr>
    </w:p>
    <w:p w:rsidR="00CD53CD" w:rsidRDefault="00860C0B">
      <w:pPr>
        <w:pStyle w:val="Ttulo1"/>
        <w:numPr>
          <w:ilvl w:val="0"/>
          <w:numId w:val="3"/>
        </w:numPr>
        <w:spacing w:before="120" w:after="60" w:line="240" w:lineRule="auto"/>
        <w:rPr>
          <w:sz w:val="24"/>
          <w:szCs w:val="24"/>
        </w:rPr>
      </w:pPr>
      <w:bookmarkStart w:id="6" w:name="h.mkftnd1rfou2" w:colFirst="0" w:colLast="0"/>
      <w:bookmarkEnd w:id="6"/>
      <w:r>
        <w:rPr>
          <w:sz w:val="24"/>
          <w:szCs w:val="24"/>
        </w:rPr>
        <w:t>Detalhamento das Interfaces com Usuários</w:t>
      </w:r>
    </w:p>
    <w:p w:rsidR="00CD53CD" w:rsidRDefault="00860C0B">
      <w:pPr>
        <w:spacing w:before="120" w:after="60" w:line="240" w:lineRule="auto"/>
        <w:ind w:firstLine="720"/>
      </w:pPr>
      <w:r>
        <w:rPr>
          <w:b/>
        </w:rPr>
        <w:t xml:space="preserve"> (I01) – </w:t>
      </w:r>
      <w:r>
        <w:rPr>
          <w:b/>
        </w:rPr>
        <w:t>Pesquisar Chamado</w:t>
      </w:r>
    </w:p>
    <w:p w:rsidR="00CD53CD" w:rsidRDefault="00860C0B">
      <w:pPr>
        <w:numPr>
          <w:ilvl w:val="0"/>
          <w:numId w:val="4"/>
        </w:numPr>
        <w:spacing w:before="120" w:after="60" w:line="240" w:lineRule="auto"/>
        <w:ind w:left="851"/>
        <w:rPr>
          <w:i/>
        </w:rPr>
      </w:pPr>
      <w:r>
        <w:rPr>
          <w:i/>
        </w:rPr>
        <w:t>Imagem</w:t>
      </w:r>
    </w:p>
    <w:p w:rsidR="00CD53CD" w:rsidRDefault="00CD53CD">
      <w:pPr>
        <w:spacing w:before="120" w:after="60" w:line="240" w:lineRule="auto"/>
      </w:pPr>
    </w:p>
    <w:p w:rsidR="00CD53CD" w:rsidRDefault="00CD53CD">
      <w:pPr>
        <w:spacing w:before="120" w:after="60" w:line="240" w:lineRule="auto"/>
        <w:ind w:left="851"/>
      </w:pPr>
      <w:bookmarkStart w:id="7" w:name="_GoBack"/>
    </w:p>
    <w:bookmarkEnd w:id="7"/>
    <w:p w:rsidR="00CD53CD" w:rsidRDefault="00860C0B">
      <w:pPr>
        <w:numPr>
          <w:ilvl w:val="0"/>
          <w:numId w:val="5"/>
        </w:numPr>
        <w:spacing w:before="120" w:after="60" w:line="240" w:lineRule="auto"/>
        <w:ind w:left="851"/>
        <w:rPr>
          <w:i/>
        </w:rPr>
      </w:pPr>
      <w:r>
        <w:rPr>
          <w:i/>
        </w:rPr>
        <w:t>Campos</w:t>
      </w:r>
    </w:p>
    <w:tbl>
      <w:tblPr>
        <w:tblStyle w:val="a"/>
        <w:tblW w:w="87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0"/>
        <w:gridCol w:w="1845"/>
        <w:gridCol w:w="1845"/>
        <w:gridCol w:w="1140"/>
        <w:gridCol w:w="990"/>
        <w:gridCol w:w="2385"/>
      </w:tblGrid>
      <w:tr w:rsidR="00CD53CD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Valores Válidos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CD53CD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numPr>
                <w:ilvl w:val="0"/>
                <w:numId w:val="6"/>
              </w:numPr>
              <w:spacing w:line="240" w:lineRule="auto"/>
              <w:ind w:left="737" w:hanging="73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pesquisa</w:t>
            </w:r>
            <w:proofErr w:type="gramEnd"/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Opçoes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pesquisa: setor e status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</w:tr>
    </w:tbl>
    <w:p w:rsidR="00CD53CD" w:rsidRDefault="00CD53CD">
      <w:pPr>
        <w:spacing w:line="240" w:lineRule="auto"/>
      </w:pPr>
    </w:p>
    <w:p w:rsidR="00CD53CD" w:rsidRDefault="00CD53CD">
      <w:pPr>
        <w:spacing w:before="120" w:after="60" w:line="240" w:lineRule="auto"/>
      </w:pPr>
    </w:p>
    <w:p w:rsidR="00CD53CD" w:rsidRDefault="00CD53CD">
      <w:pPr>
        <w:spacing w:before="120" w:after="60" w:line="240" w:lineRule="auto"/>
      </w:pPr>
    </w:p>
    <w:p w:rsidR="00CD53CD" w:rsidRDefault="00CD53CD">
      <w:pPr>
        <w:spacing w:before="120" w:after="60" w:line="240" w:lineRule="auto"/>
      </w:pPr>
    </w:p>
    <w:p w:rsidR="00CD53CD" w:rsidRDefault="00860C0B">
      <w:pPr>
        <w:numPr>
          <w:ilvl w:val="0"/>
          <w:numId w:val="7"/>
        </w:numPr>
        <w:spacing w:before="120" w:after="60" w:line="240" w:lineRule="auto"/>
        <w:ind w:left="851"/>
        <w:rPr>
          <w:i/>
        </w:rPr>
      </w:pPr>
      <w:r>
        <w:rPr>
          <w:i/>
        </w:rPr>
        <w:t>Comandos</w:t>
      </w:r>
    </w:p>
    <w:tbl>
      <w:tblPr>
        <w:tblStyle w:val="a0"/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7"/>
        <w:gridCol w:w="2410"/>
      </w:tblGrid>
      <w:tr w:rsidR="00CD53CD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CD53CD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numPr>
                <w:ilvl w:val="0"/>
                <w:numId w:val="8"/>
              </w:numPr>
              <w:spacing w:line="240" w:lineRule="auto"/>
              <w:ind w:left="737" w:hanging="737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ok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Realiza a pesquisa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spacing w:line="240" w:lineRule="auto"/>
            </w:pPr>
          </w:p>
        </w:tc>
      </w:tr>
      <w:tr w:rsidR="00CD53CD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numPr>
                <w:ilvl w:val="0"/>
                <w:numId w:val="9"/>
              </w:numPr>
              <w:spacing w:line="240" w:lineRule="auto"/>
              <w:ind w:left="737" w:hanging="737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cancelar</w:t>
            </w:r>
            <w:proofErr w:type="gram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860C0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Cancela a pesquisa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D53CD" w:rsidRDefault="00CD53CD">
            <w:pPr>
              <w:spacing w:line="240" w:lineRule="auto"/>
            </w:pPr>
          </w:p>
        </w:tc>
      </w:tr>
    </w:tbl>
    <w:p w:rsidR="00CD53CD" w:rsidRDefault="00860C0B">
      <w:pPr>
        <w:pStyle w:val="Ttulo1"/>
        <w:numPr>
          <w:ilvl w:val="0"/>
          <w:numId w:val="13"/>
        </w:numPr>
        <w:spacing w:before="120" w:after="60" w:line="240" w:lineRule="auto"/>
        <w:rPr>
          <w:sz w:val="24"/>
          <w:szCs w:val="24"/>
        </w:rPr>
      </w:pPr>
      <w:bookmarkStart w:id="8" w:name="h.kah7frtd946b" w:colFirst="0" w:colLast="0"/>
      <w:bookmarkEnd w:id="8"/>
      <w:r>
        <w:rPr>
          <w:sz w:val="24"/>
          <w:szCs w:val="24"/>
        </w:rPr>
        <w:t>Observações</w:t>
      </w:r>
    </w:p>
    <w:p w:rsidR="00CD53CD" w:rsidRDefault="00CD53CD">
      <w:pPr>
        <w:tabs>
          <w:tab w:val="left" w:pos="720"/>
          <w:tab w:val="left" w:pos="2745"/>
        </w:tabs>
        <w:spacing w:after="120" w:line="240" w:lineRule="auto"/>
      </w:pPr>
    </w:p>
    <w:p w:rsidR="00CD53CD" w:rsidRDefault="00CD53CD">
      <w:pPr>
        <w:spacing w:after="120" w:line="240" w:lineRule="auto"/>
        <w:jc w:val="both"/>
      </w:pPr>
    </w:p>
    <w:sectPr w:rsidR="00CD53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D5C"/>
    <w:multiLevelType w:val="multilevel"/>
    <w:tmpl w:val="AD1ECD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B00CE4"/>
    <w:multiLevelType w:val="multilevel"/>
    <w:tmpl w:val="641613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7AA6A92"/>
    <w:multiLevelType w:val="multilevel"/>
    <w:tmpl w:val="55B440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A4E7D3F"/>
    <w:multiLevelType w:val="multilevel"/>
    <w:tmpl w:val="789C76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D3403FF"/>
    <w:multiLevelType w:val="multilevel"/>
    <w:tmpl w:val="F4C6F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F966A14"/>
    <w:multiLevelType w:val="multilevel"/>
    <w:tmpl w:val="B34C0E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19F156B"/>
    <w:multiLevelType w:val="multilevel"/>
    <w:tmpl w:val="D6261A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BD74F2"/>
    <w:multiLevelType w:val="multilevel"/>
    <w:tmpl w:val="7F94BC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67502F3B"/>
    <w:multiLevelType w:val="multilevel"/>
    <w:tmpl w:val="437EC1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5F17500"/>
    <w:multiLevelType w:val="multilevel"/>
    <w:tmpl w:val="A46665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7E5675D"/>
    <w:multiLevelType w:val="multilevel"/>
    <w:tmpl w:val="53541F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D2C5101"/>
    <w:multiLevelType w:val="multilevel"/>
    <w:tmpl w:val="C890F4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F512662"/>
    <w:multiLevelType w:val="multilevel"/>
    <w:tmpl w:val="61521A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53CD"/>
    <w:rsid w:val="00860C0B"/>
    <w:rsid w:val="009416EB"/>
    <w:rsid w:val="009B10AC"/>
    <w:rsid w:val="00C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2</cp:revision>
  <dcterms:created xsi:type="dcterms:W3CDTF">2016-03-29T05:44:00Z</dcterms:created>
  <dcterms:modified xsi:type="dcterms:W3CDTF">2016-03-29T05:44:00Z</dcterms:modified>
</cp:coreProperties>
</file>