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0548" w:rsidRDefault="00B1694E">
      <w:r>
        <w:br w:type="page"/>
      </w:r>
    </w:p>
    <w:p w:rsidR="00880548" w:rsidRDefault="00B1694E">
      <w:pPr>
        <w:contextualSpacing w:val="0"/>
        <w:jc w:val="both"/>
      </w:pPr>
      <w:r>
        <w:rPr>
          <w:rFonts w:ascii="Times New Roman" w:eastAsia="Times New Roman" w:hAnsi="Times New Roman" w:cs="Times New Roman"/>
        </w:rPr>
        <w:lastRenderedPageBreak/>
        <w:tab/>
      </w:r>
    </w:p>
    <w:p w:rsidR="00880548" w:rsidRDefault="00B1694E">
      <w:pPr>
        <w:keepNext/>
        <w:spacing w:after="240"/>
        <w:contextualSpacing w:val="0"/>
      </w:pPr>
      <w:r>
        <w:rPr>
          <w:rFonts w:ascii="Times New Roman" w:eastAsia="Times New Roman" w:hAnsi="Times New Roman" w:cs="Times New Roman"/>
          <w:b/>
        </w:rPr>
        <w:t>Histórico de Versões</w:t>
      </w:r>
    </w:p>
    <w:p w:rsidR="00880548" w:rsidRDefault="00880548">
      <w:pPr>
        <w:ind w:firstLine="709"/>
        <w:contextualSpacing w:val="0"/>
        <w:jc w:val="both"/>
      </w:pPr>
    </w:p>
    <w:p w:rsidR="00880548" w:rsidRDefault="00B1694E">
      <w:pPr>
        <w:tabs>
          <w:tab w:val="left" w:pos="4529"/>
        </w:tabs>
        <w:ind w:firstLine="709"/>
        <w:contextualSpacing w:val="0"/>
        <w:jc w:val="both"/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10152" w:type="dxa"/>
        <w:tblInd w:w="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73"/>
        <w:gridCol w:w="906"/>
        <w:gridCol w:w="3033"/>
        <w:gridCol w:w="1559"/>
        <w:gridCol w:w="1559"/>
        <w:gridCol w:w="1622"/>
      </w:tblGrid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906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03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55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155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Revisor</w:t>
            </w:r>
          </w:p>
        </w:tc>
        <w:tc>
          <w:tcPr>
            <w:tcW w:w="162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Aprovado por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E30B7" w:rsidP="008E30B7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03/04/2016</w:t>
            </w: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Documentando o Sistema</w:t>
            </w: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E30B7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Márcio </w:t>
            </w: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contextualSpacing w:val="0"/>
              <w:jc w:val="center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3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center"/>
            </w:pPr>
          </w:p>
        </w:tc>
        <w:tc>
          <w:tcPr>
            <w:tcW w:w="3032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558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  <w:tc>
          <w:tcPr>
            <w:tcW w:w="1621" w:type="dxa"/>
            <w:tcMar>
              <w:left w:w="57" w:type="dxa"/>
              <w:right w:w="57" w:type="dxa"/>
            </w:tcMar>
            <w:vAlign w:val="center"/>
          </w:tcPr>
          <w:p w:rsidR="00880548" w:rsidRDefault="00880548">
            <w:pPr>
              <w:ind w:firstLine="709"/>
              <w:contextualSpacing w:val="0"/>
              <w:jc w:val="both"/>
            </w:pPr>
          </w:p>
        </w:tc>
      </w:tr>
    </w:tbl>
    <w:p w:rsidR="00880548" w:rsidRDefault="00880548">
      <w:pPr>
        <w:contextualSpacing w:val="0"/>
        <w:jc w:val="both"/>
      </w:pPr>
    </w:p>
    <w:p w:rsidR="00880548" w:rsidRDefault="00880548">
      <w:pPr>
        <w:contextualSpacing w:val="0"/>
      </w:pPr>
    </w:p>
    <w:p w:rsidR="00880548" w:rsidRDefault="00880548">
      <w:pPr>
        <w:contextualSpacing w:val="0"/>
        <w:jc w:val="both"/>
      </w:pPr>
    </w:p>
    <w:p w:rsidR="00880548" w:rsidRDefault="00B1694E">
      <w:r>
        <w:br w:type="page"/>
      </w:r>
    </w:p>
    <w:p w:rsidR="00880548" w:rsidRDefault="00B1694E">
      <w:pPr>
        <w:keepNext/>
        <w:spacing w:after="240"/>
        <w:contextualSpacing w:val="0"/>
      </w:pPr>
      <w:r>
        <w:rPr>
          <w:rFonts w:ascii="Times New Roman" w:eastAsia="Times New Roman" w:hAnsi="Times New Roman" w:cs="Times New Roman"/>
          <w:b/>
        </w:rPr>
        <w:lastRenderedPageBreak/>
        <w:t>Documento de Visão do Sistema</w:t>
      </w:r>
    </w:p>
    <w:p w:rsidR="00880548" w:rsidRDefault="00880548">
      <w:pPr>
        <w:ind w:firstLine="709"/>
        <w:contextualSpacing w:val="0"/>
        <w:jc w:val="both"/>
      </w:pPr>
    </w:p>
    <w:p w:rsidR="00880548" w:rsidRDefault="00B1694E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>Objetivo</w:t>
      </w:r>
    </w:p>
    <w:p w:rsidR="00880548" w:rsidRDefault="00880548">
      <w:pPr>
        <w:ind w:left="624"/>
        <w:contextualSpacing w:val="0"/>
        <w:jc w:val="both"/>
      </w:pPr>
    </w:p>
    <w:p w:rsidR="00880548" w:rsidRDefault="00B1694E">
      <w:pPr>
        <w:spacing w:before="60"/>
        <w:ind w:firstLine="567"/>
        <w:contextualSpacing w:val="0"/>
        <w:jc w:val="both"/>
      </w:pPr>
      <w:r>
        <w:rPr>
          <w:rFonts w:ascii="Times New Roman" w:eastAsia="Times New Roman" w:hAnsi="Times New Roman" w:cs="Times New Roman"/>
        </w:rPr>
        <w:t>O propósito deste documento é coletar, analisar e definir as necessidades de alto-nível e características do sistema, focando nas potencialidades requeridas pelos afetados e usuários-alvo, e como estes requisitos foram abordados no sistema.</w:t>
      </w:r>
    </w:p>
    <w:p w:rsidR="00880548" w:rsidRDefault="00B1694E">
      <w:pPr>
        <w:spacing w:before="60"/>
        <w:ind w:firstLine="567"/>
        <w:contextualSpacing w:val="0"/>
        <w:jc w:val="both"/>
      </w:pPr>
      <w:r>
        <w:rPr>
          <w:rFonts w:ascii="Times New Roman" w:eastAsia="Times New Roman" w:hAnsi="Times New Roman" w:cs="Times New Roman"/>
        </w:rPr>
        <w:t>A visão do sistema documenta o ambiente geral de processos desenvolvidos para o sistema, fornecendo a todos os envolvidos uma descrição compreensível deste e suas macro-funcionalidades.</w:t>
      </w:r>
    </w:p>
    <w:p w:rsidR="00880548" w:rsidRDefault="00B1694E">
      <w:pPr>
        <w:spacing w:before="60"/>
        <w:ind w:firstLine="567"/>
        <w:contextualSpacing w:val="0"/>
        <w:jc w:val="both"/>
      </w:pPr>
      <w:r>
        <w:rPr>
          <w:rFonts w:ascii="Times New Roman" w:eastAsia="Times New Roman" w:hAnsi="Times New Roman" w:cs="Times New Roman"/>
        </w:rPr>
        <w:t>O Documento de Visão do Sistema documenta as necessidades e funcionali</w:t>
      </w:r>
      <w:r>
        <w:rPr>
          <w:rFonts w:ascii="Times New Roman" w:eastAsia="Times New Roman" w:hAnsi="Times New Roman" w:cs="Times New Roman"/>
        </w:rPr>
        <w:t>dades do sistema.</w:t>
      </w:r>
    </w:p>
    <w:p w:rsidR="00880548" w:rsidRDefault="00880548">
      <w:pPr>
        <w:ind w:left="624"/>
        <w:contextualSpacing w:val="0"/>
        <w:jc w:val="both"/>
      </w:pPr>
    </w:p>
    <w:p w:rsidR="00880548" w:rsidRDefault="00B1694E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>Descrição do Produto</w:t>
      </w:r>
    </w:p>
    <w:p w:rsidR="00880548" w:rsidRDefault="00880548">
      <w:pPr>
        <w:ind w:left="624"/>
        <w:contextualSpacing w:val="0"/>
        <w:jc w:val="both"/>
      </w:pPr>
    </w:p>
    <w:p w:rsidR="00880548" w:rsidRDefault="00B1694E">
      <w:pPr>
        <w:ind w:firstLine="709"/>
        <w:contextualSpacing w:val="0"/>
        <w:jc w:val="both"/>
      </w:pPr>
      <w:r>
        <w:rPr>
          <w:rFonts w:ascii="Times New Roman" w:eastAsia="Times New Roman" w:hAnsi="Times New Roman" w:cs="Times New Roman"/>
        </w:rPr>
        <w:t xml:space="preserve">Sistema </w:t>
      </w:r>
      <w:r>
        <w:rPr>
          <w:rFonts w:ascii="Times New Roman" w:eastAsia="Times New Roman" w:hAnsi="Times New Roman" w:cs="Times New Roman"/>
        </w:rPr>
        <w:t>de</w:t>
      </w:r>
      <w:r w:rsidR="008E30B7">
        <w:rPr>
          <w:rFonts w:ascii="Times New Roman" w:eastAsia="Times New Roman" w:hAnsi="Times New Roman" w:cs="Times New Roman"/>
        </w:rPr>
        <w:t xml:space="preserve"> chamados, onde os usuários poderão abrir chamados para os setores da instituição. </w:t>
      </w:r>
      <w:r>
        <w:rPr>
          <w:rFonts w:ascii="Times New Roman" w:eastAsia="Times New Roman" w:hAnsi="Times New Roman" w:cs="Times New Roman"/>
        </w:rPr>
        <w:t>banco de horas, onde os usuários devem marcar o horário de chegada, almoço e saída, além de registrar suas atividades e projetos desenvolvidos/trabalhados no dia.</w:t>
      </w:r>
    </w:p>
    <w:p w:rsidR="00880548" w:rsidRDefault="00880548">
      <w:pPr>
        <w:ind w:left="709"/>
        <w:contextualSpacing w:val="0"/>
        <w:jc w:val="both"/>
      </w:pPr>
    </w:p>
    <w:p w:rsidR="00880548" w:rsidRDefault="00B1694E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>Envolvimento</w:t>
      </w:r>
    </w:p>
    <w:p w:rsidR="00880548" w:rsidRDefault="00880548">
      <w:pPr>
        <w:ind w:firstLine="709"/>
        <w:contextualSpacing w:val="0"/>
        <w:jc w:val="both"/>
      </w:pPr>
    </w:p>
    <w:p w:rsidR="00880548" w:rsidRDefault="00880548">
      <w:pPr>
        <w:ind w:left="624"/>
        <w:contextualSpacing w:val="0"/>
        <w:jc w:val="both"/>
      </w:pPr>
    </w:p>
    <w:p w:rsidR="00880548" w:rsidRDefault="00880548">
      <w:pPr>
        <w:ind w:left="624"/>
        <w:contextualSpacing w:val="0"/>
        <w:jc w:val="both"/>
      </w:pPr>
    </w:p>
    <w:p w:rsidR="00880548" w:rsidRDefault="00565756" w:rsidP="00097A94">
      <w:pPr>
        <w:tabs>
          <w:tab w:val="left" w:pos="360"/>
          <w:tab w:val="left" w:pos="2661"/>
        </w:tabs>
        <w:spacing w:before="40" w:after="40"/>
        <w:ind w:firstLine="426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</w:t>
      </w:r>
      <w:r w:rsidR="00B1694E">
        <w:rPr>
          <w:rFonts w:ascii="Times New Roman" w:eastAsia="Times New Roman" w:hAnsi="Times New Roman" w:cs="Times New Roman"/>
          <w:b/>
        </w:rPr>
        <w:t>. Papel dos Atores</w:t>
      </w:r>
      <w:r w:rsidR="00097A94">
        <w:rPr>
          <w:rFonts w:ascii="Times New Roman" w:eastAsia="Times New Roman" w:hAnsi="Times New Roman" w:cs="Times New Roman"/>
          <w:b/>
        </w:rPr>
        <w:tab/>
      </w:r>
    </w:p>
    <w:p w:rsidR="00097A94" w:rsidRDefault="00565756" w:rsidP="00097A94">
      <w:pPr>
        <w:tabs>
          <w:tab w:val="left" w:pos="1800"/>
        </w:tabs>
        <w:spacing w:before="40" w:after="40"/>
        <w:ind w:left="1440" w:hanging="720"/>
        <w:contextualSpacing w:val="0"/>
      </w:pPr>
      <w:r>
        <w:rPr>
          <w:rFonts w:ascii="Times New Roman" w:eastAsia="Times New Roman" w:hAnsi="Times New Roman" w:cs="Times New Roman"/>
          <w:b/>
        </w:rPr>
        <w:t>3.1</w:t>
      </w:r>
      <w:r w:rsidR="00097A94">
        <w:rPr>
          <w:rFonts w:ascii="Times New Roman" w:eastAsia="Times New Roman" w:hAnsi="Times New Roman" w:cs="Times New Roman"/>
          <w:b/>
        </w:rPr>
        <w:t xml:space="preserve">.1. </w:t>
      </w:r>
      <w:r>
        <w:rPr>
          <w:rFonts w:ascii="Times New Roman" w:eastAsia="Times New Roman" w:hAnsi="Times New Roman" w:cs="Times New Roman"/>
          <w:b/>
        </w:rPr>
        <w:t>Usuário</w:t>
      </w:r>
    </w:p>
    <w:p w:rsidR="00097A94" w:rsidRDefault="00097A94" w:rsidP="00097A94">
      <w:pPr>
        <w:ind w:left="1404"/>
        <w:contextualSpacing w:val="0"/>
        <w:jc w:val="both"/>
      </w:pPr>
    </w:p>
    <w:tbl>
      <w:tblPr>
        <w:tblStyle w:val="a2"/>
        <w:tblW w:w="81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35"/>
        <w:gridCol w:w="5305"/>
      </w:tblGrid>
      <w:tr w:rsidR="00097A94" w:rsidTr="00A62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097A94" w:rsidRDefault="00097A94" w:rsidP="00A62C54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097A94" w:rsidRDefault="00097A94" w:rsidP="00A62C5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Abrir chamados</w:t>
            </w:r>
          </w:p>
        </w:tc>
      </w:tr>
      <w:tr w:rsidR="00097A94" w:rsidTr="00A62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097A94" w:rsidRDefault="00097A94" w:rsidP="00A62C5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Papel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097A94" w:rsidRDefault="00097A94" w:rsidP="00097A9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usuário é quem realiza as funcionalidades de abrir chamado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97A94" w:rsidTr="00A62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097A94" w:rsidRDefault="00097A94" w:rsidP="00A62C5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Insumos ao sistema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097A94" w:rsidRDefault="00097A94" w:rsidP="00A62C54">
            <w:pPr>
              <w:contextualSpacing w:val="0"/>
            </w:pPr>
            <w:r>
              <w:rPr>
                <w:rFonts w:ascii="Verdana" w:eastAsia="Verdana" w:hAnsi="Verdana" w:cs="Verdana"/>
              </w:rPr>
              <w:t xml:space="preserve">Poderá pesquisar chamados abertos por setor </w:t>
            </w:r>
          </w:p>
        </w:tc>
      </w:tr>
      <w:tr w:rsidR="00097A94" w:rsidTr="00A62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097A94" w:rsidRDefault="00097A94" w:rsidP="00A62C5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Representante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097A94" w:rsidRDefault="00565756" w:rsidP="00A62C5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U</w:t>
            </w:r>
            <w:r w:rsidR="00935363">
              <w:rPr>
                <w:rFonts w:ascii="Times New Roman" w:eastAsia="Times New Roman" w:hAnsi="Times New Roman" w:cs="Times New Roman"/>
              </w:rPr>
              <w:t>suário</w:t>
            </w:r>
          </w:p>
        </w:tc>
      </w:tr>
    </w:tbl>
    <w:p w:rsidR="00097A94" w:rsidRDefault="00097A94" w:rsidP="00097A94">
      <w:pPr>
        <w:tabs>
          <w:tab w:val="left" w:pos="360"/>
          <w:tab w:val="left" w:pos="2661"/>
        </w:tabs>
        <w:spacing w:before="40" w:after="40"/>
        <w:ind w:firstLine="426"/>
        <w:contextualSpacing w:val="0"/>
      </w:pPr>
    </w:p>
    <w:p w:rsidR="00880548" w:rsidRDefault="00880548">
      <w:pPr>
        <w:ind w:left="624"/>
        <w:contextualSpacing w:val="0"/>
        <w:jc w:val="both"/>
      </w:pPr>
    </w:p>
    <w:p w:rsidR="00880548" w:rsidRDefault="00097A94">
      <w:pPr>
        <w:tabs>
          <w:tab w:val="left" w:pos="1800"/>
        </w:tabs>
        <w:spacing w:before="40" w:after="40"/>
        <w:ind w:left="1440" w:hanging="720"/>
        <w:contextualSpacing w:val="0"/>
      </w:pPr>
      <w:r>
        <w:rPr>
          <w:rFonts w:ascii="Times New Roman" w:eastAsia="Times New Roman" w:hAnsi="Times New Roman" w:cs="Times New Roman"/>
          <w:b/>
        </w:rPr>
        <w:t>3.</w:t>
      </w:r>
      <w:r w:rsidR="00565756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</w:rPr>
        <w:t>2. Servidor</w:t>
      </w:r>
    </w:p>
    <w:p w:rsidR="00880548" w:rsidRDefault="00880548">
      <w:pPr>
        <w:ind w:left="1404"/>
        <w:contextualSpacing w:val="0"/>
        <w:jc w:val="both"/>
      </w:pPr>
    </w:p>
    <w:tbl>
      <w:tblPr>
        <w:tblStyle w:val="a2"/>
        <w:tblW w:w="81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35"/>
        <w:gridCol w:w="5305"/>
      </w:tblGrid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B1694E" w:rsidP="00097A9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Auxiliar o controle de</w:t>
            </w:r>
            <w:r w:rsidR="00097A94">
              <w:rPr>
                <w:rFonts w:ascii="Times New Roman" w:eastAsia="Times New Roman" w:hAnsi="Times New Roman" w:cs="Times New Roman"/>
              </w:rPr>
              <w:t xml:space="preserve"> status dos chamados.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Papel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B1694E" w:rsidP="00097A9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 w:rsidR="00097A94">
              <w:rPr>
                <w:rFonts w:ascii="Times New Roman" w:eastAsia="Times New Roman" w:hAnsi="Times New Roman" w:cs="Times New Roman"/>
              </w:rPr>
              <w:t>servidor realiza as atividades responsáveis pela alteração do status dos chamados.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Insumos ao sistema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097A94" w:rsidP="00097A94">
            <w:pPr>
              <w:contextualSpacing w:val="0"/>
            </w:pPr>
            <w:r>
              <w:t>Relatório de chamados abertos para um determinado  setor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Representante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097A9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Servidor</w:t>
            </w:r>
          </w:p>
        </w:tc>
      </w:tr>
    </w:tbl>
    <w:p w:rsidR="00880548" w:rsidRDefault="00880548">
      <w:pPr>
        <w:ind w:left="1404"/>
        <w:contextualSpacing w:val="0"/>
        <w:jc w:val="both"/>
      </w:pPr>
    </w:p>
    <w:p w:rsidR="00880548" w:rsidRDefault="00880548">
      <w:pPr>
        <w:contextualSpacing w:val="0"/>
        <w:jc w:val="both"/>
      </w:pPr>
    </w:p>
    <w:p w:rsidR="00880548" w:rsidRDefault="00565756">
      <w:pPr>
        <w:tabs>
          <w:tab w:val="left" w:pos="1800"/>
        </w:tabs>
        <w:spacing w:before="40" w:after="40"/>
        <w:ind w:left="1440" w:hanging="720"/>
        <w:contextualSpacing w:val="0"/>
      </w:pPr>
      <w:r>
        <w:rPr>
          <w:rFonts w:ascii="Times New Roman" w:eastAsia="Times New Roman" w:hAnsi="Times New Roman" w:cs="Times New Roman"/>
          <w:b/>
        </w:rPr>
        <w:t>3.1.3</w:t>
      </w:r>
      <w:r w:rsidR="00097A94">
        <w:rPr>
          <w:rFonts w:ascii="Times New Roman" w:eastAsia="Times New Roman" w:hAnsi="Times New Roman" w:cs="Times New Roman"/>
          <w:b/>
        </w:rPr>
        <w:t>. Administrador</w:t>
      </w:r>
    </w:p>
    <w:p w:rsidR="00880548" w:rsidRDefault="00880548">
      <w:pPr>
        <w:ind w:left="1404"/>
        <w:contextualSpacing w:val="0"/>
        <w:jc w:val="both"/>
      </w:pPr>
    </w:p>
    <w:tbl>
      <w:tblPr>
        <w:tblStyle w:val="a3"/>
        <w:tblW w:w="81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35"/>
        <w:gridCol w:w="5305"/>
      </w:tblGrid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Responsável por gerir o negocio.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Papel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097A94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Gerenciar o cadastro de servidores e setor;</w:t>
            </w:r>
          </w:p>
          <w:p w:rsidR="00097A94" w:rsidRDefault="00097A94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Alterar o status de um chamado;</w:t>
            </w:r>
          </w:p>
          <w:p w:rsidR="00097A94" w:rsidRDefault="00097A9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Alterar o setor de um cham</w:t>
            </w:r>
            <w:r w:rsidR="00935363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Insumos ao sistema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097A94" w:rsidP="00097A94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Relatorio de chamados por setores e status; </w:t>
            </w:r>
          </w:p>
          <w:p w:rsidR="00097A94" w:rsidRDefault="00097A94" w:rsidP="00097A94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Relatórios de servidores cadastrados;</w:t>
            </w:r>
          </w:p>
          <w:p w:rsidR="00097A94" w:rsidRDefault="00097A94" w:rsidP="00097A94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Relatórios de setores cadastrados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Representante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935363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</w:tbl>
    <w:p w:rsidR="00880548" w:rsidRDefault="00880548">
      <w:pPr>
        <w:ind w:left="1404"/>
        <w:contextualSpacing w:val="0"/>
        <w:jc w:val="both"/>
      </w:pPr>
    </w:p>
    <w:p w:rsidR="00880548" w:rsidRDefault="00565756">
      <w:pPr>
        <w:tabs>
          <w:tab w:val="left" w:pos="1800"/>
        </w:tabs>
        <w:spacing w:before="40" w:after="40"/>
        <w:ind w:left="1440" w:hanging="720"/>
        <w:contextualSpacing w:val="0"/>
      </w:pPr>
      <w:r>
        <w:rPr>
          <w:rFonts w:ascii="Times New Roman" w:eastAsia="Times New Roman" w:hAnsi="Times New Roman" w:cs="Times New Roman"/>
          <w:b/>
        </w:rPr>
        <w:t>3.1.4</w:t>
      </w:r>
      <w:r w:rsidR="00B1694E">
        <w:rPr>
          <w:rFonts w:ascii="Times New Roman" w:eastAsia="Times New Roman" w:hAnsi="Times New Roman" w:cs="Times New Roman"/>
          <w:b/>
        </w:rPr>
        <w:t>. Administrador</w:t>
      </w:r>
    </w:p>
    <w:p w:rsidR="00880548" w:rsidRDefault="00880548">
      <w:pPr>
        <w:ind w:left="1404"/>
        <w:contextualSpacing w:val="0"/>
        <w:jc w:val="both"/>
      </w:pPr>
    </w:p>
    <w:tbl>
      <w:tblPr>
        <w:tblStyle w:val="a4"/>
        <w:tblW w:w="81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35"/>
        <w:gridCol w:w="5305"/>
      </w:tblGrid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Responsável por administrar o sistema.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Papel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administrador do sistema que cadastra funcionários, projetos, atividades e associa perfil (funcionário ou gerente) aos usuários do sistema.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Insumos ao sistema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Relatórios de funcionalidades gerais de pessoas, projetos e atividades.  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35" w:type="dxa"/>
            <w:shd w:val="clear" w:color="auto" w:fill="E5E5E5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Representante</w:t>
            </w:r>
          </w:p>
        </w:tc>
        <w:tc>
          <w:tcPr>
            <w:tcW w:w="5305" w:type="dxa"/>
            <w:tcMar>
              <w:left w:w="70" w:type="dxa"/>
              <w:right w:w="70" w:type="dxa"/>
            </w:tcMar>
            <w:vAlign w:val="center"/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Admini</w:t>
            </w:r>
            <w:r>
              <w:rPr>
                <w:rFonts w:ascii="Times New Roman" w:eastAsia="Times New Roman" w:hAnsi="Times New Roman" w:cs="Times New Roman"/>
              </w:rPr>
              <w:t>strador do Sistema</w:t>
            </w:r>
          </w:p>
        </w:tc>
      </w:tr>
    </w:tbl>
    <w:p w:rsidR="00880548" w:rsidRDefault="00880548">
      <w:pPr>
        <w:ind w:left="1404"/>
        <w:contextualSpacing w:val="0"/>
        <w:jc w:val="both"/>
      </w:pPr>
    </w:p>
    <w:p w:rsidR="00880548" w:rsidRDefault="00880548">
      <w:pPr>
        <w:ind w:left="1404"/>
        <w:contextualSpacing w:val="0"/>
        <w:jc w:val="both"/>
      </w:pPr>
    </w:p>
    <w:p w:rsidR="00880548" w:rsidRDefault="00B1694E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>Necessidades e Funcionalidades</w:t>
      </w:r>
    </w:p>
    <w:p w:rsidR="00880548" w:rsidRDefault="00880548">
      <w:pPr>
        <w:ind w:left="624"/>
        <w:contextualSpacing w:val="0"/>
        <w:jc w:val="both"/>
      </w:pPr>
    </w:p>
    <w:tbl>
      <w:tblPr>
        <w:tblStyle w:val="a5"/>
        <w:tblW w:w="100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92"/>
        <w:gridCol w:w="7097"/>
        <w:gridCol w:w="1568"/>
        <w:gridCol w:w="540"/>
      </w:tblGrid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40" w:type="dxa"/>
          <w:jc w:val="center"/>
        </w:trPr>
        <w:tc>
          <w:tcPr>
            <w:tcW w:w="7987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Necessidade 1</w:t>
            </w:r>
          </w:p>
        </w:tc>
        <w:tc>
          <w:tcPr>
            <w:tcW w:w="1568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Benefício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40" w:type="dxa"/>
          <w:jc w:val="center"/>
        </w:trPr>
        <w:tc>
          <w:tcPr>
            <w:tcW w:w="7987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>Gerenciamento de Chamados</w:t>
            </w:r>
          </w:p>
        </w:tc>
        <w:tc>
          <w:tcPr>
            <w:tcW w:w="1568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Crítico</w:t>
            </w: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 Func.</w:t>
            </w:r>
          </w:p>
        </w:tc>
        <w:tc>
          <w:tcPr>
            <w:tcW w:w="8664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Descrição das Funcionalidades/atores envolvidos</w:t>
            </w:r>
          </w:p>
        </w:tc>
        <w:tc>
          <w:tcPr>
            <w:tcW w:w="540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F1.1</w:t>
            </w: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>O sistema deve</w:t>
            </w:r>
            <w:r w:rsidR="00935363">
              <w:rPr>
                <w:rFonts w:ascii="Times New Roman" w:eastAsia="Times New Roman" w:hAnsi="Times New Roman" w:cs="Times New Roman"/>
              </w:rPr>
              <w:t xml:space="preserve"> permitir cadastrar chamados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spacing w:before="40" w:after="40"/>
              <w:ind w:left="21" w:hanging="21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Usuário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F1.2</w:t>
            </w: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>O sistema de</w:t>
            </w:r>
            <w:r w:rsidR="00935363">
              <w:rPr>
                <w:rFonts w:ascii="Times New Roman" w:eastAsia="Times New Roman" w:hAnsi="Times New Roman" w:cs="Times New Roman"/>
              </w:rPr>
              <w:t>ve permitir a alteração de status de chamados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>Servidor e Administrador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F1.3</w:t>
            </w: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sistema </w:t>
            </w:r>
            <w:r w:rsidR="00935363">
              <w:rPr>
                <w:rFonts w:ascii="Times New Roman" w:eastAsia="Times New Roman" w:hAnsi="Times New Roman" w:cs="Times New Roman"/>
              </w:rPr>
              <w:t>deve permitir a alteração de setor de chamados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F1.4</w:t>
            </w: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>O sis</w:t>
            </w:r>
            <w:r w:rsidR="00935363">
              <w:rPr>
                <w:rFonts w:ascii="Times New Roman" w:eastAsia="Times New Roman" w:hAnsi="Times New Roman" w:cs="Times New Roman"/>
              </w:rPr>
              <w:t>tema deve notificar a alteração de status de chamados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>usuário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880548">
            <w:pPr>
              <w:contextualSpacing w:val="0"/>
              <w:jc w:val="both"/>
            </w:pP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880548">
            <w:pPr>
              <w:contextualSpacing w:val="0"/>
              <w:jc w:val="both"/>
            </w:pP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1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4" w:type="dxa"/>
            <w:gridSpan w:val="2"/>
            <w:tcMar>
              <w:left w:w="10" w:type="dxa"/>
              <w:right w:w="10" w:type="dxa"/>
            </w:tcMar>
          </w:tcPr>
          <w:p w:rsidR="00880548" w:rsidRDefault="00880548">
            <w:pPr>
              <w:contextualSpacing w:val="0"/>
              <w:jc w:val="both"/>
            </w:pP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</w:tbl>
    <w:p w:rsidR="00880548" w:rsidRDefault="00880548">
      <w:pPr>
        <w:contextualSpacing w:val="0"/>
        <w:jc w:val="both"/>
      </w:pPr>
    </w:p>
    <w:p w:rsidR="00880548" w:rsidRDefault="00880548">
      <w:pPr>
        <w:ind w:left="624"/>
        <w:contextualSpacing w:val="0"/>
        <w:jc w:val="both"/>
      </w:pPr>
    </w:p>
    <w:tbl>
      <w:tblPr>
        <w:tblStyle w:val="a6"/>
        <w:tblW w:w="9497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51"/>
        <w:gridCol w:w="7229"/>
        <w:gridCol w:w="1417"/>
      </w:tblGrid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0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</w:rPr>
              <w:t>Necessidade 2</w:t>
            </w:r>
          </w:p>
        </w:tc>
        <w:tc>
          <w:tcPr>
            <w:tcW w:w="1417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Benefício</w:t>
            </w: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0" w:type="dxa"/>
            <w:gridSpan w:val="2"/>
            <w:tcMar>
              <w:left w:w="10" w:type="dxa"/>
              <w:right w:w="10" w:type="dxa"/>
            </w:tcMar>
          </w:tcPr>
          <w:p w:rsidR="00880548" w:rsidRDefault="00B1694E" w:rsidP="00935363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 xml:space="preserve">Gerenciar </w:t>
            </w:r>
            <w:r w:rsidR="00935363">
              <w:rPr>
                <w:rFonts w:ascii="Verdana" w:eastAsia="Verdana" w:hAnsi="Verdana" w:cs="Verdana"/>
              </w:rPr>
              <w:t>o cadastro de servidores</w:t>
            </w:r>
          </w:p>
        </w:tc>
        <w:tc>
          <w:tcPr>
            <w:tcW w:w="1417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Crítico</w:t>
            </w: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 Func.</w:t>
            </w:r>
          </w:p>
        </w:tc>
        <w:tc>
          <w:tcPr>
            <w:tcW w:w="8646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Descrição das Funcionalidades/atores envolvidos</w:t>
            </w: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F2.1</w:t>
            </w:r>
          </w:p>
        </w:tc>
        <w:tc>
          <w:tcPr>
            <w:tcW w:w="8646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</w:rPr>
              <w:t>O sistema deve permitir manter o cadastro de servidores</w:t>
            </w: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1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46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spacing w:before="40" w:after="40"/>
              <w:ind w:left="21" w:hanging="21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</w:tbl>
    <w:p w:rsidR="00880548" w:rsidRDefault="00880548">
      <w:pPr>
        <w:contextualSpacing w:val="0"/>
      </w:pPr>
    </w:p>
    <w:p w:rsidR="00935363" w:rsidRDefault="00935363">
      <w:pPr>
        <w:contextualSpacing w:val="0"/>
      </w:pPr>
    </w:p>
    <w:p w:rsidR="00935363" w:rsidRDefault="00935363">
      <w:pPr>
        <w:contextualSpacing w:val="0"/>
      </w:pPr>
    </w:p>
    <w:p w:rsidR="00935363" w:rsidRDefault="00935363">
      <w:pPr>
        <w:contextualSpacing w:val="0"/>
      </w:pPr>
    </w:p>
    <w:p w:rsidR="00935363" w:rsidRDefault="00935363">
      <w:pPr>
        <w:contextualSpacing w:val="0"/>
      </w:pPr>
    </w:p>
    <w:tbl>
      <w:tblPr>
        <w:tblStyle w:val="a7"/>
        <w:tblW w:w="100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92"/>
        <w:gridCol w:w="7097"/>
        <w:gridCol w:w="1568"/>
        <w:gridCol w:w="540"/>
      </w:tblGrid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40" w:type="dxa"/>
          <w:jc w:val="center"/>
        </w:trPr>
        <w:tc>
          <w:tcPr>
            <w:tcW w:w="7989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Necessidade 3</w:t>
            </w:r>
          </w:p>
        </w:tc>
        <w:tc>
          <w:tcPr>
            <w:tcW w:w="1568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Benefício</w:t>
            </w: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40" w:type="dxa"/>
          <w:jc w:val="center"/>
        </w:trPr>
        <w:tc>
          <w:tcPr>
            <w:tcW w:w="7989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contextualSpacing w:val="0"/>
              <w:jc w:val="both"/>
            </w:pPr>
            <w:r w:rsidRPr="00935363">
              <w:rPr>
                <w:rFonts w:ascii="Verdana" w:eastAsia="Verdana" w:hAnsi="Verdana" w:cs="Verdana"/>
              </w:rPr>
              <w:t>Ge</w:t>
            </w:r>
            <w:r>
              <w:rPr>
                <w:rFonts w:ascii="Verdana" w:eastAsia="Verdana" w:hAnsi="Verdana" w:cs="Verdana"/>
              </w:rPr>
              <w:t>renciar o cadastro de setores</w:t>
            </w:r>
          </w:p>
        </w:tc>
        <w:tc>
          <w:tcPr>
            <w:tcW w:w="1568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Útil</w:t>
            </w: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 Func.</w:t>
            </w:r>
          </w:p>
        </w:tc>
        <w:tc>
          <w:tcPr>
            <w:tcW w:w="8665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Descrição das Funcionalidades/atores envolvidos</w:t>
            </w:r>
          </w:p>
        </w:tc>
        <w:tc>
          <w:tcPr>
            <w:tcW w:w="540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F2.1</w:t>
            </w: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935363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>O sistema deve permitir manter o cadastro de setores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935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B1694E">
            <w:pPr>
              <w:spacing w:before="40" w:after="40"/>
              <w:ind w:left="21" w:hanging="21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</w:tbl>
    <w:p w:rsidR="00880548" w:rsidRDefault="00880548">
      <w:pPr>
        <w:ind w:left="624" w:firstLine="709"/>
        <w:contextualSpacing w:val="0"/>
      </w:pPr>
    </w:p>
    <w:tbl>
      <w:tblPr>
        <w:tblStyle w:val="a8"/>
        <w:tblW w:w="100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92"/>
        <w:gridCol w:w="7097"/>
        <w:gridCol w:w="1568"/>
        <w:gridCol w:w="540"/>
      </w:tblGrid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40" w:type="dxa"/>
          <w:jc w:val="center"/>
        </w:trPr>
        <w:tc>
          <w:tcPr>
            <w:tcW w:w="7989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Necessidade 4</w:t>
            </w:r>
          </w:p>
        </w:tc>
        <w:tc>
          <w:tcPr>
            <w:tcW w:w="1568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Benefício</w:t>
            </w: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40" w:type="dxa"/>
          <w:jc w:val="center"/>
        </w:trPr>
        <w:tc>
          <w:tcPr>
            <w:tcW w:w="7989" w:type="dxa"/>
            <w:gridSpan w:val="2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>Controlar emissão de relatórios gerais e gerenciais</w:t>
            </w:r>
          </w:p>
        </w:tc>
        <w:tc>
          <w:tcPr>
            <w:tcW w:w="1568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Importante</w:t>
            </w: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 Func.</w:t>
            </w:r>
          </w:p>
        </w:tc>
        <w:tc>
          <w:tcPr>
            <w:tcW w:w="8665" w:type="dxa"/>
            <w:gridSpan w:val="2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Descrição das Funcionalidades/atores envolvidos</w:t>
            </w:r>
          </w:p>
        </w:tc>
        <w:tc>
          <w:tcPr>
            <w:tcW w:w="540" w:type="dxa"/>
            <w:shd w:val="clear" w:color="auto" w:fill="E5E5E5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F2.1</w:t>
            </w: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 w:rsidP="00C422FB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>O sistema deve e</w:t>
            </w:r>
            <w:r w:rsidR="00B1694E">
              <w:rPr>
                <w:rFonts w:ascii="Verdana" w:eastAsia="Verdana" w:hAnsi="Verdana" w:cs="Verdana"/>
              </w:rPr>
              <w:t xml:space="preserve">mitir relatório de </w:t>
            </w:r>
            <w:r>
              <w:rPr>
                <w:rFonts w:ascii="Verdana" w:eastAsia="Verdana" w:hAnsi="Verdana" w:cs="Verdana"/>
              </w:rPr>
              <w:t>chamados abertos por setores.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 w:rsidP="00C422FB">
            <w:pPr>
              <w:spacing w:before="40" w:after="40"/>
              <w:ind w:left="21" w:hanging="21"/>
              <w:contextualSpacing w:val="0"/>
            </w:pPr>
            <w:r>
              <w:t>Servidor e Administrador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F2.2</w:t>
            </w: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 w:rsidP="00C422FB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 xml:space="preserve">O sistema deve emitir </w:t>
            </w:r>
            <w:r w:rsidR="00B1694E">
              <w:rPr>
                <w:rFonts w:ascii="Verdana" w:eastAsia="Verdana" w:hAnsi="Verdana" w:cs="Verdana"/>
              </w:rPr>
              <w:t xml:space="preserve">Relatório de </w:t>
            </w:r>
            <w:r>
              <w:rPr>
                <w:rFonts w:ascii="Verdana" w:eastAsia="Verdana" w:hAnsi="Verdana" w:cs="Verdana"/>
              </w:rPr>
              <w:t xml:space="preserve">alteração de status de chamados 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>
            <w:pPr>
              <w:spacing w:before="40" w:after="40"/>
              <w:ind w:left="21" w:hanging="21"/>
              <w:contextualSpacing w:val="0"/>
            </w:pPr>
            <w:r>
              <w:t>Administrador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F2.3</w:t>
            </w: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 w:rsidP="00C422FB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 xml:space="preserve">O sistema deve emitir </w:t>
            </w:r>
            <w:r w:rsidR="00B1694E">
              <w:rPr>
                <w:rFonts w:ascii="Verdana" w:eastAsia="Verdana" w:hAnsi="Verdana" w:cs="Verdana"/>
              </w:rPr>
              <w:t xml:space="preserve">Relatório de </w:t>
            </w:r>
            <w:r>
              <w:rPr>
                <w:rFonts w:ascii="Verdana" w:eastAsia="Verdana" w:hAnsi="Verdana" w:cs="Verdana"/>
              </w:rPr>
              <w:t>servidores cadastrados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>
            <w:pPr>
              <w:spacing w:before="40" w:after="40"/>
              <w:ind w:left="21" w:hanging="21"/>
              <w:contextualSpacing w:val="0"/>
            </w:pPr>
            <w:r>
              <w:t>Administrador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B1694E">
            <w:pPr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F2.4</w:t>
            </w: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 w:rsidP="00C422FB">
            <w:pPr>
              <w:contextualSpacing w:val="0"/>
              <w:jc w:val="both"/>
            </w:pPr>
            <w:r>
              <w:rPr>
                <w:rFonts w:ascii="Verdana" w:eastAsia="Verdana" w:hAnsi="Verdana" w:cs="Verdana"/>
              </w:rPr>
              <w:t>O sistema deve emitir r</w:t>
            </w:r>
            <w:r w:rsidR="00B1694E">
              <w:rPr>
                <w:rFonts w:ascii="Verdana" w:eastAsia="Verdana" w:hAnsi="Verdana" w:cs="Verdana"/>
              </w:rPr>
              <w:t xml:space="preserve">elatório </w:t>
            </w:r>
            <w:r>
              <w:rPr>
                <w:rFonts w:ascii="Verdana" w:eastAsia="Verdana" w:hAnsi="Verdana" w:cs="Verdana"/>
              </w:rPr>
              <w:t>setores cadastrados.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  <w:tr w:rsidR="00880548" w:rsidTr="00C42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92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8665" w:type="dxa"/>
            <w:gridSpan w:val="2"/>
            <w:tcMar>
              <w:left w:w="10" w:type="dxa"/>
              <w:right w:w="10" w:type="dxa"/>
            </w:tcMar>
          </w:tcPr>
          <w:p w:rsidR="00880548" w:rsidRDefault="00C422FB">
            <w:pPr>
              <w:spacing w:before="40" w:after="40"/>
              <w:ind w:left="21" w:hanging="21"/>
              <w:contextualSpacing w:val="0"/>
            </w:pPr>
            <w:r>
              <w:t>Administrador</w:t>
            </w:r>
          </w:p>
        </w:tc>
        <w:tc>
          <w:tcPr>
            <w:tcW w:w="540" w:type="dxa"/>
            <w:tcMar>
              <w:left w:w="10" w:type="dxa"/>
              <w:right w:w="10" w:type="dxa"/>
            </w:tcMar>
          </w:tcPr>
          <w:p w:rsidR="00880548" w:rsidRDefault="00880548">
            <w:pPr>
              <w:widowControl w:val="0"/>
              <w:spacing w:line="276" w:lineRule="auto"/>
              <w:contextualSpacing w:val="0"/>
            </w:pPr>
          </w:p>
        </w:tc>
      </w:tr>
    </w:tbl>
    <w:p w:rsidR="00880548" w:rsidRDefault="00880548">
      <w:pPr>
        <w:ind w:left="624" w:firstLine="709"/>
        <w:contextualSpacing w:val="0"/>
      </w:pPr>
    </w:p>
    <w:p w:rsidR="00880548" w:rsidRDefault="00B1694E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>Restrições, Requisitos não Funcionais  e Regras do Negócio</w:t>
      </w:r>
    </w:p>
    <w:p w:rsidR="00880548" w:rsidRDefault="00880548">
      <w:pPr>
        <w:ind w:left="624"/>
        <w:contextualSpacing w:val="0"/>
        <w:jc w:val="both"/>
      </w:pPr>
    </w:p>
    <w:p w:rsidR="00880548" w:rsidRPr="008E30B7" w:rsidRDefault="00B1694E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Regras de </w:t>
      </w:r>
      <w:r w:rsidR="00565756">
        <w:rPr>
          <w:rFonts w:ascii="Times New Roman" w:eastAsia="Times New Roman" w:hAnsi="Times New Roman" w:cs="Times New Roman"/>
          <w:b/>
        </w:rPr>
        <w:t>Negocio:</w:t>
      </w:r>
    </w:p>
    <w:p w:rsidR="00C422FB" w:rsidRPr="008E30B7" w:rsidRDefault="008E30B7">
      <w:pPr>
        <w:contextualSpacing w:val="0"/>
        <w:rPr>
          <w:rFonts w:ascii="Times New Roman" w:eastAsia="Times New Roman" w:hAnsi="Times New Roman" w:cs="Times New Roman"/>
        </w:rPr>
      </w:pPr>
      <w:r w:rsidRPr="008E30B7">
        <w:rPr>
          <w:rFonts w:ascii="Times New Roman" w:eastAsia="Times New Roman" w:hAnsi="Times New Roman" w:cs="Times New Roman"/>
        </w:rPr>
        <w:t xml:space="preserve">- Não será necessário </w:t>
      </w:r>
      <w:r w:rsidR="00565756" w:rsidRPr="008E30B7">
        <w:rPr>
          <w:rFonts w:ascii="Times New Roman" w:eastAsia="Times New Roman" w:hAnsi="Times New Roman" w:cs="Times New Roman"/>
        </w:rPr>
        <w:t>efetuar</w:t>
      </w:r>
      <w:bookmarkStart w:id="0" w:name="_GoBack"/>
      <w:bookmarkEnd w:id="0"/>
      <w:r w:rsidRPr="008E30B7">
        <w:rPr>
          <w:rFonts w:ascii="Times New Roman" w:eastAsia="Times New Roman" w:hAnsi="Times New Roman" w:cs="Times New Roman"/>
        </w:rPr>
        <w:t xml:space="preserve"> </w:t>
      </w:r>
      <w:r w:rsidR="00C422FB" w:rsidRPr="008E30B7">
        <w:rPr>
          <w:rFonts w:ascii="Times New Roman" w:eastAsia="Times New Roman" w:hAnsi="Times New Roman" w:cs="Times New Roman"/>
        </w:rPr>
        <w:t>login para abrir um chamado</w:t>
      </w:r>
    </w:p>
    <w:p w:rsidR="00C422FB" w:rsidRPr="008E30B7" w:rsidRDefault="00C422FB">
      <w:pPr>
        <w:contextualSpacing w:val="0"/>
        <w:rPr>
          <w:rFonts w:ascii="Times New Roman" w:eastAsia="Times New Roman" w:hAnsi="Times New Roman" w:cs="Times New Roman"/>
        </w:rPr>
      </w:pPr>
      <w:r w:rsidRPr="008E30B7">
        <w:rPr>
          <w:rFonts w:ascii="Times New Roman" w:eastAsia="Times New Roman" w:hAnsi="Times New Roman" w:cs="Times New Roman"/>
        </w:rPr>
        <w:t>-</w:t>
      </w:r>
      <w:r w:rsidR="008E30B7" w:rsidRPr="008E30B7">
        <w:rPr>
          <w:rFonts w:ascii="Times New Roman" w:eastAsia="Times New Roman" w:hAnsi="Times New Roman" w:cs="Times New Roman"/>
        </w:rPr>
        <w:t xml:space="preserve"> Não será necessário efetuar login para pesquisar os chamados abertos .</w:t>
      </w:r>
      <w:r w:rsidRPr="008E30B7">
        <w:rPr>
          <w:rFonts w:ascii="Times New Roman" w:eastAsia="Times New Roman" w:hAnsi="Times New Roman" w:cs="Times New Roman"/>
        </w:rPr>
        <w:t xml:space="preserve"> </w:t>
      </w:r>
    </w:p>
    <w:p w:rsidR="00C422FB" w:rsidRPr="008E30B7" w:rsidRDefault="00C422FB">
      <w:pPr>
        <w:contextualSpacing w:val="0"/>
      </w:pPr>
      <w:r w:rsidRPr="008E30B7">
        <w:rPr>
          <w:rFonts w:ascii="Times New Roman" w:eastAsia="Times New Roman" w:hAnsi="Times New Roman" w:cs="Times New Roman"/>
        </w:rPr>
        <w:t>-O sistema dever</w:t>
      </w:r>
      <w:r w:rsidR="008E30B7" w:rsidRPr="008E30B7">
        <w:rPr>
          <w:rFonts w:ascii="Times New Roman" w:eastAsia="Times New Roman" w:hAnsi="Times New Roman" w:cs="Times New Roman"/>
        </w:rPr>
        <w:t xml:space="preserve">á permitir </w:t>
      </w:r>
      <w:r w:rsidRPr="008E30B7">
        <w:rPr>
          <w:rFonts w:ascii="Times New Roman" w:eastAsia="Times New Roman" w:hAnsi="Times New Roman" w:cs="Times New Roman"/>
        </w:rPr>
        <w:t xml:space="preserve"> login de servidores e administradores.</w:t>
      </w:r>
    </w:p>
    <w:p w:rsidR="00880548" w:rsidRPr="008E30B7" w:rsidRDefault="00B1694E">
      <w:pPr>
        <w:contextualSpacing w:val="0"/>
        <w:jc w:val="both"/>
      </w:pPr>
      <w:r w:rsidRPr="008E30B7">
        <w:rPr>
          <w:rFonts w:ascii="Times New Roman" w:eastAsia="Times New Roman" w:hAnsi="Times New Roman" w:cs="Times New Roman"/>
        </w:rPr>
        <w:t>- Cada Login deverá ter em seu cadastro o perfil do usuário.</w:t>
      </w:r>
    </w:p>
    <w:p w:rsidR="00880548" w:rsidRPr="008E30B7" w:rsidRDefault="00B1694E">
      <w:pPr>
        <w:contextualSpacing w:val="0"/>
        <w:jc w:val="both"/>
      </w:pPr>
      <w:r w:rsidRPr="008E30B7">
        <w:rPr>
          <w:rFonts w:ascii="Times New Roman" w:eastAsia="Times New Roman" w:hAnsi="Times New Roman" w:cs="Times New Roman"/>
        </w:rPr>
        <w:t>- Login qu</w:t>
      </w:r>
      <w:r w:rsidR="00C422FB" w:rsidRPr="008E30B7">
        <w:rPr>
          <w:rFonts w:ascii="Times New Roman" w:eastAsia="Times New Roman" w:hAnsi="Times New Roman" w:cs="Times New Roman"/>
        </w:rPr>
        <w:t xml:space="preserve">e não conter o perfil </w:t>
      </w:r>
      <w:r w:rsidRPr="008E30B7">
        <w:rPr>
          <w:rFonts w:ascii="Times New Roman" w:eastAsia="Times New Roman" w:hAnsi="Times New Roman" w:cs="Times New Roman"/>
        </w:rPr>
        <w:t xml:space="preserve"> administrador não poderá emitir relatório </w:t>
      </w:r>
      <w:r w:rsidR="00C422FB" w:rsidRPr="008E30B7">
        <w:rPr>
          <w:rFonts w:ascii="Times New Roman" w:eastAsia="Times New Roman" w:hAnsi="Times New Roman" w:cs="Times New Roman"/>
        </w:rPr>
        <w:t>de alteração de status</w:t>
      </w:r>
      <w:r w:rsidR="008E30B7" w:rsidRPr="008E30B7">
        <w:rPr>
          <w:rFonts w:ascii="Times New Roman" w:eastAsia="Times New Roman" w:hAnsi="Times New Roman" w:cs="Times New Roman"/>
        </w:rPr>
        <w:t xml:space="preserve"> de chamados</w:t>
      </w:r>
      <w:r w:rsidR="00C422FB" w:rsidRPr="008E30B7">
        <w:rPr>
          <w:rFonts w:ascii="Times New Roman" w:eastAsia="Times New Roman" w:hAnsi="Times New Roman" w:cs="Times New Roman"/>
        </w:rPr>
        <w:t>, de servidores e de setores cadastrados.</w:t>
      </w:r>
    </w:p>
    <w:p w:rsidR="008E30B7" w:rsidRPr="008E30B7" w:rsidRDefault="00B1694E">
      <w:pPr>
        <w:contextualSpacing w:val="0"/>
        <w:jc w:val="both"/>
        <w:rPr>
          <w:rFonts w:ascii="Times New Roman" w:eastAsia="Times New Roman" w:hAnsi="Times New Roman" w:cs="Times New Roman"/>
        </w:rPr>
      </w:pPr>
      <w:r w:rsidRPr="008E30B7">
        <w:t>-</w:t>
      </w:r>
      <w:r w:rsidR="008E30B7" w:rsidRPr="008E30B7">
        <w:rPr>
          <w:rFonts w:ascii="Times New Roman" w:eastAsia="Times New Roman" w:hAnsi="Times New Roman" w:cs="Times New Roman"/>
        </w:rPr>
        <w:t xml:space="preserve"> Login com perfil de servidor  poderá apenas alterar o status de cham</w:t>
      </w:r>
      <w:r w:rsidR="008E30B7">
        <w:rPr>
          <w:rFonts w:ascii="Times New Roman" w:eastAsia="Times New Roman" w:hAnsi="Times New Roman" w:cs="Times New Roman"/>
        </w:rPr>
        <w:t>a</w:t>
      </w:r>
      <w:r w:rsidR="008E30B7" w:rsidRPr="008E30B7">
        <w:rPr>
          <w:rFonts w:ascii="Times New Roman" w:eastAsia="Times New Roman" w:hAnsi="Times New Roman" w:cs="Times New Roman"/>
        </w:rPr>
        <w:t>do do setor em que estiver alocado.</w:t>
      </w:r>
    </w:p>
    <w:p w:rsidR="00880548" w:rsidRDefault="00880548">
      <w:pPr>
        <w:contextualSpacing w:val="0"/>
        <w:jc w:val="both"/>
      </w:pPr>
    </w:p>
    <w:p w:rsidR="00880548" w:rsidRDefault="00B1694E">
      <w:pPr>
        <w:contextualSpacing w:val="0"/>
      </w:pPr>
      <w:r>
        <w:rPr>
          <w:rFonts w:ascii="Times New Roman" w:eastAsia="Times New Roman" w:hAnsi="Times New Roman" w:cs="Times New Roman"/>
          <w:b/>
        </w:rPr>
        <w:t>Requisitos Não Funcionais:</w:t>
      </w:r>
    </w:p>
    <w:p w:rsidR="00880548" w:rsidRDefault="00B1694E">
      <w:pPr>
        <w:contextualSpacing w:val="0"/>
      </w:pP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O sistema é WEB e deverá rodar nos seguintes navegadores: Safari, Firefox, Google Crome e Internet Explorer.</w:t>
      </w:r>
    </w:p>
    <w:p w:rsidR="00880548" w:rsidRDefault="00B1694E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</w:rPr>
        <w:t>-</w:t>
      </w:r>
      <w:r w:rsidR="00C422FB">
        <w:rPr>
          <w:rFonts w:ascii="Times New Roman" w:eastAsia="Times New Roman" w:hAnsi="Times New Roman" w:cs="Times New Roman"/>
        </w:rPr>
        <w:t xml:space="preserve"> O usuário deverá suportar até 10</w:t>
      </w:r>
      <w:r>
        <w:rPr>
          <w:rFonts w:ascii="Times New Roman" w:eastAsia="Times New Roman" w:hAnsi="Times New Roman" w:cs="Times New Roman"/>
        </w:rPr>
        <w:t xml:space="preserve"> usuários simultâneos.</w:t>
      </w:r>
    </w:p>
    <w:p w:rsidR="00880548" w:rsidRDefault="00B1694E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O sistema deverá rodar em dispositivos móveis.</w:t>
      </w:r>
    </w:p>
    <w:p w:rsidR="00880548" w:rsidRDefault="00B1694E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Os relatório</w:t>
      </w:r>
      <w:r w:rsidR="00C422FB">
        <w:rPr>
          <w:rFonts w:ascii="Times New Roman" w:eastAsia="Times New Roman" w:hAnsi="Times New Roman" w:cs="Times New Roman"/>
        </w:rPr>
        <w:t xml:space="preserve">s poderão ser gerados em .DOC, </w:t>
      </w:r>
      <w:r>
        <w:rPr>
          <w:rFonts w:ascii="Times New Roman" w:eastAsia="Times New Roman" w:hAnsi="Times New Roman" w:cs="Times New Roman"/>
        </w:rPr>
        <w:t>.PDF</w:t>
      </w:r>
      <w:r w:rsidR="00C422FB">
        <w:rPr>
          <w:rFonts w:ascii="Times New Roman" w:eastAsia="Times New Roman" w:hAnsi="Times New Roman" w:cs="Times New Roman"/>
        </w:rPr>
        <w:t xml:space="preserve"> e HTML.</w:t>
      </w:r>
    </w:p>
    <w:p w:rsidR="00880548" w:rsidRDefault="00B1694E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O tempo de resposta geral das funcionalidades do sistema é de 3 segundos.</w:t>
      </w:r>
    </w:p>
    <w:p w:rsidR="00880548" w:rsidRDefault="00880548">
      <w:pPr>
        <w:ind w:firstLine="709"/>
        <w:contextualSpacing w:val="0"/>
        <w:jc w:val="both"/>
      </w:pPr>
    </w:p>
    <w:p w:rsidR="00880548" w:rsidRDefault="00B1694E">
      <w:pPr>
        <w:ind w:firstLine="709"/>
        <w:contextualSpacing w:val="0"/>
        <w:jc w:val="both"/>
      </w:pPr>
      <w:r>
        <w:rPr>
          <w:rFonts w:ascii="Times New Roman" w:eastAsia="Times New Roman" w:hAnsi="Times New Roman" w:cs="Times New Roman"/>
          <w:b/>
        </w:rPr>
        <w:t>Restrições :</w:t>
      </w:r>
    </w:p>
    <w:p w:rsidR="00880548" w:rsidRDefault="00880548">
      <w:pPr>
        <w:ind w:firstLine="709"/>
        <w:contextualSpacing w:val="0"/>
        <w:jc w:val="both"/>
      </w:pPr>
    </w:p>
    <w:p w:rsidR="00880548" w:rsidRDefault="00B1694E">
      <w:r>
        <w:br w:type="page"/>
      </w:r>
    </w:p>
    <w:p w:rsidR="00880548" w:rsidRDefault="00880548">
      <w:pPr>
        <w:contextualSpacing w:val="0"/>
      </w:pPr>
    </w:p>
    <w:p w:rsidR="00880548" w:rsidRDefault="00880548">
      <w:pPr>
        <w:spacing w:before="60"/>
        <w:ind w:left="567"/>
        <w:contextualSpacing w:val="0"/>
        <w:jc w:val="both"/>
      </w:pPr>
    </w:p>
    <w:sectPr w:rsidR="00880548">
      <w:headerReference w:type="default" r:id="rId8"/>
      <w:footerReference w:type="default" r:id="rId9"/>
      <w:pgSz w:w="11906" w:h="16838"/>
      <w:pgMar w:top="1440" w:right="675" w:bottom="1286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94E" w:rsidRDefault="00B1694E">
      <w:r>
        <w:separator/>
      </w:r>
    </w:p>
  </w:endnote>
  <w:endnote w:type="continuationSeparator" w:id="0">
    <w:p w:rsidR="00B1694E" w:rsidRDefault="00B1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48" w:rsidRDefault="008E30B7">
    <w:pPr>
      <w:spacing w:before="170"/>
      <w:contextualSpacing w:val="0"/>
    </w:pPr>
    <w:r>
      <w:rPr>
        <w:rFonts w:ascii="Verdana" w:eastAsia="Verdana" w:hAnsi="Verdana" w:cs="Verdana"/>
        <w:sz w:val="16"/>
        <w:szCs w:val="16"/>
      </w:rPr>
      <w:tab/>
      <w:t>SistemadeChamados</w:t>
    </w:r>
    <w:r w:rsidR="00B1694E">
      <w:rPr>
        <w:rFonts w:ascii="Verdana" w:eastAsia="Verdana" w:hAnsi="Verdana" w:cs="Verdana"/>
        <w:sz w:val="16"/>
        <w:szCs w:val="16"/>
      </w:rPr>
      <w:t>.odt</w:t>
    </w:r>
  </w:p>
  <w:p w:rsidR="00880548" w:rsidRDefault="00B1694E">
    <w:pPr>
      <w:spacing w:before="170"/>
      <w:contextualSpacing w:val="0"/>
    </w:pPr>
    <w:r>
      <w:rPr>
        <w:rFonts w:ascii="Verdana" w:eastAsia="Verdana" w:hAnsi="Verdana" w:cs="Verdana"/>
        <w:b/>
        <w:sz w:val="16"/>
        <w:szCs w:val="16"/>
      </w:rPr>
      <w:tab/>
    </w:r>
    <w:r>
      <w:rPr>
        <w:rFonts w:ascii="Verdana" w:eastAsia="Verdana" w:hAnsi="Verdana" w:cs="Verdana"/>
        <w:b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565756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6"/>
        <w:szCs w:val="16"/>
      </w:rPr>
      <w:t>/</w:t>
    </w:r>
    <w:r>
      <w:fldChar w:fldCharType="begin"/>
    </w:r>
    <w:r>
      <w:instrText>NUMPAGES</w:instrText>
    </w:r>
    <w:r>
      <w:fldChar w:fldCharType="separate"/>
    </w:r>
    <w:r w:rsidR="00565756">
      <w:rPr>
        <w:noProof/>
      </w:rPr>
      <w:t>6</w:t>
    </w:r>
    <w:r>
      <w:fldChar w:fldCharType="end"/>
    </w:r>
  </w:p>
  <w:p w:rsidR="00880548" w:rsidRDefault="00880548">
    <w:pPr>
      <w:contextualSpacing w:val="0"/>
    </w:pPr>
  </w:p>
  <w:p w:rsidR="00880548" w:rsidRDefault="00880548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94E" w:rsidRDefault="00B1694E">
      <w:r>
        <w:separator/>
      </w:r>
    </w:p>
  </w:footnote>
  <w:footnote w:type="continuationSeparator" w:id="0">
    <w:p w:rsidR="00B1694E" w:rsidRDefault="00B16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48" w:rsidRDefault="00B1694E">
    <w:pPr>
      <w:contextualSpacing w:val="0"/>
    </w:pPr>
    <w:r>
      <w:rPr>
        <w:rFonts w:ascii="Verdana" w:eastAsia="Verdana" w:hAnsi="Verdana" w:cs="Verdana"/>
        <w:b/>
      </w:rPr>
      <w:t>Documento de Visão do</w:t>
    </w:r>
    <w:r w:rsidR="00C422FB">
      <w:rPr>
        <w:rFonts w:ascii="Verdana" w:eastAsia="Verdana" w:hAnsi="Verdana" w:cs="Verdana"/>
        <w:b/>
        <w:u w:val="single"/>
      </w:rPr>
      <w:t xml:space="preserve"> Sistema de Chamados</w:t>
    </w:r>
  </w:p>
  <w:p w:rsidR="00880548" w:rsidRDefault="00B1694E">
    <w:pPr>
      <w:contextualSpacing w:val="0"/>
    </w:pPr>
    <w:r>
      <w:rPr>
        <w:rFonts w:ascii="Verdana" w:eastAsia="Verdana" w:hAnsi="Verdana" w:cs="Verdana"/>
        <w:b/>
      </w:rPr>
      <w:t xml:space="preserve">  </w:t>
    </w:r>
  </w:p>
  <w:p w:rsidR="00880548" w:rsidRDefault="00880548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67AB"/>
    <w:multiLevelType w:val="multilevel"/>
    <w:tmpl w:val="C7CED044"/>
    <w:lvl w:ilvl="0">
      <w:start w:val="1"/>
      <w:numFmt w:val="decimal"/>
      <w:lvlText w:val="%1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%2.%3.%4.%5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%2.%3.%4.%5.%6.%7.%8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%2.%3.%4.%5.%6.%7.%8.%9. 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0548"/>
    <w:rsid w:val="00097A94"/>
    <w:rsid w:val="00565756"/>
    <w:rsid w:val="00880548"/>
    <w:rsid w:val="008E30B7"/>
    <w:rsid w:val="00935363"/>
    <w:rsid w:val="00B1694E"/>
    <w:rsid w:val="00C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tulo">
    <w:name w:val="Subtitle"/>
    <w:basedOn w:val="Normal"/>
    <w:next w:val="Normal"/>
    <w:pPr>
      <w:jc w:val="center"/>
    </w:pPr>
    <w:rPr>
      <w:rFonts w:ascii="Times New Roman" w:eastAsia="Times New Roman" w:hAnsi="Times New Roman" w:cs="Times New Roman"/>
      <w:i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422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22FB"/>
  </w:style>
  <w:style w:type="paragraph" w:styleId="Rodap">
    <w:name w:val="footer"/>
    <w:basedOn w:val="Normal"/>
    <w:link w:val="RodapChar"/>
    <w:uiPriority w:val="99"/>
    <w:unhideWhenUsed/>
    <w:rsid w:val="00C422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2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tulo">
    <w:name w:val="Subtitle"/>
    <w:basedOn w:val="Normal"/>
    <w:next w:val="Normal"/>
    <w:pPr>
      <w:jc w:val="center"/>
    </w:pPr>
    <w:rPr>
      <w:rFonts w:ascii="Times New Roman" w:eastAsia="Times New Roman" w:hAnsi="Times New Roman" w:cs="Times New Roman"/>
      <w:i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422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22FB"/>
  </w:style>
  <w:style w:type="paragraph" w:styleId="Rodap">
    <w:name w:val="footer"/>
    <w:basedOn w:val="Normal"/>
    <w:link w:val="RodapChar"/>
    <w:uiPriority w:val="99"/>
    <w:unhideWhenUsed/>
    <w:rsid w:val="00C422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Rodriguez de Rodrigues</dc:creator>
  <cp:lastModifiedBy>Márcio Rodriguez de Rodrigues</cp:lastModifiedBy>
  <cp:revision>2</cp:revision>
  <dcterms:created xsi:type="dcterms:W3CDTF">2016-04-03T04:01:00Z</dcterms:created>
  <dcterms:modified xsi:type="dcterms:W3CDTF">2016-04-03T04:01:00Z</dcterms:modified>
</cp:coreProperties>
</file>