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9C6" w:rsidRPr="0080413B" w:rsidRDefault="008E29C6" w:rsidP="008E29C6">
      <w:pPr>
        <w:pStyle w:val="Ttulo5"/>
        <w:spacing w:line="360" w:lineRule="auto"/>
        <w:jc w:val="center"/>
        <w:rPr>
          <w:rFonts w:cs="Arial"/>
          <w:i w:val="0"/>
          <w:sz w:val="32"/>
        </w:rPr>
      </w:pPr>
      <w:r w:rsidRPr="0080413B">
        <w:rPr>
          <w:rFonts w:cs="Arial"/>
          <w:i w:val="0"/>
          <w:sz w:val="32"/>
        </w:rPr>
        <w:t>R</w:t>
      </w:r>
      <w:r>
        <w:rPr>
          <w:rFonts w:cs="Arial"/>
          <w:i w:val="0"/>
          <w:sz w:val="32"/>
        </w:rPr>
        <w:t xml:space="preserve">EPORT </w:t>
      </w:r>
      <w:r w:rsidR="003F09D1">
        <w:rPr>
          <w:rFonts w:cs="Arial"/>
          <w:i w:val="0"/>
          <w:sz w:val="32"/>
        </w:rPr>
        <w:t>4</w:t>
      </w:r>
    </w:p>
    <w:p w:rsidR="008E29C6" w:rsidRPr="0033566E" w:rsidRDefault="00730678" w:rsidP="00073FD7">
      <w:pPr>
        <w:tabs>
          <w:tab w:val="center" w:pos="4535"/>
        </w:tabs>
        <w:jc w:val="center"/>
        <w:rPr>
          <w:rFonts w:ascii="Arial" w:hAnsi="Arial"/>
          <w:b/>
          <w:sz w:val="36"/>
        </w:rPr>
      </w:pPr>
      <w:r>
        <w:rPr>
          <w:rFonts w:ascii="Arial" w:hAnsi="Arial"/>
          <w:b/>
          <w:sz w:val="32"/>
        </w:rPr>
        <w:t>Documento de Projeto</w:t>
      </w:r>
    </w:p>
    <w:p w:rsidR="008E29C6" w:rsidRPr="00146A14" w:rsidRDefault="008E29C6" w:rsidP="008E29C6">
      <w:pPr>
        <w:jc w:val="center"/>
        <w:rPr>
          <w:b/>
          <w:sz w:val="32"/>
          <w:szCs w:val="32"/>
        </w:rPr>
      </w:pPr>
    </w:p>
    <w:p w:rsidR="008E29C6" w:rsidRPr="003D41EC" w:rsidRDefault="008E29C6" w:rsidP="008E29C6">
      <w:pPr>
        <w:pStyle w:val="Ttulo5"/>
        <w:spacing w:line="360" w:lineRule="auto"/>
        <w:rPr>
          <w:rFonts w:cs="Arial"/>
          <w:sz w:val="24"/>
          <w:szCs w:val="24"/>
        </w:rPr>
      </w:pPr>
      <w:r>
        <w:rPr>
          <w:rFonts w:cs="Arial"/>
          <w:sz w:val="24"/>
          <w:szCs w:val="24"/>
        </w:rPr>
        <w:t>IDENTIFICAÇÃO</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3544"/>
        <w:gridCol w:w="3119"/>
        <w:gridCol w:w="1984"/>
      </w:tblGrid>
      <w:tr w:rsidR="008E29C6" w:rsidTr="000D68EA">
        <w:trPr>
          <w:trHeight w:val="397"/>
        </w:trPr>
        <w:tc>
          <w:tcPr>
            <w:tcW w:w="1242" w:type="dxa"/>
            <w:vAlign w:val="center"/>
          </w:tcPr>
          <w:p w:rsidR="008E29C6" w:rsidRPr="00625094" w:rsidRDefault="008E29C6" w:rsidP="000D68EA">
            <w:pPr>
              <w:spacing w:after="0"/>
              <w:jc w:val="center"/>
              <w:rPr>
                <w:rFonts w:ascii="Arial" w:hAnsi="Arial" w:cs="Arial"/>
                <w:b/>
              </w:rPr>
            </w:pPr>
            <w:r w:rsidRPr="00625094">
              <w:rPr>
                <w:rFonts w:ascii="Arial" w:hAnsi="Arial" w:cs="Arial"/>
                <w:b/>
              </w:rPr>
              <w:t>N</w:t>
            </w:r>
            <w:r w:rsidRPr="00625094">
              <w:rPr>
                <w:rFonts w:ascii="Arial" w:hAnsi="Arial" w:cs="Arial"/>
                <w:b/>
                <w:vertAlign w:val="superscript"/>
              </w:rPr>
              <w:t>O</w:t>
            </w:r>
          </w:p>
        </w:tc>
        <w:tc>
          <w:tcPr>
            <w:tcW w:w="3544" w:type="dxa"/>
            <w:vAlign w:val="center"/>
          </w:tcPr>
          <w:p w:rsidR="008E29C6" w:rsidRPr="00625094" w:rsidRDefault="008E29C6" w:rsidP="000D68EA">
            <w:pPr>
              <w:spacing w:after="0"/>
              <w:jc w:val="center"/>
              <w:rPr>
                <w:rFonts w:ascii="Arial" w:hAnsi="Arial" w:cs="Arial"/>
                <w:b/>
              </w:rPr>
            </w:pPr>
            <w:r w:rsidRPr="00625094">
              <w:rPr>
                <w:rFonts w:ascii="Arial" w:hAnsi="Arial" w:cs="Arial"/>
                <w:b/>
              </w:rPr>
              <w:t>NOME</w:t>
            </w:r>
          </w:p>
        </w:tc>
        <w:tc>
          <w:tcPr>
            <w:tcW w:w="3119" w:type="dxa"/>
            <w:vAlign w:val="center"/>
          </w:tcPr>
          <w:p w:rsidR="008E29C6" w:rsidRPr="00625094" w:rsidRDefault="008E29C6" w:rsidP="000D68EA">
            <w:pPr>
              <w:spacing w:after="0"/>
              <w:jc w:val="center"/>
              <w:rPr>
                <w:rFonts w:ascii="Arial" w:hAnsi="Arial" w:cs="Arial"/>
                <w:b/>
              </w:rPr>
            </w:pPr>
            <w:r>
              <w:rPr>
                <w:rFonts w:ascii="Arial" w:hAnsi="Arial" w:cs="Arial"/>
                <w:b/>
              </w:rPr>
              <w:t>e-mail</w:t>
            </w:r>
          </w:p>
        </w:tc>
        <w:tc>
          <w:tcPr>
            <w:tcW w:w="1984" w:type="dxa"/>
            <w:vAlign w:val="center"/>
          </w:tcPr>
          <w:p w:rsidR="008E29C6" w:rsidRDefault="008E29C6" w:rsidP="000D68EA">
            <w:pPr>
              <w:spacing w:after="0"/>
              <w:jc w:val="center"/>
              <w:rPr>
                <w:rFonts w:ascii="Arial" w:hAnsi="Arial" w:cs="Arial"/>
                <w:b/>
              </w:rPr>
            </w:pPr>
            <w:r>
              <w:rPr>
                <w:rFonts w:ascii="Arial" w:hAnsi="Arial" w:cs="Arial"/>
                <w:b/>
              </w:rPr>
              <w:t>Telefone</w:t>
            </w:r>
          </w:p>
        </w:tc>
      </w:tr>
      <w:tr w:rsidR="008E29C6" w:rsidTr="006C3A98">
        <w:trPr>
          <w:trHeight w:val="397"/>
        </w:trPr>
        <w:tc>
          <w:tcPr>
            <w:tcW w:w="1242" w:type="dxa"/>
            <w:vAlign w:val="center"/>
          </w:tcPr>
          <w:p w:rsidR="008E29C6" w:rsidRPr="00625094" w:rsidRDefault="008E29C6" w:rsidP="006C3A98">
            <w:pPr>
              <w:jc w:val="center"/>
              <w:rPr>
                <w:rFonts w:ascii="Arial" w:hAnsi="Arial" w:cs="Arial"/>
                <w:b/>
              </w:rPr>
            </w:pPr>
          </w:p>
        </w:tc>
        <w:tc>
          <w:tcPr>
            <w:tcW w:w="3544" w:type="dxa"/>
            <w:vAlign w:val="center"/>
          </w:tcPr>
          <w:p w:rsidR="008E29C6" w:rsidRPr="00625094" w:rsidRDefault="008E29C6" w:rsidP="006C3A98">
            <w:pPr>
              <w:jc w:val="center"/>
              <w:rPr>
                <w:rFonts w:ascii="Arial" w:hAnsi="Arial" w:cs="Arial"/>
                <w:b/>
              </w:rPr>
            </w:pPr>
          </w:p>
        </w:tc>
        <w:tc>
          <w:tcPr>
            <w:tcW w:w="3119" w:type="dxa"/>
          </w:tcPr>
          <w:p w:rsidR="008E29C6" w:rsidRPr="00625094" w:rsidRDefault="008E29C6" w:rsidP="006C3A98">
            <w:pPr>
              <w:jc w:val="center"/>
              <w:rPr>
                <w:rFonts w:ascii="Arial" w:hAnsi="Arial" w:cs="Arial"/>
                <w:b/>
              </w:rPr>
            </w:pPr>
          </w:p>
        </w:tc>
        <w:tc>
          <w:tcPr>
            <w:tcW w:w="1984" w:type="dxa"/>
          </w:tcPr>
          <w:p w:rsidR="008E29C6" w:rsidRPr="00625094" w:rsidRDefault="008E29C6" w:rsidP="006C3A98">
            <w:pPr>
              <w:jc w:val="center"/>
              <w:rPr>
                <w:rFonts w:ascii="Arial" w:hAnsi="Arial" w:cs="Arial"/>
                <w:b/>
              </w:rPr>
            </w:pPr>
          </w:p>
        </w:tc>
      </w:tr>
      <w:tr w:rsidR="008E29C6" w:rsidTr="006C3A98">
        <w:trPr>
          <w:trHeight w:val="397"/>
        </w:trPr>
        <w:tc>
          <w:tcPr>
            <w:tcW w:w="1242" w:type="dxa"/>
            <w:vAlign w:val="center"/>
          </w:tcPr>
          <w:p w:rsidR="008E29C6" w:rsidRPr="00625094" w:rsidRDefault="008E29C6" w:rsidP="006C3A98">
            <w:pPr>
              <w:jc w:val="center"/>
              <w:rPr>
                <w:rFonts w:ascii="Arial" w:hAnsi="Arial" w:cs="Arial"/>
                <w:b/>
              </w:rPr>
            </w:pPr>
          </w:p>
        </w:tc>
        <w:tc>
          <w:tcPr>
            <w:tcW w:w="3544" w:type="dxa"/>
            <w:vAlign w:val="center"/>
          </w:tcPr>
          <w:p w:rsidR="008E29C6" w:rsidRPr="00625094" w:rsidRDefault="008E29C6" w:rsidP="006C3A98">
            <w:pPr>
              <w:jc w:val="center"/>
              <w:rPr>
                <w:rFonts w:ascii="Arial" w:hAnsi="Arial" w:cs="Arial"/>
                <w:b/>
              </w:rPr>
            </w:pPr>
          </w:p>
        </w:tc>
        <w:tc>
          <w:tcPr>
            <w:tcW w:w="3119" w:type="dxa"/>
          </w:tcPr>
          <w:p w:rsidR="008E29C6" w:rsidRPr="00625094" w:rsidRDefault="008E29C6" w:rsidP="006C3A98">
            <w:pPr>
              <w:jc w:val="center"/>
              <w:rPr>
                <w:rFonts w:ascii="Arial" w:hAnsi="Arial" w:cs="Arial"/>
                <w:b/>
              </w:rPr>
            </w:pPr>
          </w:p>
        </w:tc>
        <w:tc>
          <w:tcPr>
            <w:tcW w:w="1984" w:type="dxa"/>
          </w:tcPr>
          <w:p w:rsidR="008E29C6" w:rsidRPr="00625094" w:rsidRDefault="008E29C6" w:rsidP="006C3A98">
            <w:pPr>
              <w:jc w:val="center"/>
              <w:rPr>
                <w:rFonts w:ascii="Arial" w:hAnsi="Arial" w:cs="Arial"/>
                <w:b/>
              </w:rPr>
            </w:pPr>
          </w:p>
        </w:tc>
      </w:tr>
    </w:tbl>
    <w:p w:rsidR="008E29C6" w:rsidRDefault="008E29C6" w:rsidP="008E29C6"/>
    <w:p w:rsidR="008E29C6" w:rsidRDefault="008E29C6" w:rsidP="008E29C6">
      <w:pPr>
        <w:spacing w:after="0" w:line="360" w:lineRule="auto"/>
        <w:rPr>
          <w:rFonts w:ascii="Arial" w:hAnsi="Arial" w:cs="Arial"/>
        </w:rPr>
      </w:pPr>
      <w:r>
        <w:rPr>
          <w:rFonts w:ascii="Arial" w:hAnsi="Arial" w:cs="Arial"/>
          <w:b/>
          <w:bCs/>
        </w:rPr>
        <w:t>TÍTULO:</w:t>
      </w:r>
    </w:p>
    <w:p w:rsidR="008E29C6" w:rsidRDefault="008E29C6" w:rsidP="008E29C6">
      <w:pPr>
        <w:spacing w:after="0" w:line="360" w:lineRule="auto"/>
        <w:rPr>
          <w:rFonts w:ascii="Arial" w:hAnsi="Arial" w:cs="Arial"/>
        </w:rPr>
      </w:pPr>
      <w:r>
        <w:rPr>
          <w:rFonts w:ascii="Arial" w:hAnsi="Arial" w:cs="Arial"/>
        </w:rPr>
        <w:t>_______________________________________________________________________</w:t>
      </w:r>
    </w:p>
    <w:p w:rsidR="008E29C6" w:rsidRPr="005B1A0C" w:rsidRDefault="008E29C6" w:rsidP="008E29C6">
      <w:pPr>
        <w:spacing w:after="0" w:line="360" w:lineRule="auto"/>
        <w:rPr>
          <w:rFonts w:ascii="Arial" w:hAnsi="Arial" w:cs="Arial"/>
          <w:bCs/>
        </w:rPr>
      </w:pPr>
    </w:p>
    <w:p w:rsidR="008E29C6" w:rsidRDefault="008E29C6" w:rsidP="008E29C6">
      <w:pPr>
        <w:spacing w:after="0" w:line="360" w:lineRule="auto"/>
        <w:rPr>
          <w:rFonts w:ascii="Arial" w:hAnsi="Arial" w:cs="Arial"/>
        </w:rPr>
      </w:pPr>
      <w:r>
        <w:rPr>
          <w:rFonts w:ascii="Arial" w:hAnsi="Arial" w:cs="Arial"/>
          <w:b/>
          <w:bCs/>
        </w:rPr>
        <w:t>LÍDER DO GRUPO:</w:t>
      </w:r>
    </w:p>
    <w:p w:rsidR="008E29C6" w:rsidRDefault="008E29C6" w:rsidP="008E29C6">
      <w:pPr>
        <w:spacing w:after="0" w:line="360" w:lineRule="auto"/>
        <w:rPr>
          <w:rFonts w:ascii="Arial" w:hAnsi="Arial" w:cs="Arial"/>
        </w:rPr>
      </w:pPr>
      <w:r>
        <w:rPr>
          <w:rFonts w:ascii="Arial" w:hAnsi="Arial" w:cs="Arial"/>
        </w:rPr>
        <w:t>_________________________________________________________________________</w:t>
      </w:r>
    </w:p>
    <w:p w:rsidR="008E29C6" w:rsidRPr="005B1A0C" w:rsidRDefault="008E29C6" w:rsidP="008E29C6">
      <w:pPr>
        <w:spacing w:after="0" w:line="360" w:lineRule="auto"/>
        <w:rPr>
          <w:rFonts w:ascii="Arial" w:hAnsi="Arial" w:cs="Arial"/>
          <w:bCs/>
        </w:rPr>
      </w:pPr>
    </w:p>
    <w:p w:rsidR="008E29C6" w:rsidRDefault="008E29C6" w:rsidP="008E29C6">
      <w:pPr>
        <w:spacing w:after="0" w:line="360" w:lineRule="auto"/>
        <w:rPr>
          <w:rFonts w:ascii="Arial" w:hAnsi="Arial" w:cs="Arial"/>
        </w:rPr>
      </w:pPr>
      <w:r>
        <w:rPr>
          <w:rFonts w:ascii="Arial" w:hAnsi="Arial" w:cs="Arial"/>
          <w:b/>
          <w:bCs/>
        </w:rPr>
        <w:t>ORIENTADOR:</w:t>
      </w:r>
    </w:p>
    <w:p w:rsidR="008E29C6" w:rsidRPr="005B1A0C" w:rsidRDefault="008E29C6" w:rsidP="008E29C6">
      <w:pPr>
        <w:spacing w:after="0" w:line="360" w:lineRule="auto"/>
        <w:rPr>
          <w:rFonts w:ascii="Arial" w:hAnsi="Arial" w:cs="Arial"/>
        </w:rPr>
      </w:pPr>
      <w:r w:rsidRPr="005B1A0C">
        <w:rPr>
          <w:rFonts w:ascii="Arial" w:hAnsi="Arial" w:cs="Arial"/>
        </w:rPr>
        <w:t>____________________________________________</w:t>
      </w:r>
      <w:r>
        <w:rPr>
          <w:rFonts w:ascii="Arial" w:hAnsi="Arial" w:cs="Arial"/>
        </w:rPr>
        <w:t>______________________</w:t>
      </w:r>
    </w:p>
    <w:p w:rsidR="008E29C6" w:rsidRDefault="008E29C6" w:rsidP="008E29C6">
      <w:pPr>
        <w:spacing w:after="0" w:line="360" w:lineRule="auto"/>
        <w:rPr>
          <w:rFonts w:ascii="Arial" w:hAnsi="Arial" w:cs="Arial"/>
          <w:bCs/>
        </w:rPr>
      </w:pPr>
    </w:p>
    <w:p w:rsidR="008E29C6" w:rsidRDefault="008E29C6" w:rsidP="008E29C6">
      <w:pPr>
        <w:spacing w:after="0" w:line="360" w:lineRule="auto"/>
        <w:rPr>
          <w:rFonts w:ascii="Arial" w:hAnsi="Arial" w:cs="Arial"/>
          <w:bCs/>
        </w:rPr>
      </w:pPr>
    </w:p>
    <w:p w:rsidR="008E29C6" w:rsidRPr="000D68EA" w:rsidRDefault="008E29C6" w:rsidP="008E29C6">
      <w:pPr>
        <w:pStyle w:val="Corpodetexto"/>
        <w:tabs>
          <w:tab w:val="left" w:pos="1120"/>
          <w:tab w:val="right" w:pos="9972"/>
        </w:tabs>
        <w:spacing w:line="360" w:lineRule="auto"/>
        <w:rPr>
          <w:rFonts w:ascii="Arial" w:hAnsi="Arial" w:cs="Arial"/>
        </w:rPr>
      </w:pPr>
      <w:r w:rsidRPr="000D68EA">
        <w:rPr>
          <w:rFonts w:ascii="Arial" w:hAnsi="Arial" w:cs="Arial"/>
        </w:rPr>
        <w:t>Data da Entrega:         /      /20</w:t>
      </w:r>
      <w:r w:rsidR="009A2CC0">
        <w:rPr>
          <w:rFonts w:ascii="Arial" w:hAnsi="Arial" w:cs="Arial"/>
        </w:rPr>
        <w:t>20</w:t>
      </w:r>
      <w:bookmarkStart w:id="0" w:name="_GoBack"/>
      <w:bookmarkEnd w:id="0"/>
    </w:p>
    <w:p w:rsidR="008E29C6" w:rsidRPr="000D68EA" w:rsidRDefault="008E29C6" w:rsidP="008E29C6">
      <w:pPr>
        <w:pStyle w:val="Corpodetexto"/>
        <w:tabs>
          <w:tab w:val="left" w:pos="1120"/>
          <w:tab w:val="right" w:pos="9972"/>
        </w:tabs>
        <w:spacing w:line="360" w:lineRule="auto"/>
        <w:rPr>
          <w:rFonts w:ascii="Arial" w:hAnsi="Arial" w:cs="Arial"/>
          <w:sz w:val="22"/>
        </w:rPr>
      </w:pPr>
    </w:p>
    <w:p w:rsidR="008E29C6" w:rsidRPr="000D68EA" w:rsidRDefault="008E29C6" w:rsidP="008E29C6">
      <w:pPr>
        <w:pStyle w:val="Corpodetexto"/>
        <w:tabs>
          <w:tab w:val="left" w:pos="1120"/>
          <w:tab w:val="right" w:pos="9972"/>
        </w:tabs>
        <w:spacing w:line="360" w:lineRule="auto"/>
        <w:rPr>
          <w:rFonts w:ascii="Arial" w:hAnsi="Arial" w:cs="Arial"/>
          <w:sz w:val="22"/>
        </w:rPr>
      </w:pPr>
    </w:p>
    <w:p w:rsidR="008E29C6" w:rsidRPr="000D68EA" w:rsidRDefault="008E29C6" w:rsidP="008E29C6">
      <w:pPr>
        <w:pStyle w:val="Corpodetexto"/>
        <w:tabs>
          <w:tab w:val="left" w:pos="1120"/>
          <w:tab w:val="right" w:pos="9972"/>
        </w:tabs>
        <w:spacing w:line="360" w:lineRule="auto"/>
        <w:rPr>
          <w:rFonts w:ascii="Arial" w:hAnsi="Arial" w:cs="Arial"/>
          <w:b/>
          <w:bCs/>
          <w:sz w:val="22"/>
        </w:rPr>
      </w:pPr>
      <w:r w:rsidRPr="000D68EA">
        <w:rPr>
          <w:rFonts w:ascii="Arial" w:hAnsi="Arial" w:cs="Arial"/>
          <w:sz w:val="22"/>
        </w:rPr>
        <w:t>____________________________</w:t>
      </w:r>
    </w:p>
    <w:p w:rsidR="008E29C6" w:rsidRPr="000D68EA" w:rsidRDefault="00F53309" w:rsidP="00F53309">
      <w:pPr>
        <w:pStyle w:val="Corpodetexto"/>
        <w:spacing w:line="360" w:lineRule="auto"/>
        <w:rPr>
          <w:rFonts w:ascii="Arial" w:hAnsi="Arial" w:cs="Arial"/>
        </w:rPr>
      </w:pPr>
      <w:r>
        <w:rPr>
          <w:rFonts w:ascii="Arial" w:hAnsi="Arial" w:cs="Arial"/>
        </w:rPr>
        <w:t xml:space="preserve">        </w:t>
      </w:r>
      <w:r w:rsidR="008E29C6" w:rsidRPr="000D68EA">
        <w:rPr>
          <w:rFonts w:ascii="Arial" w:hAnsi="Arial" w:cs="Arial"/>
        </w:rPr>
        <w:t>Visto do Orientador</w:t>
      </w:r>
    </w:p>
    <w:p w:rsidR="000D68EA" w:rsidRDefault="000D68EA" w:rsidP="008E29C6">
      <w:pPr>
        <w:pStyle w:val="Corpodetexto"/>
        <w:spacing w:line="360" w:lineRule="auto"/>
        <w:ind w:firstLine="708"/>
        <w:sectPr w:rsidR="000D68EA" w:rsidSect="009A2CC0">
          <w:headerReference w:type="default" r:id="rId8"/>
          <w:pgSz w:w="11906" w:h="16838"/>
          <w:pgMar w:top="1440" w:right="1080" w:bottom="1440" w:left="1080" w:header="1134" w:footer="720" w:gutter="0"/>
          <w:pgNumType w:start="1"/>
          <w:cols w:space="708"/>
          <w:docGrid w:linePitch="360"/>
        </w:sectPr>
      </w:pPr>
    </w:p>
    <w:p w:rsidR="008E29C6" w:rsidRDefault="008E29C6" w:rsidP="00202177">
      <w:pPr>
        <w:jc w:val="center"/>
        <w:rPr>
          <w:noProof/>
          <w:lang w:eastAsia="pt-BR"/>
        </w:rPr>
      </w:pPr>
    </w:p>
    <w:p w:rsidR="008E29C6" w:rsidRDefault="008E29C6" w:rsidP="00202177">
      <w:pPr>
        <w:jc w:val="center"/>
        <w:rPr>
          <w:noProof/>
          <w:lang w:eastAsia="pt-BR"/>
        </w:rPr>
      </w:pPr>
    </w:p>
    <w:p w:rsidR="000D68EA" w:rsidRDefault="000D68EA" w:rsidP="00202177">
      <w:pPr>
        <w:jc w:val="center"/>
        <w:rPr>
          <w:noProof/>
          <w:lang w:eastAsia="pt-BR"/>
        </w:rPr>
      </w:pPr>
    </w:p>
    <w:p w:rsidR="000D68EA" w:rsidRDefault="000D68EA" w:rsidP="00202177">
      <w:pPr>
        <w:jc w:val="center"/>
        <w:rPr>
          <w:noProof/>
          <w:lang w:eastAsia="pt-BR"/>
        </w:rPr>
      </w:pPr>
    </w:p>
    <w:p w:rsidR="000D68EA" w:rsidRDefault="000D68EA" w:rsidP="00202177">
      <w:pPr>
        <w:jc w:val="center"/>
        <w:rPr>
          <w:noProof/>
          <w:lang w:eastAsia="pt-BR"/>
        </w:rPr>
      </w:pPr>
    </w:p>
    <w:p w:rsidR="00202177" w:rsidRPr="00A0241E" w:rsidRDefault="00202177" w:rsidP="000D68EA">
      <w:pPr>
        <w:jc w:val="center"/>
      </w:pPr>
    </w:p>
    <w:p w:rsidR="000D68EA" w:rsidRDefault="000D68EA" w:rsidP="695B598F">
      <w:pPr>
        <w:jc w:val="center"/>
        <w:rPr>
          <w:rFonts w:ascii="Arial" w:hAnsi="Arial" w:cs="Arial"/>
          <w:b/>
          <w:bCs/>
          <w:sz w:val="32"/>
          <w:szCs w:val="32"/>
        </w:rPr>
      </w:pPr>
      <w:bookmarkStart w:id="1" w:name="_Toc272350162"/>
      <w:bookmarkStart w:id="2" w:name="_Toc272861332"/>
      <w:bookmarkStart w:id="3" w:name="_Toc272862545"/>
      <w:bookmarkStart w:id="4" w:name="_Toc272862635"/>
      <w:bookmarkStart w:id="5" w:name="_Toc278294411"/>
    </w:p>
    <w:p w:rsidR="00E42D3B" w:rsidRDefault="00E42D3B" w:rsidP="00E42D3B">
      <w:pPr>
        <w:pStyle w:val="Corpodetexto"/>
        <w:jc w:val="center"/>
        <w:rPr>
          <w:b/>
          <w:bCs/>
        </w:rPr>
      </w:pPr>
    </w:p>
    <w:sdt>
      <w:sdtPr>
        <w:rPr>
          <w:rFonts w:ascii="Times New Roman" w:eastAsia="Calibri" w:hAnsi="Times New Roman"/>
          <w:b w:val="0"/>
          <w:bCs w:val="0"/>
          <w:color w:val="auto"/>
          <w:sz w:val="22"/>
          <w:szCs w:val="22"/>
          <w:lang w:eastAsia="pt-BR"/>
        </w:rPr>
        <w:id w:val="456262337"/>
        <w:docPartObj>
          <w:docPartGallery w:val="Table of Contents"/>
          <w:docPartUnique/>
        </w:docPartObj>
      </w:sdtPr>
      <w:sdtEndPr>
        <w:rPr>
          <w:rFonts w:ascii="Calibri" w:hAnsi="Calibri"/>
          <w:lang w:eastAsia="en-US"/>
        </w:rPr>
      </w:sdtEndPr>
      <w:sdtContent>
        <w:p w:rsidR="00E42D3B" w:rsidRPr="00A92E8C" w:rsidRDefault="00E42D3B" w:rsidP="00E42D3B">
          <w:pPr>
            <w:pStyle w:val="CabealhodoSumrio"/>
            <w:jc w:val="center"/>
            <w:rPr>
              <w:rFonts w:ascii="Arial" w:hAnsi="Arial" w:cs="Arial"/>
              <w:color w:val="auto"/>
            </w:rPr>
          </w:pPr>
          <w:r w:rsidRPr="00A92E8C">
            <w:rPr>
              <w:rFonts w:ascii="Arial" w:hAnsi="Arial" w:cs="Arial"/>
              <w:color w:val="auto"/>
            </w:rPr>
            <w:t>SUMÁRIO</w:t>
          </w:r>
        </w:p>
        <w:p w:rsidR="00730678" w:rsidRPr="00730678" w:rsidRDefault="00730678" w:rsidP="00730678"/>
        <w:p w:rsidR="00F53309" w:rsidRDefault="0047158D">
          <w:pPr>
            <w:pStyle w:val="Sumrio1"/>
            <w:rPr>
              <w:rFonts w:asciiTheme="minorHAnsi" w:eastAsiaTheme="minorEastAsia" w:hAnsiTheme="minorHAnsi" w:cstheme="minorBidi"/>
              <w:b w:val="0"/>
              <w:sz w:val="22"/>
              <w:szCs w:val="22"/>
              <w:lang w:eastAsia="pt-BR"/>
            </w:rPr>
          </w:pPr>
          <w:r>
            <w:rPr>
              <w:caps/>
              <w:sz w:val="22"/>
              <w:szCs w:val="22"/>
              <w:u w:val="single"/>
            </w:rPr>
            <w:fldChar w:fldCharType="begin"/>
          </w:r>
          <w:r w:rsidR="00E42D3B">
            <w:instrText xml:space="preserve"> TOC \o "1-3" \h \z \u </w:instrText>
          </w:r>
          <w:r>
            <w:rPr>
              <w:caps/>
              <w:sz w:val="22"/>
              <w:szCs w:val="22"/>
              <w:u w:val="single"/>
            </w:rPr>
            <w:fldChar w:fldCharType="separate"/>
          </w:r>
          <w:hyperlink w:anchor="_Toc5749286" w:history="1">
            <w:r w:rsidR="00F53309" w:rsidRPr="00D15014">
              <w:rPr>
                <w:rStyle w:val="Hyperlink"/>
                <w:rFonts w:eastAsia="Arial"/>
              </w:rPr>
              <w:t>1</w:t>
            </w:r>
            <w:r w:rsidR="00F53309">
              <w:rPr>
                <w:rFonts w:asciiTheme="minorHAnsi" w:eastAsiaTheme="minorEastAsia" w:hAnsiTheme="minorHAnsi" w:cstheme="minorBidi"/>
                <w:b w:val="0"/>
                <w:sz w:val="22"/>
                <w:szCs w:val="22"/>
                <w:lang w:eastAsia="pt-BR"/>
              </w:rPr>
              <w:tab/>
            </w:r>
            <w:r w:rsidR="00F53309" w:rsidRPr="00D15014">
              <w:rPr>
                <w:rStyle w:val="Hyperlink"/>
                <w:rFonts w:eastAsia="Arial"/>
              </w:rPr>
              <w:t>INTRODUÇÃO DO TRABALHO</w:t>
            </w:r>
            <w:r w:rsidR="00F53309">
              <w:rPr>
                <w:webHidden/>
              </w:rPr>
              <w:tab/>
            </w:r>
            <w:r w:rsidR="00F53309">
              <w:rPr>
                <w:webHidden/>
              </w:rPr>
              <w:fldChar w:fldCharType="begin"/>
            </w:r>
            <w:r w:rsidR="00F53309">
              <w:rPr>
                <w:webHidden/>
              </w:rPr>
              <w:instrText xml:space="preserve"> PAGEREF _Toc5749286 \h </w:instrText>
            </w:r>
            <w:r w:rsidR="00F53309">
              <w:rPr>
                <w:webHidden/>
              </w:rPr>
            </w:r>
            <w:r w:rsidR="00F53309">
              <w:rPr>
                <w:webHidden/>
              </w:rPr>
              <w:fldChar w:fldCharType="separate"/>
            </w:r>
            <w:r w:rsidR="00F53309">
              <w:rPr>
                <w:webHidden/>
              </w:rPr>
              <w:t>2</w:t>
            </w:r>
            <w:r w:rsidR="00F53309">
              <w:rPr>
                <w:webHidden/>
              </w:rPr>
              <w:fldChar w:fldCharType="end"/>
            </w:r>
          </w:hyperlink>
        </w:p>
        <w:p w:rsidR="00F53309" w:rsidRDefault="00C374A4">
          <w:pPr>
            <w:pStyle w:val="Sumrio1"/>
            <w:rPr>
              <w:rFonts w:asciiTheme="minorHAnsi" w:eastAsiaTheme="minorEastAsia" w:hAnsiTheme="minorHAnsi" w:cstheme="minorBidi"/>
              <w:b w:val="0"/>
              <w:sz w:val="22"/>
              <w:szCs w:val="22"/>
              <w:lang w:eastAsia="pt-BR"/>
            </w:rPr>
          </w:pPr>
          <w:hyperlink w:anchor="_Toc5749287" w:history="1">
            <w:r w:rsidR="00F53309" w:rsidRPr="00D15014">
              <w:rPr>
                <w:rStyle w:val="Hyperlink"/>
                <w:rFonts w:eastAsia="Arial"/>
              </w:rPr>
              <w:t>2</w:t>
            </w:r>
            <w:r w:rsidR="00F53309">
              <w:rPr>
                <w:rFonts w:asciiTheme="minorHAnsi" w:eastAsiaTheme="minorEastAsia" w:hAnsiTheme="minorHAnsi" w:cstheme="minorBidi"/>
                <w:b w:val="0"/>
                <w:sz w:val="22"/>
                <w:szCs w:val="22"/>
                <w:lang w:eastAsia="pt-BR"/>
              </w:rPr>
              <w:tab/>
            </w:r>
            <w:r w:rsidR="00F53309" w:rsidRPr="00D15014">
              <w:rPr>
                <w:rStyle w:val="Hyperlink"/>
                <w:rFonts w:eastAsia="Arial"/>
              </w:rPr>
              <w:t>TRABALHOS CORRELATOS</w:t>
            </w:r>
            <w:r w:rsidR="00F53309">
              <w:rPr>
                <w:webHidden/>
              </w:rPr>
              <w:tab/>
            </w:r>
            <w:r w:rsidR="00F53309">
              <w:rPr>
                <w:webHidden/>
              </w:rPr>
              <w:fldChar w:fldCharType="begin"/>
            </w:r>
            <w:r w:rsidR="00F53309">
              <w:rPr>
                <w:webHidden/>
              </w:rPr>
              <w:instrText xml:space="preserve"> PAGEREF _Toc5749287 \h </w:instrText>
            </w:r>
            <w:r w:rsidR="00F53309">
              <w:rPr>
                <w:webHidden/>
              </w:rPr>
            </w:r>
            <w:r w:rsidR="00F53309">
              <w:rPr>
                <w:webHidden/>
              </w:rPr>
              <w:fldChar w:fldCharType="separate"/>
            </w:r>
            <w:r w:rsidR="00F53309">
              <w:rPr>
                <w:webHidden/>
              </w:rPr>
              <w:t>3</w:t>
            </w:r>
            <w:r w:rsidR="00F53309">
              <w:rPr>
                <w:webHidden/>
              </w:rPr>
              <w:fldChar w:fldCharType="end"/>
            </w:r>
          </w:hyperlink>
        </w:p>
        <w:p w:rsidR="00F53309" w:rsidRDefault="00C374A4">
          <w:pPr>
            <w:pStyle w:val="Sumrio1"/>
            <w:rPr>
              <w:rFonts w:asciiTheme="minorHAnsi" w:eastAsiaTheme="minorEastAsia" w:hAnsiTheme="minorHAnsi" w:cstheme="minorBidi"/>
              <w:b w:val="0"/>
              <w:sz w:val="22"/>
              <w:szCs w:val="22"/>
              <w:lang w:eastAsia="pt-BR"/>
            </w:rPr>
          </w:pPr>
          <w:hyperlink w:anchor="_Toc5749288" w:history="1">
            <w:r w:rsidR="00F53309" w:rsidRPr="00D15014">
              <w:rPr>
                <w:rStyle w:val="Hyperlink"/>
                <w:rFonts w:eastAsia="Arial"/>
              </w:rPr>
              <w:t>3</w:t>
            </w:r>
            <w:r w:rsidR="00F53309">
              <w:rPr>
                <w:rFonts w:asciiTheme="minorHAnsi" w:eastAsiaTheme="minorEastAsia" w:hAnsiTheme="minorHAnsi" w:cstheme="minorBidi"/>
                <w:b w:val="0"/>
                <w:sz w:val="22"/>
                <w:szCs w:val="22"/>
                <w:lang w:eastAsia="pt-BR"/>
              </w:rPr>
              <w:tab/>
            </w:r>
            <w:r w:rsidR="00F53309" w:rsidRPr="00D15014">
              <w:rPr>
                <w:rStyle w:val="Hyperlink"/>
                <w:rFonts w:eastAsia="Arial"/>
              </w:rPr>
              <w:t>O QUE SERÁ FEITO</w:t>
            </w:r>
            <w:r w:rsidR="00F53309">
              <w:rPr>
                <w:webHidden/>
              </w:rPr>
              <w:tab/>
            </w:r>
            <w:r w:rsidR="00F53309">
              <w:rPr>
                <w:webHidden/>
              </w:rPr>
              <w:fldChar w:fldCharType="begin"/>
            </w:r>
            <w:r w:rsidR="00F53309">
              <w:rPr>
                <w:webHidden/>
              </w:rPr>
              <w:instrText xml:space="preserve"> PAGEREF _Toc5749288 \h </w:instrText>
            </w:r>
            <w:r w:rsidR="00F53309">
              <w:rPr>
                <w:webHidden/>
              </w:rPr>
            </w:r>
            <w:r w:rsidR="00F53309">
              <w:rPr>
                <w:webHidden/>
              </w:rPr>
              <w:fldChar w:fldCharType="separate"/>
            </w:r>
            <w:r w:rsidR="00F53309">
              <w:rPr>
                <w:webHidden/>
              </w:rPr>
              <w:t>4</w:t>
            </w:r>
            <w:r w:rsidR="00F53309">
              <w:rPr>
                <w:webHidden/>
              </w:rPr>
              <w:fldChar w:fldCharType="end"/>
            </w:r>
          </w:hyperlink>
        </w:p>
        <w:p w:rsidR="00F53309" w:rsidRDefault="00C374A4">
          <w:pPr>
            <w:pStyle w:val="Sumrio1"/>
            <w:rPr>
              <w:rFonts w:asciiTheme="minorHAnsi" w:eastAsiaTheme="minorEastAsia" w:hAnsiTheme="minorHAnsi" w:cstheme="minorBidi"/>
              <w:b w:val="0"/>
              <w:sz w:val="22"/>
              <w:szCs w:val="22"/>
              <w:lang w:eastAsia="pt-BR"/>
            </w:rPr>
          </w:pPr>
          <w:hyperlink w:anchor="_Toc5749289" w:history="1">
            <w:r w:rsidR="00F53309" w:rsidRPr="00D15014">
              <w:rPr>
                <w:rStyle w:val="Hyperlink"/>
                <w:rFonts w:eastAsia="Arial"/>
              </w:rPr>
              <w:t>4</w:t>
            </w:r>
            <w:r w:rsidR="00F53309">
              <w:rPr>
                <w:rFonts w:asciiTheme="minorHAnsi" w:eastAsiaTheme="minorEastAsia" w:hAnsiTheme="minorHAnsi" w:cstheme="minorBidi"/>
                <w:b w:val="0"/>
                <w:sz w:val="22"/>
                <w:szCs w:val="22"/>
                <w:lang w:eastAsia="pt-BR"/>
              </w:rPr>
              <w:tab/>
            </w:r>
            <w:r w:rsidR="00F53309" w:rsidRPr="00D15014">
              <w:rPr>
                <w:rStyle w:val="Hyperlink"/>
                <w:rFonts w:eastAsia="Arial"/>
              </w:rPr>
              <w:t>O QUE NÃO SERÁ FEITO</w:t>
            </w:r>
            <w:r w:rsidR="00F53309">
              <w:rPr>
                <w:webHidden/>
              </w:rPr>
              <w:tab/>
            </w:r>
            <w:r w:rsidR="00F53309">
              <w:rPr>
                <w:webHidden/>
              </w:rPr>
              <w:fldChar w:fldCharType="begin"/>
            </w:r>
            <w:r w:rsidR="00F53309">
              <w:rPr>
                <w:webHidden/>
              </w:rPr>
              <w:instrText xml:space="preserve"> PAGEREF _Toc5749289 \h </w:instrText>
            </w:r>
            <w:r w:rsidR="00F53309">
              <w:rPr>
                <w:webHidden/>
              </w:rPr>
            </w:r>
            <w:r w:rsidR="00F53309">
              <w:rPr>
                <w:webHidden/>
              </w:rPr>
              <w:fldChar w:fldCharType="separate"/>
            </w:r>
            <w:r w:rsidR="00F53309">
              <w:rPr>
                <w:webHidden/>
              </w:rPr>
              <w:t>4</w:t>
            </w:r>
            <w:r w:rsidR="00F53309">
              <w:rPr>
                <w:webHidden/>
              </w:rPr>
              <w:fldChar w:fldCharType="end"/>
            </w:r>
          </w:hyperlink>
        </w:p>
        <w:p w:rsidR="00F53309" w:rsidRDefault="00C374A4">
          <w:pPr>
            <w:pStyle w:val="Sumrio1"/>
            <w:rPr>
              <w:rFonts w:asciiTheme="minorHAnsi" w:eastAsiaTheme="minorEastAsia" w:hAnsiTheme="minorHAnsi" w:cstheme="minorBidi"/>
              <w:b w:val="0"/>
              <w:sz w:val="22"/>
              <w:szCs w:val="22"/>
              <w:lang w:eastAsia="pt-BR"/>
            </w:rPr>
          </w:pPr>
          <w:hyperlink w:anchor="_Toc5749290" w:history="1">
            <w:r w:rsidR="00F53309" w:rsidRPr="00D15014">
              <w:rPr>
                <w:rStyle w:val="Hyperlink"/>
                <w:rFonts w:eastAsia="Arial"/>
              </w:rPr>
              <w:t>5</w:t>
            </w:r>
            <w:r w:rsidR="00F53309">
              <w:rPr>
                <w:rFonts w:asciiTheme="minorHAnsi" w:eastAsiaTheme="minorEastAsia" w:hAnsiTheme="minorHAnsi" w:cstheme="minorBidi"/>
                <w:b w:val="0"/>
                <w:sz w:val="22"/>
                <w:szCs w:val="22"/>
                <w:lang w:eastAsia="pt-BR"/>
              </w:rPr>
              <w:tab/>
            </w:r>
            <w:r w:rsidR="00F53309" w:rsidRPr="00D15014">
              <w:rPr>
                <w:rStyle w:val="Hyperlink"/>
                <w:rFonts w:eastAsia="Arial"/>
              </w:rPr>
              <w:t>BENEFÍCIOS</w:t>
            </w:r>
            <w:r w:rsidR="00F53309">
              <w:rPr>
                <w:webHidden/>
              </w:rPr>
              <w:tab/>
            </w:r>
            <w:r w:rsidR="00F53309">
              <w:rPr>
                <w:webHidden/>
              </w:rPr>
              <w:fldChar w:fldCharType="begin"/>
            </w:r>
            <w:r w:rsidR="00F53309">
              <w:rPr>
                <w:webHidden/>
              </w:rPr>
              <w:instrText xml:space="preserve"> PAGEREF _Toc5749290 \h </w:instrText>
            </w:r>
            <w:r w:rsidR="00F53309">
              <w:rPr>
                <w:webHidden/>
              </w:rPr>
            </w:r>
            <w:r w:rsidR="00F53309">
              <w:rPr>
                <w:webHidden/>
              </w:rPr>
              <w:fldChar w:fldCharType="separate"/>
            </w:r>
            <w:r w:rsidR="00F53309">
              <w:rPr>
                <w:webHidden/>
              </w:rPr>
              <w:t>5</w:t>
            </w:r>
            <w:r w:rsidR="00F53309">
              <w:rPr>
                <w:webHidden/>
              </w:rPr>
              <w:fldChar w:fldCharType="end"/>
            </w:r>
          </w:hyperlink>
        </w:p>
        <w:p w:rsidR="00F53309" w:rsidRDefault="00C374A4">
          <w:pPr>
            <w:pStyle w:val="Sumrio1"/>
            <w:rPr>
              <w:rFonts w:asciiTheme="minorHAnsi" w:eastAsiaTheme="minorEastAsia" w:hAnsiTheme="minorHAnsi" w:cstheme="minorBidi"/>
              <w:b w:val="0"/>
              <w:sz w:val="22"/>
              <w:szCs w:val="22"/>
              <w:lang w:eastAsia="pt-BR"/>
            </w:rPr>
          </w:pPr>
          <w:hyperlink w:anchor="_Toc5749291" w:history="1">
            <w:r w:rsidR="00F53309" w:rsidRPr="00D15014">
              <w:rPr>
                <w:rStyle w:val="Hyperlink"/>
                <w:rFonts w:eastAsia="Arial"/>
              </w:rPr>
              <w:t>6</w:t>
            </w:r>
            <w:r w:rsidR="00F53309">
              <w:rPr>
                <w:rFonts w:asciiTheme="minorHAnsi" w:eastAsiaTheme="minorEastAsia" w:hAnsiTheme="minorHAnsi" w:cstheme="minorBidi"/>
                <w:b w:val="0"/>
                <w:sz w:val="22"/>
                <w:szCs w:val="22"/>
                <w:lang w:eastAsia="pt-BR"/>
              </w:rPr>
              <w:tab/>
            </w:r>
            <w:r w:rsidR="00F53309" w:rsidRPr="00D15014">
              <w:rPr>
                <w:rStyle w:val="Hyperlink"/>
                <w:rFonts w:eastAsia="Arial"/>
              </w:rPr>
              <w:t>METAS PARA O TCC 2</w:t>
            </w:r>
            <w:r w:rsidR="00F53309">
              <w:rPr>
                <w:webHidden/>
              </w:rPr>
              <w:tab/>
            </w:r>
            <w:r w:rsidR="00F53309">
              <w:rPr>
                <w:webHidden/>
              </w:rPr>
              <w:fldChar w:fldCharType="begin"/>
            </w:r>
            <w:r w:rsidR="00F53309">
              <w:rPr>
                <w:webHidden/>
              </w:rPr>
              <w:instrText xml:space="preserve"> PAGEREF _Toc5749291 \h </w:instrText>
            </w:r>
            <w:r w:rsidR="00F53309">
              <w:rPr>
                <w:webHidden/>
              </w:rPr>
            </w:r>
            <w:r w:rsidR="00F53309">
              <w:rPr>
                <w:webHidden/>
              </w:rPr>
              <w:fldChar w:fldCharType="separate"/>
            </w:r>
            <w:r w:rsidR="00F53309">
              <w:rPr>
                <w:webHidden/>
              </w:rPr>
              <w:t>5</w:t>
            </w:r>
            <w:r w:rsidR="00F53309">
              <w:rPr>
                <w:webHidden/>
              </w:rPr>
              <w:fldChar w:fldCharType="end"/>
            </w:r>
          </w:hyperlink>
        </w:p>
        <w:p w:rsidR="00F53309" w:rsidRDefault="00C374A4">
          <w:pPr>
            <w:pStyle w:val="Sumrio1"/>
            <w:rPr>
              <w:rFonts w:asciiTheme="minorHAnsi" w:eastAsiaTheme="minorEastAsia" w:hAnsiTheme="minorHAnsi" w:cstheme="minorBidi"/>
              <w:b w:val="0"/>
              <w:sz w:val="22"/>
              <w:szCs w:val="22"/>
              <w:lang w:eastAsia="pt-BR"/>
            </w:rPr>
          </w:pPr>
          <w:hyperlink w:anchor="_Toc5749292" w:history="1">
            <w:r w:rsidR="00F53309" w:rsidRPr="00D15014">
              <w:rPr>
                <w:rStyle w:val="Hyperlink"/>
                <w:rFonts w:eastAsia="Arial"/>
              </w:rPr>
              <w:t>7</w:t>
            </w:r>
            <w:r w:rsidR="00F53309">
              <w:rPr>
                <w:rFonts w:asciiTheme="minorHAnsi" w:eastAsiaTheme="minorEastAsia" w:hAnsiTheme="minorHAnsi" w:cstheme="minorBidi"/>
                <w:b w:val="0"/>
                <w:sz w:val="22"/>
                <w:szCs w:val="22"/>
                <w:lang w:eastAsia="pt-BR"/>
              </w:rPr>
              <w:tab/>
            </w:r>
            <w:r w:rsidR="00F53309" w:rsidRPr="00D15014">
              <w:rPr>
                <w:rStyle w:val="Hyperlink"/>
                <w:rFonts w:eastAsia="Arial"/>
              </w:rPr>
              <w:t>RECURSOS UTILIZADOS</w:t>
            </w:r>
            <w:r w:rsidR="00F53309">
              <w:rPr>
                <w:webHidden/>
              </w:rPr>
              <w:tab/>
            </w:r>
            <w:r w:rsidR="00F53309">
              <w:rPr>
                <w:webHidden/>
              </w:rPr>
              <w:fldChar w:fldCharType="begin"/>
            </w:r>
            <w:r w:rsidR="00F53309">
              <w:rPr>
                <w:webHidden/>
              </w:rPr>
              <w:instrText xml:space="preserve"> PAGEREF _Toc5749292 \h </w:instrText>
            </w:r>
            <w:r w:rsidR="00F53309">
              <w:rPr>
                <w:webHidden/>
              </w:rPr>
            </w:r>
            <w:r w:rsidR="00F53309">
              <w:rPr>
                <w:webHidden/>
              </w:rPr>
              <w:fldChar w:fldCharType="separate"/>
            </w:r>
            <w:r w:rsidR="00F53309">
              <w:rPr>
                <w:webHidden/>
              </w:rPr>
              <w:t>6</w:t>
            </w:r>
            <w:r w:rsidR="00F53309">
              <w:rPr>
                <w:webHidden/>
              </w:rPr>
              <w:fldChar w:fldCharType="end"/>
            </w:r>
          </w:hyperlink>
        </w:p>
        <w:p w:rsidR="00F53309" w:rsidRDefault="00C374A4">
          <w:pPr>
            <w:pStyle w:val="Sumrio1"/>
            <w:rPr>
              <w:rFonts w:asciiTheme="minorHAnsi" w:eastAsiaTheme="minorEastAsia" w:hAnsiTheme="minorHAnsi" w:cstheme="minorBidi"/>
              <w:b w:val="0"/>
              <w:sz w:val="22"/>
              <w:szCs w:val="22"/>
              <w:lang w:eastAsia="pt-BR"/>
            </w:rPr>
          </w:pPr>
          <w:hyperlink w:anchor="_Toc5749293" w:history="1">
            <w:r w:rsidR="00F53309" w:rsidRPr="00D15014">
              <w:rPr>
                <w:rStyle w:val="Hyperlink"/>
                <w:rFonts w:eastAsia="Arial"/>
              </w:rPr>
              <w:t>REFERÊNCIAS</w:t>
            </w:r>
            <w:r w:rsidR="00F53309">
              <w:rPr>
                <w:webHidden/>
              </w:rPr>
              <w:tab/>
            </w:r>
            <w:r w:rsidR="00F53309">
              <w:rPr>
                <w:webHidden/>
              </w:rPr>
              <w:fldChar w:fldCharType="begin"/>
            </w:r>
            <w:r w:rsidR="00F53309">
              <w:rPr>
                <w:webHidden/>
              </w:rPr>
              <w:instrText xml:space="preserve"> PAGEREF _Toc5749293 \h </w:instrText>
            </w:r>
            <w:r w:rsidR="00F53309">
              <w:rPr>
                <w:webHidden/>
              </w:rPr>
            </w:r>
            <w:r w:rsidR="00F53309">
              <w:rPr>
                <w:webHidden/>
              </w:rPr>
              <w:fldChar w:fldCharType="separate"/>
            </w:r>
            <w:r w:rsidR="00F53309">
              <w:rPr>
                <w:webHidden/>
              </w:rPr>
              <w:t>6</w:t>
            </w:r>
            <w:r w:rsidR="00F53309">
              <w:rPr>
                <w:webHidden/>
              </w:rPr>
              <w:fldChar w:fldCharType="end"/>
            </w:r>
          </w:hyperlink>
        </w:p>
        <w:p w:rsidR="00E42D3B" w:rsidRDefault="0047158D" w:rsidP="00E42D3B">
          <w:r>
            <w:fldChar w:fldCharType="end"/>
          </w:r>
        </w:p>
      </w:sdtContent>
    </w:sdt>
    <w:p w:rsidR="00E42D3B" w:rsidRDefault="00E42D3B" w:rsidP="00E42D3B">
      <w:pPr>
        <w:pStyle w:val="Corpodetexto"/>
        <w:jc w:val="center"/>
        <w:rPr>
          <w:b/>
          <w:bCs/>
        </w:rPr>
      </w:pPr>
    </w:p>
    <w:p w:rsidR="00E42D3B" w:rsidRDefault="00E42D3B" w:rsidP="00E42D3B">
      <w:pPr>
        <w:spacing w:line="360" w:lineRule="auto"/>
        <w:jc w:val="center"/>
        <w:rPr>
          <w:rFonts w:ascii="Arial" w:hAnsi="Arial"/>
          <w:b/>
        </w:rPr>
      </w:pPr>
    </w:p>
    <w:p w:rsidR="00E42D3B" w:rsidRDefault="00E42D3B" w:rsidP="00E42D3B">
      <w:pPr>
        <w:spacing w:line="360" w:lineRule="auto"/>
        <w:jc w:val="center"/>
        <w:rPr>
          <w:rFonts w:ascii="Arial" w:hAnsi="Arial"/>
          <w:b/>
        </w:rPr>
      </w:pPr>
    </w:p>
    <w:p w:rsidR="00E42D3B" w:rsidRDefault="00E42D3B" w:rsidP="00E42D3B">
      <w:pPr>
        <w:spacing w:line="360" w:lineRule="auto"/>
        <w:jc w:val="center"/>
        <w:rPr>
          <w:rFonts w:ascii="Arial" w:hAnsi="Arial"/>
          <w:b/>
        </w:rPr>
      </w:pPr>
    </w:p>
    <w:p w:rsidR="00E42D3B" w:rsidRDefault="00E42D3B" w:rsidP="00E42D3B">
      <w:pPr>
        <w:spacing w:line="360" w:lineRule="auto"/>
        <w:jc w:val="center"/>
        <w:rPr>
          <w:rFonts w:ascii="Arial" w:hAnsi="Arial"/>
          <w:b/>
        </w:rPr>
      </w:pPr>
    </w:p>
    <w:p w:rsidR="00E42D3B" w:rsidRDefault="00E42D3B" w:rsidP="00E42D3B">
      <w:pPr>
        <w:spacing w:line="360" w:lineRule="auto"/>
        <w:jc w:val="center"/>
        <w:rPr>
          <w:rFonts w:ascii="Arial" w:hAnsi="Arial"/>
          <w:b/>
        </w:rPr>
      </w:pPr>
    </w:p>
    <w:p w:rsidR="00E42D3B" w:rsidRDefault="00E42D3B" w:rsidP="00E42D3B">
      <w:pPr>
        <w:spacing w:line="360" w:lineRule="auto"/>
        <w:jc w:val="center"/>
        <w:rPr>
          <w:b/>
          <w:bCs/>
        </w:rPr>
      </w:pPr>
      <w:r>
        <w:rPr>
          <w:rFonts w:ascii="Arial" w:hAnsi="Arial"/>
          <w:b/>
        </w:rPr>
        <w:br w:type="page"/>
      </w:r>
    </w:p>
    <w:p w:rsidR="00E42D3B" w:rsidRPr="004D49A2" w:rsidRDefault="00730678" w:rsidP="00F7380E">
      <w:pPr>
        <w:pStyle w:val="Ttulo1"/>
        <w:numPr>
          <w:ilvl w:val="0"/>
          <w:numId w:val="14"/>
        </w:numPr>
        <w:spacing w:before="0" w:after="193"/>
        <w:ind w:left="357" w:hanging="357"/>
        <w:rPr>
          <w:rFonts w:ascii="Arial" w:eastAsia="Arial" w:hAnsi="Arial" w:cs="Arial"/>
          <w:bCs w:val="0"/>
          <w:color w:val="000000"/>
          <w:sz w:val="24"/>
          <w:szCs w:val="22"/>
        </w:rPr>
      </w:pPr>
      <w:bookmarkStart w:id="6" w:name="_Toc5749286"/>
      <w:r>
        <w:rPr>
          <w:rFonts w:ascii="Arial" w:eastAsia="Arial" w:hAnsi="Arial" w:cs="Arial"/>
          <w:color w:val="000000"/>
          <w:sz w:val="24"/>
          <w:szCs w:val="22"/>
        </w:rPr>
        <w:lastRenderedPageBreak/>
        <w:t>INTRODUÇÃO DO TRABALHO</w:t>
      </w:r>
      <w:bookmarkEnd w:id="6"/>
    </w:p>
    <w:p w:rsidR="00F7380E" w:rsidRDefault="00F7380E" w:rsidP="00E42D3B">
      <w:pPr>
        <w:spacing w:after="31" w:line="360" w:lineRule="auto"/>
        <w:ind w:left="-15" w:right="553" w:firstLine="701"/>
        <w:jc w:val="both"/>
        <w:rPr>
          <w:rFonts w:ascii="Arial" w:eastAsia="Arial" w:hAnsi="Arial" w:cs="Arial"/>
          <w:bCs/>
          <w:color w:val="000000"/>
        </w:rPr>
      </w:pPr>
    </w:p>
    <w:p w:rsidR="006C3A98" w:rsidRPr="006C3A98" w:rsidRDefault="006C3A98" w:rsidP="00E42D3B">
      <w:pPr>
        <w:spacing w:after="31" w:line="360" w:lineRule="auto"/>
        <w:ind w:left="-15" w:right="553" w:firstLine="701"/>
        <w:jc w:val="both"/>
        <w:rPr>
          <w:rFonts w:ascii="Arial" w:eastAsia="Arial" w:hAnsi="Arial" w:cs="Arial"/>
          <w:bCs/>
          <w:color w:val="FF0000"/>
        </w:rPr>
      </w:pPr>
      <w:r w:rsidRPr="006C3A98">
        <w:rPr>
          <w:rFonts w:ascii="Arial" w:eastAsia="Arial" w:hAnsi="Arial" w:cs="Arial"/>
          <w:bCs/>
          <w:color w:val="FF0000"/>
        </w:rPr>
        <w:t>Nesse capítulo deve-se inserir a introdução atualizada do TCC e não pode deixar de conter os objetivos gerais e específicos do trabalho.</w:t>
      </w:r>
    </w:p>
    <w:p w:rsidR="001D0C92" w:rsidRDefault="00E42D3B" w:rsidP="00E42D3B">
      <w:pPr>
        <w:spacing w:after="31" w:line="360" w:lineRule="auto"/>
        <w:ind w:left="-15" w:right="553" w:firstLine="701"/>
        <w:jc w:val="both"/>
        <w:rPr>
          <w:rFonts w:ascii="Arial" w:eastAsia="Arial" w:hAnsi="Arial" w:cs="Arial"/>
          <w:bCs/>
          <w:color w:val="000000"/>
        </w:rPr>
      </w:pPr>
      <w:r w:rsidRPr="00F121A3">
        <w:rPr>
          <w:rFonts w:ascii="Arial" w:eastAsia="Arial" w:hAnsi="Arial" w:cs="Arial"/>
          <w:bCs/>
          <w:color w:val="000000"/>
        </w:rPr>
        <w:t xml:space="preserve">Um projeto pode ser desenvolvido em diferentes contextos: acadêmico, empresarial e privado, como também em organizações governamentais e sem fins lucrativos. A definição de projeto é a mesma em qualquer contexto: um esforço temporário, com início e fim definidos, que buscam atingir resultados e objetivos únicos (PMI, </w:t>
      </w:r>
      <w:r>
        <w:rPr>
          <w:rFonts w:ascii="Arial" w:eastAsia="Arial" w:hAnsi="Arial" w:cs="Arial"/>
          <w:color w:val="000000"/>
        </w:rPr>
        <w:t>2014</w:t>
      </w:r>
      <w:r w:rsidRPr="00F121A3">
        <w:rPr>
          <w:rFonts w:ascii="Arial" w:eastAsia="Arial" w:hAnsi="Arial" w:cs="Arial"/>
          <w:bCs/>
          <w:color w:val="000000"/>
        </w:rPr>
        <w:t xml:space="preserve">). Seguir os processos de gerenciamento de projetos de acordo com as áreas de conhecimento, também é bastante recomendado (PMI, </w:t>
      </w:r>
      <w:r>
        <w:rPr>
          <w:rFonts w:ascii="Arial" w:eastAsia="Arial" w:hAnsi="Arial" w:cs="Arial"/>
          <w:color w:val="000000"/>
        </w:rPr>
        <w:t>2014</w:t>
      </w:r>
      <w:r w:rsidRPr="00F121A3">
        <w:rPr>
          <w:rFonts w:ascii="Arial" w:eastAsia="Arial" w:hAnsi="Arial" w:cs="Arial"/>
          <w:bCs/>
          <w:color w:val="000000"/>
        </w:rPr>
        <w:t xml:space="preserve">), mas é preciso analisar as necessidades reais. </w:t>
      </w:r>
    </w:p>
    <w:p w:rsidR="00F7380E" w:rsidRDefault="001D0C92" w:rsidP="00E42D3B">
      <w:pPr>
        <w:spacing w:after="31" w:line="360" w:lineRule="auto"/>
        <w:ind w:left="-15" w:right="553" w:firstLine="701"/>
        <w:jc w:val="both"/>
        <w:rPr>
          <w:rFonts w:ascii="Arial" w:eastAsia="Arial" w:hAnsi="Arial" w:cs="Arial"/>
          <w:bCs/>
          <w:color w:val="000000"/>
        </w:rPr>
      </w:pPr>
      <w:r>
        <w:rPr>
          <w:rFonts w:ascii="Arial" w:eastAsia="Arial" w:hAnsi="Arial" w:cs="Arial"/>
          <w:bCs/>
          <w:color w:val="000000"/>
        </w:rPr>
        <w:t>E</w:t>
      </w:r>
      <w:r w:rsidR="00E42D3B" w:rsidRPr="00F121A3">
        <w:rPr>
          <w:rFonts w:ascii="Arial" w:eastAsia="Arial" w:hAnsi="Arial" w:cs="Arial"/>
          <w:bCs/>
          <w:color w:val="000000"/>
        </w:rPr>
        <w:t>m projetos acadêmicos</w:t>
      </w:r>
      <w:r>
        <w:rPr>
          <w:rFonts w:ascii="Arial" w:eastAsia="Arial" w:hAnsi="Arial" w:cs="Arial"/>
          <w:bCs/>
          <w:color w:val="000000"/>
        </w:rPr>
        <w:t>, por exemplo,</w:t>
      </w:r>
      <w:r w:rsidR="00E42D3B" w:rsidRPr="00F121A3">
        <w:rPr>
          <w:rFonts w:ascii="Arial" w:eastAsia="Arial" w:hAnsi="Arial" w:cs="Arial"/>
          <w:bCs/>
          <w:color w:val="000000"/>
        </w:rPr>
        <w:t xml:space="preserve"> o escopo, tempo e comunicação tem  bastante ênfase, quando comparado à aquisições, riscos e custos. Já um projeto em uma empresa envolvendo vários </w:t>
      </w:r>
      <w:r w:rsidR="00E42D3B" w:rsidRPr="008E4E7D">
        <w:rPr>
          <w:rFonts w:ascii="Arial" w:eastAsia="Arial" w:hAnsi="Arial" w:cs="Arial"/>
          <w:bCs/>
          <w:i/>
          <w:color w:val="000000"/>
        </w:rPr>
        <w:t>stakeholders</w:t>
      </w:r>
      <w:r w:rsidR="00E42D3B" w:rsidRPr="00F121A3">
        <w:rPr>
          <w:rFonts w:ascii="Arial" w:eastAsia="Arial" w:hAnsi="Arial" w:cs="Arial"/>
          <w:bCs/>
          <w:color w:val="000000"/>
        </w:rPr>
        <w:t xml:space="preserve">, departamentos e resultados imediatos merecem atuação mais detalhada em cada área de conhecimento: integração, escopo, tempo, custo, qualidade, aquisições, </w:t>
      </w:r>
      <w:r w:rsidR="00E42D3B" w:rsidRPr="008E4E7D">
        <w:rPr>
          <w:rFonts w:ascii="Arial" w:eastAsia="Arial" w:hAnsi="Arial" w:cs="Arial"/>
          <w:bCs/>
          <w:i/>
          <w:color w:val="000000"/>
        </w:rPr>
        <w:t>stakeholders</w:t>
      </w:r>
      <w:r w:rsidR="00E42D3B" w:rsidRPr="00F121A3">
        <w:rPr>
          <w:rFonts w:ascii="Arial" w:eastAsia="Arial" w:hAnsi="Arial" w:cs="Arial"/>
          <w:bCs/>
          <w:color w:val="000000"/>
        </w:rPr>
        <w:t>, comunicação e riscos</w:t>
      </w:r>
      <w:r>
        <w:rPr>
          <w:rFonts w:ascii="Arial" w:eastAsia="Arial" w:hAnsi="Arial" w:cs="Arial"/>
          <w:bCs/>
          <w:color w:val="000000"/>
        </w:rPr>
        <w:t xml:space="preserve"> (</w:t>
      </w:r>
      <w:r w:rsidRPr="004B0D50">
        <w:rPr>
          <w:rFonts w:ascii="Arial" w:hAnsi="Arial" w:cs="Arial"/>
        </w:rPr>
        <w:t>KERZNER</w:t>
      </w:r>
      <w:r>
        <w:rPr>
          <w:rFonts w:ascii="Arial" w:hAnsi="Arial" w:cs="Arial"/>
        </w:rPr>
        <w:t>, 2007)</w:t>
      </w:r>
      <w:r w:rsidRPr="00F121A3">
        <w:rPr>
          <w:rFonts w:ascii="Arial" w:eastAsia="Arial" w:hAnsi="Arial" w:cs="Arial"/>
          <w:bCs/>
          <w:color w:val="000000"/>
        </w:rPr>
        <w:t>.</w:t>
      </w:r>
    </w:p>
    <w:p w:rsidR="00E42D3B" w:rsidRPr="00F121A3" w:rsidRDefault="00E42D3B" w:rsidP="00E42D3B">
      <w:pPr>
        <w:spacing w:after="31" w:line="360" w:lineRule="auto"/>
        <w:ind w:left="-15" w:right="553" w:firstLine="701"/>
        <w:jc w:val="both"/>
        <w:rPr>
          <w:rFonts w:ascii="Arial" w:eastAsia="Arial" w:hAnsi="Arial" w:cs="Arial"/>
          <w:bCs/>
          <w:color w:val="000000"/>
        </w:rPr>
      </w:pPr>
      <w:r w:rsidRPr="00F121A3">
        <w:rPr>
          <w:rFonts w:ascii="Arial" w:eastAsia="Arial" w:hAnsi="Arial" w:cs="Arial"/>
          <w:bCs/>
          <w:color w:val="000000"/>
        </w:rPr>
        <w:t xml:space="preserve">Os projetos realizados em ambientes acadêmicos têm algumas particularidades como pesquisa e desenvolvimento, realizados por alunos, orientados por professores. Isto merece planejamento e controle para que os projetos de TCC – Trabalho de Conclusão de Curso e IC – Iniciação científica possam trazer contribuição efetiva para a área de Engenharia e até mesmo, gerar um protótipo de inovação que possa ser melhorado e estar pronto como produto ou serviço relevante em algum contexto, além de poder gerar produção acadêmica, </w:t>
      </w:r>
      <w:r w:rsidR="001D0C92">
        <w:rPr>
          <w:rFonts w:ascii="Arial" w:eastAsia="Arial" w:hAnsi="Arial" w:cs="Arial"/>
          <w:bCs/>
          <w:color w:val="000000"/>
        </w:rPr>
        <w:t xml:space="preserve">os </w:t>
      </w:r>
      <w:r w:rsidRPr="00F121A3">
        <w:rPr>
          <w:rFonts w:ascii="Arial" w:eastAsia="Arial" w:hAnsi="Arial" w:cs="Arial"/>
          <w:bCs/>
          <w:color w:val="000000"/>
        </w:rPr>
        <w:t>artigos científicos.</w:t>
      </w:r>
    </w:p>
    <w:p w:rsidR="00E42D3B" w:rsidRDefault="00E42D3B" w:rsidP="00E42D3B">
      <w:pPr>
        <w:spacing w:after="31" w:line="360" w:lineRule="auto"/>
        <w:ind w:left="-15" w:right="553" w:firstLine="701"/>
        <w:jc w:val="both"/>
        <w:rPr>
          <w:rFonts w:ascii="Arial" w:eastAsia="Arial" w:hAnsi="Arial" w:cs="Arial"/>
          <w:bCs/>
          <w:color w:val="000000"/>
        </w:rPr>
      </w:pPr>
      <w:r w:rsidRPr="00F121A3">
        <w:rPr>
          <w:rFonts w:ascii="Arial" w:eastAsia="Arial" w:hAnsi="Arial" w:cs="Arial"/>
          <w:bCs/>
          <w:color w:val="000000"/>
        </w:rPr>
        <w:tab/>
        <w:t xml:space="preserve">O sistema de Gestão de Projetos proposto neste trabalho visa o ambiente de projetos acadêmicos, tendo o Núcleo </w:t>
      </w:r>
      <w:r w:rsidRPr="00B90125">
        <w:rPr>
          <w:rFonts w:ascii="Arial" w:eastAsia="Arial" w:hAnsi="Arial" w:cs="Arial"/>
          <w:bCs/>
          <w:i/>
          <w:color w:val="000000"/>
        </w:rPr>
        <w:t>Smart</w:t>
      </w:r>
      <w:r w:rsidRPr="00F121A3">
        <w:rPr>
          <w:rFonts w:ascii="Arial" w:eastAsia="Arial" w:hAnsi="Arial" w:cs="Arial"/>
          <w:bCs/>
          <w:color w:val="000000"/>
        </w:rPr>
        <w:t xml:space="preserve"> Campus de uma facul</w:t>
      </w:r>
      <w:r w:rsidR="001D0C92">
        <w:rPr>
          <w:rFonts w:ascii="Arial" w:eastAsia="Arial" w:hAnsi="Arial" w:cs="Arial"/>
          <w:bCs/>
          <w:color w:val="000000"/>
        </w:rPr>
        <w:t>dade como estudo de caso. Este n</w:t>
      </w:r>
      <w:r w:rsidRPr="00F121A3">
        <w:rPr>
          <w:rFonts w:ascii="Arial" w:eastAsia="Arial" w:hAnsi="Arial" w:cs="Arial"/>
          <w:bCs/>
          <w:color w:val="000000"/>
        </w:rPr>
        <w:t xml:space="preserve">úcleo é considerado um departamento dentro da faculdade que tem como objetivo promover a realização de projetos em prol da otimização do Campus, baseado no conceito de </w:t>
      </w:r>
      <w:r w:rsidRPr="00B90125">
        <w:rPr>
          <w:rFonts w:ascii="Arial" w:eastAsia="Arial" w:hAnsi="Arial" w:cs="Arial"/>
          <w:bCs/>
          <w:i/>
          <w:color w:val="000000"/>
        </w:rPr>
        <w:t>Smart</w:t>
      </w:r>
      <w:r w:rsidRPr="002171CA">
        <w:rPr>
          <w:rFonts w:ascii="Arial" w:eastAsia="Arial" w:hAnsi="Arial" w:cs="Arial"/>
          <w:bCs/>
          <w:i/>
          <w:color w:val="000000"/>
          <w:lang w:val="en-US"/>
        </w:rPr>
        <w:t xml:space="preserve"> Cities</w:t>
      </w:r>
      <w:r w:rsidRPr="00F121A3">
        <w:rPr>
          <w:rFonts w:ascii="Arial" w:eastAsia="Arial" w:hAnsi="Arial" w:cs="Arial"/>
          <w:bCs/>
          <w:color w:val="000000"/>
        </w:rPr>
        <w:t xml:space="preserve"> (Cidades Inteligentes). </w:t>
      </w:r>
    </w:p>
    <w:p w:rsidR="00E42D3B" w:rsidRPr="00F121A3" w:rsidRDefault="00E42D3B" w:rsidP="00F7380E">
      <w:pPr>
        <w:spacing w:after="31" w:line="360" w:lineRule="auto"/>
        <w:ind w:left="-15" w:right="553" w:firstLine="701"/>
        <w:jc w:val="both"/>
        <w:rPr>
          <w:rFonts w:ascii="Arial" w:eastAsia="Arial" w:hAnsi="Arial" w:cs="Arial"/>
          <w:bCs/>
          <w:color w:val="000000"/>
        </w:rPr>
      </w:pPr>
      <w:r w:rsidRPr="00F121A3">
        <w:rPr>
          <w:rFonts w:ascii="Arial" w:eastAsia="Arial" w:hAnsi="Arial" w:cs="Arial"/>
          <w:bCs/>
          <w:color w:val="000000"/>
        </w:rPr>
        <w:t>Os projetos seguem uma estrutura de maturidade em relação à Gestão de Projetos</w:t>
      </w:r>
      <w:r w:rsidR="001D0C92">
        <w:rPr>
          <w:rFonts w:ascii="Arial" w:eastAsia="Arial" w:hAnsi="Arial" w:cs="Arial"/>
          <w:bCs/>
          <w:color w:val="000000"/>
        </w:rPr>
        <w:t xml:space="preserve">. </w:t>
      </w:r>
      <w:r w:rsidRPr="00F121A3">
        <w:rPr>
          <w:rFonts w:ascii="Arial" w:eastAsia="Arial" w:hAnsi="Arial" w:cs="Arial"/>
          <w:bCs/>
          <w:color w:val="000000"/>
        </w:rPr>
        <w:t xml:space="preserve">Maturidade 1: Projetos Acadêmicos: IC e TCC; Maturidade 2: projetos que evoluíram de Maturidade 1 ou não e estão sendo focados na melhoria do Campus e Maturidade 3: projetos que tiveram sucesso no campus e evoluíram para o conceito de </w:t>
      </w:r>
      <w:r w:rsidRPr="00B90125">
        <w:rPr>
          <w:rFonts w:ascii="Arial" w:eastAsia="Arial" w:hAnsi="Arial" w:cs="Arial"/>
          <w:bCs/>
          <w:i/>
          <w:color w:val="000000"/>
        </w:rPr>
        <w:t>Smart Cities</w:t>
      </w:r>
      <w:r w:rsidRPr="00F121A3">
        <w:rPr>
          <w:rFonts w:ascii="Arial" w:eastAsia="Arial" w:hAnsi="Arial" w:cs="Arial"/>
          <w:bCs/>
          <w:color w:val="000000"/>
        </w:rPr>
        <w:t>.</w:t>
      </w:r>
    </w:p>
    <w:p w:rsidR="00E42D3B" w:rsidRPr="00F121A3" w:rsidRDefault="00E42D3B" w:rsidP="00E42D3B">
      <w:pPr>
        <w:spacing w:after="31" w:line="361" w:lineRule="auto"/>
        <w:ind w:left="-15" w:right="553" w:firstLine="701"/>
        <w:jc w:val="both"/>
        <w:rPr>
          <w:rFonts w:ascii="Arial" w:eastAsia="Arial" w:hAnsi="Arial" w:cs="Arial"/>
          <w:bCs/>
          <w:color w:val="000000"/>
        </w:rPr>
      </w:pPr>
      <w:r w:rsidRPr="00F121A3">
        <w:rPr>
          <w:rFonts w:ascii="Arial" w:eastAsia="Arial" w:hAnsi="Arial" w:cs="Arial"/>
          <w:bCs/>
          <w:color w:val="000000"/>
        </w:rPr>
        <w:lastRenderedPageBreak/>
        <w:tab/>
        <w:t xml:space="preserve">O </w:t>
      </w:r>
      <w:r w:rsidR="00F7380E">
        <w:rPr>
          <w:rFonts w:ascii="Arial" w:eastAsia="Arial" w:hAnsi="Arial" w:cs="Arial"/>
          <w:bCs/>
          <w:color w:val="000000"/>
        </w:rPr>
        <w:t>objetivo</w:t>
      </w:r>
      <w:r w:rsidRPr="00F121A3">
        <w:rPr>
          <w:rFonts w:ascii="Arial" w:eastAsia="Arial" w:hAnsi="Arial" w:cs="Arial"/>
          <w:bCs/>
          <w:color w:val="000000"/>
        </w:rPr>
        <w:t xml:space="preserve"> d</w:t>
      </w:r>
      <w:r w:rsidR="00F7380E">
        <w:rPr>
          <w:rFonts w:ascii="Arial" w:eastAsia="Arial" w:hAnsi="Arial" w:cs="Arial"/>
          <w:bCs/>
          <w:color w:val="000000"/>
        </w:rPr>
        <w:t xml:space="preserve">o trabalho </w:t>
      </w:r>
      <w:r w:rsidRPr="00F121A3">
        <w:rPr>
          <w:rFonts w:ascii="Arial" w:eastAsia="Arial" w:hAnsi="Arial" w:cs="Arial"/>
          <w:bCs/>
          <w:color w:val="000000"/>
        </w:rPr>
        <w:t>é a realização da Gestão de Projetos para a Maturidade 1 através de um website, mas permitirá a integração de outras ferramentas, para realização de possíveis customizações necessárias.</w:t>
      </w:r>
    </w:p>
    <w:p w:rsidR="00E42D3B" w:rsidRPr="00B12DF1" w:rsidRDefault="00E42D3B" w:rsidP="00E42D3B">
      <w:pPr>
        <w:spacing w:after="240" w:line="360" w:lineRule="auto"/>
        <w:ind w:left="1416"/>
        <w:jc w:val="both"/>
        <w:rPr>
          <w:rFonts w:ascii="Arial" w:hAnsi="Arial" w:cs="Arial"/>
          <w:color w:val="FF0000"/>
        </w:rPr>
      </w:pPr>
    </w:p>
    <w:p w:rsidR="00E42D3B" w:rsidRPr="004D49A2" w:rsidRDefault="00730678" w:rsidP="00730678">
      <w:pPr>
        <w:pStyle w:val="Ttulo1"/>
        <w:numPr>
          <w:ilvl w:val="0"/>
          <w:numId w:val="14"/>
        </w:numPr>
        <w:spacing w:before="0" w:after="193"/>
        <w:ind w:right="344"/>
        <w:rPr>
          <w:rFonts w:ascii="Arial" w:eastAsia="Arial" w:hAnsi="Arial" w:cs="Arial"/>
          <w:color w:val="000000"/>
          <w:sz w:val="24"/>
          <w:szCs w:val="22"/>
        </w:rPr>
      </w:pPr>
      <w:bookmarkStart w:id="7" w:name="_Toc506846025"/>
      <w:bookmarkStart w:id="8" w:name="_Toc5749287"/>
      <w:r>
        <w:rPr>
          <w:rFonts w:ascii="Arial" w:eastAsia="Arial" w:hAnsi="Arial" w:cs="Arial"/>
          <w:color w:val="000000"/>
          <w:sz w:val="24"/>
          <w:szCs w:val="22"/>
        </w:rPr>
        <w:t>TRABALHOS CORRELATOS</w:t>
      </w:r>
      <w:bookmarkEnd w:id="7"/>
      <w:bookmarkEnd w:id="8"/>
    </w:p>
    <w:p w:rsidR="00F7380E" w:rsidRDefault="00F7380E" w:rsidP="00E42D3B">
      <w:pPr>
        <w:spacing w:after="31" w:line="360" w:lineRule="auto"/>
        <w:ind w:left="-15" w:right="553" w:firstLine="701"/>
        <w:jc w:val="both"/>
        <w:rPr>
          <w:rFonts w:ascii="Arial" w:eastAsia="Arial" w:hAnsi="Arial" w:cs="Arial"/>
          <w:bCs/>
          <w:color w:val="000000"/>
        </w:rPr>
      </w:pPr>
    </w:p>
    <w:p w:rsidR="006C3A98" w:rsidRPr="006C3A98" w:rsidRDefault="006C3A98" w:rsidP="00E42D3B">
      <w:pPr>
        <w:spacing w:after="31" w:line="360" w:lineRule="auto"/>
        <w:ind w:left="-15" w:right="553" w:firstLine="701"/>
        <w:jc w:val="both"/>
        <w:rPr>
          <w:rFonts w:ascii="Arial" w:eastAsia="Arial" w:hAnsi="Arial" w:cs="Arial"/>
          <w:bCs/>
          <w:color w:val="FF0000"/>
        </w:rPr>
      </w:pPr>
      <w:r w:rsidRPr="006C3A98">
        <w:rPr>
          <w:rFonts w:ascii="Arial" w:eastAsia="Arial" w:hAnsi="Arial" w:cs="Arial"/>
          <w:bCs/>
          <w:color w:val="FF0000"/>
        </w:rPr>
        <w:t>Nesse capítulo será possível descrever os principais trabalhos correlatos ao assunto abordado na monografia. Outra possibilidade seria complementar com sistemas equivalente existentes no mercado, bem como inserir possíveis informações sobre seus custos.</w:t>
      </w:r>
    </w:p>
    <w:p w:rsidR="00E42D3B" w:rsidRPr="00F121A3" w:rsidRDefault="006C3A98" w:rsidP="00E42D3B">
      <w:pPr>
        <w:spacing w:after="31" w:line="360" w:lineRule="auto"/>
        <w:ind w:left="-15" w:right="553" w:firstLine="701"/>
        <w:jc w:val="both"/>
        <w:rPr>
          <w:rFonts w:ascii="Arial" w:eastAsia="Arial" w:hAnsi="Arial" w:cs="Arial"/>
          <w:bCs/>
          <w:color w:val="000000"/>
        </w:rPr>
      </w:pPr>
      <w:r>
        <w:rPr>
          <w:rFonts w:ascii="Arial" w:eastAsia="Arial" w:hAnsi="Arial" w:cs="Arial"/>
          <w:bCs/>
          <w:color w:val="000000"/>
        </w:rPr>
        <w:t xml:space="preserve"> </w:t>
      </w:r>
      <w:r w:rsidR="00E42D3B" w:rsidRPr="00F121A3">
        <w:rPr>
          <w:rFonts w:ascii="Arial" w:eastAsia="Arial" w:hAnsi="Arial" w:cs="Arial"/>
          <w:bCs/>
          <w:color w:val="000000"/>
        </w:rPr>
        <w:t xml:space="preserve">Existem várias ferramentas de mercado que poderiam ser utilizadas para se atingir este mesmo objetivo da ferramenta proposta neste TCC como, por exemplo, o Clarizen, o TeamWork, o Cobalto e o JIRA. </w:t>
      </w:r>
    </w:p>
    <w:p w:rsidR="00E42D3B" w:rsidRPr="00F121A3" w:rsidRDefault="00E42D3B" w:rsidP="00E42D3B">
      <w:pPr>
        <w:spacing w:after="31" w:line="360" w:lineRule="auto"/>
        <w:ind w:left="-15" w:right="553" w:firstLine="701"/>
        <w:jc w:val="both"/>
        <w:rPr>
          <w:rFonts w:ascii="Arial" w:eastAsia="Arial" w:hAnsi="Arial" w:cs="Arial"/>
          <w:bCs/>
          <w:color w:val="000000"/>
        </w:rPr>
      </w:pPr>
      <w:r w:rsidRPr="00F121A3">
        <w:rPr>
          <w:rFonts w:ascii="Arial" w:eastAsia="Arial" w:hAnsi="Arial" w:cs="Arial"/>
          <w:bCs/>
          <w:color w:val="000000"/>
        </w:rPr>
        <w:t>O Clarizen é um software para gerenciamento de projetos para plataformas web e mobile (Android e Iphone), além de uma loja de aplicativos para melhor integração e customização do seu projeto com o Google Docs e Google Maps, a exportação de dados para o Microsoft Excel e além da sua API (</w:t>
      </w:r>
      <w:r w:rsidRPr="00B90125">
        <w:rPr>
          <w:rFonts w:ascii="Arial" w:eastAsia="Arial" w:hAnsi="Arial" w:cs="Arial"/>
          <w:bCs/>
          <w:i/>
          <w:iCs/>
          <w:color w:val="000000"/>
        </w:rPr>
        <w:t>Application Programming Interface</w:t>
      </w:r>
      <w:r w:rsidRPr="00F121A3">
        <w:rPr>
          <w:rFonts w:ascii="Arial" w:eastAsia="Arial" w:hAnsi="Arial" w:cs="Arial"/>
          <w:bCs/>
          <w:color w:val="000000"/>
        </w:rPr>
        <w:t>) para integração com outros sistemas. Seu custo para versão mais simples é de US$ 30 mensal por usuário e a versão ilimitada é de US$ 60 mensal por usuário</w:t>
      </w:r>
      <w:r w:rsidR="000E001C">
        <w:rPr>
          <w:rFonts w:ascii="Arial" w:eastAsia="Arial" w:hAnsi="Arial" w:cs="Arial"/>
          <w:bCs/>
          <w:color w:val="000000"/>
        </w:rPr>
        <w:t xml:space="preserve"> (CLARIZEN, 2014)</w:t>
      </w:r>
      <w:r w:rsidRPr="00F121A3">
        <w:rPr>
          <w:rFonts w:ascii="Arial" w:eastAsia="Arial" w:hAnsi="Arial" w:cs="Arial"/>
          <w:bCs/>
          <w:color w:val="000000"/>
        </w:rPr>
        <w:t>.</w:t>
      </w:r>
    </w:p>
    <w:p w:rsidR="00E42D3B" w:rsidRPr="00F121A3" w:rsidRDefault="00E42D3B" w:rsidP="00E42D3B">
      <w:pPr>
        <w:spacing w:after="31" w:line="360" w:lineRule="auto"/>
        <w:ind w:left="-15" w:right="553" w:firstLine="701"/>
        <w:jc w:val="both"/>
        <w:rPr>
          <w:rFonts w:ascii="Arial" w:eastAsia="Arial" w:hAnsi="Arial" w:cs="Arial"/>
          <w:bCs/>
          <w:color w:val="000000"/>
        </w:rPr>
      </w:pPr>
      <w:r w:rsidRPr="00F121A3">
        <w:rPr>
          <w:rFonts w:ascii="Arial" w:eastAsia="Arial" w:hAnsi="Arial" w:cs="Arial"/>
          <w:bCs/>
          <w:color w:val="000000"/>
        </w:rPr>
        <w:t xml:space="preserve">O TeamWork também é um software para gerenciamento de projetos para plataformas web e mobile (Android e Iphone), além das integrações com o Google Drive, OneDrive, Box e DropBox para armazenamento, Gmail e Outlook para comunicação e RedMine para gerenciamento de projetos. Seu custo varia desde grátis, sem as integrações com os sistemas limitado ao armazenamento de 100MB e a limite de 2 projetos, até sua versão </w:t>
      </w:r>
      <w:r w:rsidRPr="00C16CFC">
        <w:rPr>
          <w:rFonts w:ascii="Arial" w:eastAsia="Arial" w:hAnsi="Arial" w:cs="Arial"/>
          <w:bCs/>
          <w:i/>
          <w:color w:val="000000"/>
        </w:rPr>
        <w:t>enterprise</w:t>
      </w:r>
      <w:r w:rsidRPr="00F121A3">
        <w:rPr>
          <w:rFonts w:ascii="Arial" w:eastAsia="Arial" w:hAnsi="Arial" w:cs="Arial"/>
          <w:bCs/>
          <w:color w:val="000000"/>
        </w:rPr>
        <w:t>, com todas as integrações com o armazenamento de 500GB, ilimitado o número de projetos e suporte priorizado no atendimento.</w:t>
      </w:r>
    </w:p>
    <w:p w:rsidR="00E42D3B" w:rsidRDefault="000E001C" w:rsidP="00E42D3B">
      <w:pPr>
        <w:spacing w:after="31" w:line="360" w:lineRule="auto"/>
        <w:ind w:left="-15" w:right="553" w:firstLine="701"/>
        <w:jc w:val="both"/>
        <w:rPr>
          <w:rFonts w:ascii="Arial" w:eastAsia="Arial" w:hAnsi="Arial" w:cs="Arial"/>
          <w:bCs/>
          <w:color w:val="000000"/>
        </w:rPr>
      </w:pPr>
      <w:r>
        <w:rPr>
          <w:rFonts w:ascii="Arial" w:eastAsia="Arial" w:hAnsi="Arial" w:cs="Arial"/>
          <w:bCs/>
          <w:color w:val="000000"/>
        </w:rPr>
        <w:t>O JIRA (2014)</w:t>
      </w:r>
      <w:r w:rsidR="00E42D3B" w:rsidRPr="00F121A3">
        <w:rPr>
          <w:rFonts w:ascii="Arial" w:eastAsia="Arial" w:hAnsi="Arial" w:cs="Arial"/>
          <w:bCs/>
          <w:color w:val="000000"/>
        </w:rPr>
        <w:t xml:space="preserve"> também é um software para gerenciamento de projetos para plataforma web e mobile, além</w:t>
      </w:r>
      <w:r w:rsidR="001D0C92">
        <w:rPr>
          <w:rFonts w:ascii="Arial" w:eastAsia="Arial" w:hAnsi="Arial" w:cs="Arial"/>
          <w:bCs/>
          <w:color w:val="000000"/>
        </w:rPr>
        <w:t xml:space="preserve"> da</w:t>
      </w:r>
      <w:r w:rsidR="00E42D3B" w:rsidRPr="00F121A3">
        <w:rPr>
          <w:rFonts w:ascii="Arial" w:eastAsia="Arial" w:hAnsi="Arial" w:cs="Arial"/>
          <w:bCs/>
          <w:color w:val="000000"/>
        </w:rPr>
        <w:t xml:space="preserve"> extensão para customizar seus projetos e auxílio ao desenvolvedor, como integrações aos sistemas de controles de versões, SVN e GIT. </w:t>
      </w:r>
    </w:p>
    <w:p w:rsidR="00E42D3B" w:rsidRPr="00F121A3" w:rsidRDefault="00E42D3B" w:rsidP="00730678">
      <w:pPr>
        <w:spacing w:after="31" w:line="360" w:lineRule="auto"/>
        <w:ind w:left="-15" w:right="553" w:firstLine="701"/>
        <w:jc w:val="both"/>
        <w:rPr>
          <w:rFonts w:ascii="Arial" w:eastAsia="Arial" w:hAnsi="Arial" w:cs="Arial"/>
          <w:bCs/>
          <w:color w:val="000000"/>
        </w:rPr>
      </w:pPr>
      <w:r w:rsidRPr="00F121A3">
        <w:rPr>
          <w:rFonts w:ascii="Arial" w:eastAsia="Arial" w:hAnsi="Arial" w:cs="Arial"/>
          <w:bCs/>
          <w:color w:val="000000"/>
        </w:rPr>
        <w:t xml:space="preserve">Utiliza o SCRUM em seu método ágil para desenvolvimento de projetos. Podendo ter sua implantação em seu servidor próprio ou em </w:t>
      </w:r>
      <w:r w:rsidRPr="00730678">
        <w:rPr>
          <w:rFonts w:ascii="Arial" w:eastAsia="Arial" w:hAnsi="Arial" w:cs="Arial"/>
          <w:bCs/>
          <w:color w:val="000000"/>
        </w:rPr>
        <w:t>Cloud</w:t>
      </w:r>
      <w:r w:rsidRPr="00F121A3">
        <w:rPr>
          <w:rFonts w:ascii="Arial" w:eastAsia="Arial" w:hAnsi="Arial" w:cs="Arial"/>
          <w:bCs/>
          <w:color w:val="000000"/>
        </w:rPr>
        <w:t xml:space="preserve">. Seu custo em servidor próprio varia de US$ 10,00 a 20,00 para 10 usuários até U$$ 24.000,00 a US$ </w:t>
      </w:r>
      <w:r w:rsidRPr="00F121A3">
        <w:rPr>
          <w:rFonts w:ascii="Arial" w:eastAsia="Arial" w:hAnsi="Arial" w:cs="Arial"/>
          <w:bCs/>
          <w:color w:val="000000"/>
        </w:rPr>
        <w:lastRenderedPageBreak/>
        <w:t xml:space="preserve">28.000,00 para mais de 10.000 usuários. Em servidor </w:t>
      </w:r>
      <w:r w:rsidRPr="00730678">
        <w:rPr>
          <w:rFonts w:ascii="Arial" w:eastAsia="Arial" w:hAnsi="Arial" w:cs="Arial"/>
          <w:bCs/>
          <w:color w:val="000000"/>
        </w:rPr>
        <w:t>Cloud</w:t>
      </w:r>
      <w:r w:rsidRPr="00F121A3">
        <w:rPr>
          <w:rFonts w:ascii="Arial" w:eastAsia="Arial" w:hAnsi="Arial" w:cs="Arial"/>
          <w:bCs/>
          <w:color w:val="000000"/>
        </w:rPr>
        <w:t>, o custo varia de US$ 10,00/mensais a US$ 20,00/mensais para 10 usuários até U$$ 1.000,00/mensais a US$ 1.500,00/mensais para 2.000 usuários, sendo possível ter um serviço adicional de suporte com o custo de US$ 20,00/mensais.</w:t>
      </w:r>
    </w:p>
    <w:p w:rsidR="006C3A98" w:rsidRDefault="00E42D3B" w:rsidP="00F7380E">
      <w:pPr>
        <w:spacing w:after="31" w:line="360" w:lineRule="auto"/>
        <w:ind w:left="-15" w:right="553" w:firstLine="701"/>
        <w:jc w:val="both"/>
        <w:rPr>
          <w:rFonts w:ascii="Arial" w:eastAsia="Arial" w:hAnsi="Arial" w:cs="Arial"/>
          <w:bCs/>
          <w:color w:val="000000"/>
        </w:rPr>
      </w:pPr>
      <w:r w:rsidRPr="00F121A3">
        <w:rPr>
          <w:rFonts w:ascii="Arial" w:eastAsia="Arial" w:hAnsi="Arial" w:cs="Arial"/>
          <w:bCs/>
          <w:color w:val="000000"/>
        </w:rPr>
        <w:t>O Cobalto é um projeto da Universidade Federal de Pelotas (UFPEL) para integração dos projetos da universidade. O projeto foi baseado no Redmine para o gerenciamento de projetos, além de ser limitado somente ao uso dos alunos da universidade, apesar de outras pessoas poderem visualizar os documentos de projetos da UFPEL</w:t>
      </w:r>
      <w:r w:rsidR="000E001C">
        <w:rPr>
          <w:rFonts w:ascii="Arial" w:eastAsia="Arial" w:hAnsi="Arial" w:cs="Arial"/>
          <w:bCs/>
          <w:color w:val="000000"/>
        </w:rPr>
        <w:t xml:space="preserve"> (COBALTO, 2014)</w:t>
      </w:r>
      <w:r w:rsidRPr="00F121A3">
        <w:rPr>
          <w:rFonts w:ascii="Arial" w:eastAsia="Arial" w:hAnsi="Arial" w:cs="Arial"/>
          <w:bCs/>
          <w:color w:val="000000"/>
        </w:rPr>
        <w:t>.</w:t>
      </w:r>
    </w:p>
    <w:p w:rsidR="000E001C" w:rsidRPr="00933C64" w:rsidRDefault="000E001C" w:rsidP="00F7380E">
      <w:pPr>
        <w:spacing w:after="31" w:line="360" w:lineRule="auto"/>
        <w:ind w:left="-15" w:right="553" w:firstLine="701"/>
        <w:jc w:val="both"/>
        <w:rPr>
          <w:rFonts w:ascii="Arial" w:hAnsi="Arial" w:cs="Arial"/>
        </w:rPr>
      </w:pPr>
    </w:p>
    <w:p w:rsidR="00E42D3B" w:rsidRPr="004D49A2" w:rsidRDefault="00E42D3B" w:rsidP="00730678">
      <w:pPr>
        <w:pStyle w:val="Ttulo1"/>
        <w:numPr>
          <w:ilvl w:val="0"/>
          <w:numId w:val="14"/>
        </w:numPr>
        <w:spacing w:before="0" w:after="193"/>
        <w:ind w:right="344"/>
        <w:rPr>
          <w:rFonts w:ascii="Arial" w:eastAsia="Arial" w:hAnsi="Arial" w:cs="Arial"/>
          <w:color w:val="000000"/>
          <w:sz w:val="24"/>
          <w:szCs w:val="22"/>
        </w:rPr>
      </w:pPr>
      <w:bookmarkStart w:id="9" w:name="_Toc506846027"/>
      <w:bookmarkStart w:id="10" w:name="_Toc5749288"/>
      <w:r w:rsidRPr="004D49A2">
        <w:rPr>
          <w:rFonts w:ascii="Arial" w:eastAsia="Arial" w:hAnsi="Arial" w:cs="Arial"/>
          <w:color w:val="000000"/>
          <w:sz w:val="24"/>
          <w:szCs w:val="22"/>
        </w:rPr>
        <w:t>O QUE SERÁ FEITO</w:t>
      </w:r>
      <w:bookmarkEnd w:id="9"/>
      <w:bookmarkEnd w:id="10"/>
    </w:p>
    <w:p w:rsidR="00F7380E" w:rsidRDefault="00F7380E" w:rsidP="00E42D3B">
      <w:pPr>
        <w:spacing w:after="31" w:line="360" w:lineRule="auto"/>
        <w:ind w:left="-15" w:right="553" w:firstLine="701"/>
        <w:jc w:val="both"/>
        <w:rPr>
          <w:rFonts w:ascii="Arial" w:eastAsia="Arial" w:hAnsi="Arial" w:cs="Arial"/>
          <w:bCs/>
          <w:color w:val="000000"/>
        </w:rPr>
      </w:pPr>
    </w:p>
    <w:p w:rsidR="006C3A98" w:rsidRDefault="006C3A98" w:rsidP="00E42D3B">
      <w:pPr>
        <w:spacing w:after="31" w:line="360" w:lineRule="auto"/>
        <w:ind w:left="-15" w:right="553" w:firstLine="701"/>
        <w:jc w:val="both"/>
        <w:rPr>
          <w:rFonts w:ascii="Arial" w:eastAsia="Arial" w:hAnsi="Arial" w:cs="Arial"/>
          <w:bCs/>
          <w:color w:val="000000"/>
        </w:rPr>
      </w:pPr>
      <w:r w:rsidRPr="006C3A98">
        <w:rPr>
          <w:rFonts w:ascii="Arial" w:eastAsia="Arial" w:hAnsi="Arial" w:cs="Arial"/>
          <w:bCs/>
          <w:color w:val="FF0000"/>
        </w:rPr>
        <w:t xml:space="preserve">Este capítulo é destinado </w:t>
      </w:r>
      <w:r w:rsidR="00072062">
        <w:rPr>
          <w:rFonts w:ascii="Arial" w:eastAsia="Arial" w:hAnsi="Arial" w:cs="Arial"/>
          <w:bCs/>
          <w:color w:val="FF0000"/>
        </w:rPr>
        <w:t>para a</w:t>
      </w:r>
      <w:r w:rsidRPr="006C3A98">
        <w:rPr>
          <w:rFonts w:ascii="Arial" w:eastAsia="Arial" w:hAnsi="Arial" w:cs="Arial"/>
          <w:bCs/>
          <w:color w:val="FF0000"/>
        </w:rPr>
        <w:t xml:space="preserve"> descrição</w:t>
      </w:r>
      <w:r>
        <w:rPr>
          <w:rFonts w:ascii="Arial" w:eastAsia="Arial" w:hAnsi="Arial" w:cs="Arial"/>
          <w:bCs/>
          <w:color w:val="FF0000"/>
        </w:rPr>
        <w:t xml:space="preserve"> d</w:t>
      </w:r>
      <w:r w:rsidRPr="006C3A98">
        <w:rPr>
          <w:rFonts w:ascii="Arial" w:eastAsia="Arial" w:hAnsi="Arial" w:cs="Arial"/>
          <w:bCs/>
          <w:color w:val="FF0000"/>
        </w:rPr>
        <w:t>o que de fato será desenvolvido</w:t>
      </w:r>
      <w:r>
        <w:rPr>
          <w:rFonts w:ascii="Arial" w:eastAsia="Arial" w:hAnsi="Arial" w:cs="Arial"/>
          <w:bCs/>
          <w:color w:val="FF0000"/>
        </w:rPr>
        <w:t xml:space="preserve"> </w:t>
      </w:r>
      <w:r w:rsidRPr="006C3A98">
        <w:rPr>
          <w:rFonts w:ascii="Arial" w:eastAsia="Arial" w:hAnsi="Arial" w:cs="Arial"/>
          <w:bCs/>
          <w:color w:val="FF0000"/>
        </w:rPr>
        <w:t>dentro do domínio apresentado</w:t>
      </w:r>
      <w:r>
        <w:rPr>
          <w:rFonts w:ascii="Arial" w:eastAsia="Arial" w:hAnsi="Arial" w:cs="Arial"/>
          <w:bCs/>
          <w:color w:val="FF0000"/>
        </w:rPr>
        <w:t>.</w:t>
      </w:r>
      <w:r w:rsidRPr="006C3A98">
        <w:rPr>
          <w:rFonts w:ascii="Arial" w:eastAsia="Arial" w:hAnsi="Arial" w:cs="Arial"/>
          <w:bCs/>
          <w:color w:val="FF0000"/>
        </w:rPr>
        <w:t xml:space="preserve"> </w:t>
      </w:r>
      <w:r>
        <w:rPr>
          <w:rFonts w:ascii="Arial" w:eastAsia="Arial" w:hAnsi="Arial" w:cs="Arial"/>
          <w:bCs/>
          <w:color w:val="000000"/>
        </w:rPr>
        <w:t xml:space="preserve"> </w:t>
      </w:r>
    </w:p>
    <w:p w:rsidR="00E42D3B" w:rsidRPr="00F121A3" w:rsidRDefault="00E42D3B" w:rsidP="00E42D3B">
      <w:pPr>
        <w:spacing w:after="31" w:line="360" w:lineRule="auto"/>
        <w:ind w:left="-15" w:right="553" w:firstLine="701"/>
        <w:jc w:val="both"/>
        <w:rPr>
          <w:rFonts w:ascii="Arial" w:eastAsia="Arial" w:hAnsi="Arial" w:cs="Arial"/>
          <w:bCs/>
          <w:color w:val="000000"/>
        </w:rPr>
      </w:pPr>
      <w:r w:rsidRPr="00F121A3">
        <w:rPr>
          <w:rFonts w:ascii="Arial" w:eastAsia="Arial" w:hAnsi="Arial" w:cs="Arial"/>
          <w:bCs/>
          <w:color w:val="000000"/>
        </w:rPr>
        <w:t>Para a apresentação do TCC1, será demonstrado um website em ASP.NET</w:t>
      </w:r>
      <w:r w:rsidR="000E001C">
        <w:rPr>
          <w:rFonts w:ascii="Arial" w:eastAsia="Arial" w:hAnsi="Arial" w:cs="Arial"/>
          <w:bCs/>
          <w:color w:val="000000"/>
        </w:rPr>
        <w:t xml:space="preserve"> </w:t>
      </w:r>
      <w:r w:rsidRPr="00F121A3">
        <w:rPr>
          <w:rFonts w:ascii="Arial" w:eastAsia="Arial" w:hAnsi="Arial" w:cs="Arial"/>
          <w:bCs/>
          <w:color w:val="000000"/>
        </w:rPr>
        <w:t xml:space="preserve"> com as funções para </w:t>
      </w:r>
      <w:r w:rsidRPr="00EF0043">
        <w:rPr>
          <w:rFonts w:ascii="Arial" w:eastAsia="Arial" w:hAnsi="Arial" w:cs="Arial"/>
          <w:bCs/>
          <w:i/>
          <w:color w:val="000000"/>
        </w:rPr>
        <w:t>upload</w:t>
      </w:r>
      <w:r w:rsidRPr="00F121A3">
        <w:rPr>
          <w:rFonts w:ascii="Arial" w:eastAsia="Arial" w:hAnsi="Arial" w:cs="Arial"/>
          <w:bCs/>
          <w:color w:val="000000"/>
        </w:rPr>
        <w:t xml:space="preserve"> e </w:t>
      </w:r>
      <w:r w:rsidRPr="00EF0043">
        <w:rPr>
          <w:rFonts w:ascii="Arial" w:eastAsia="Arial" w:hAnsi="Arial" w:cs="Arial"/>
          <w:bCs/>
          <w:i/>
          <w:color w:val="000000"/>
        </w:rPr>
        <w:t>download</w:t>
      </w:r>
      <w:r w:rsidRPr="00F121A3">
        <w:rPr>
          <w:rFonts w:ascii="Arial" w:eastAsia="Arial" w:hAnsi="Arial" w:cs="Arial"/>
          <w:bCs/>
          <w:color w:val="000000"/>
        </w:rPr>
        <w:t xml:space="preserve"> dos arquivos necessários para entregas, o algoritmo para geração de bancas para as apresentações a partir de dados da disponibilidade de horários nos seguintes dias de apresentação, além dos CRUD (</w:t>
      </w:r>
      <w:r w:rsidRPr="00B90125">
        <w:rPr>
          <w:rFonts w:ascii="Arial" w:eastAsia="Arial" w:hAnsi="Arial" w:cs="Arial"/>
          <w:bCs/>
          <w:i/>
          <w:color w:val="000000"/>
        </w:rPr>
        <w:t xml:space="preserve">Create, Read, Update </w:t>
      </w:r>
      <w:r w:rsidRPr="00B90125">
        <w:rPr>
          <w:rFonts w:ascii="Arial" w:eastAsia="Arial" w:hAnsi="Arial" w:cs="Arial"/>
          <w:bCs/>
          <w:color w:val="000000"/>
        </w:rPr>
        <w:t>e</w:t>
      </w:r>
      <w:r w:rsidRPr="00B90125">
        <w:rPr>
          <w:rFonts w:ascii="Arial" w:eastAsia="Arial" w:hAnsi="Arial" w:cs="Arial"/>
          <w:bCs/>
          <w:i/>
          <w:color w:val="000000"/>
        </w:rPr>
        <w:t xml:space="preserve"> Delete</w:t>
      </w:r>
      <w:r w:rsidRPr="00F121A3">
        <w:rPr>
          <w:rFonts w:ascii="Arial" w:eastAsia="Arial" w:hAnsi="Arial" w:cs="Arial"/>
          <w:bCs/>
          <w:color w:val="000000"/>
        </w:rPr>
        <w:t>) para configurações necessárias para a utilização do sistema e um serviço para ampliação de uso para outras plataformas de utilização como, por exemplo, mobile e desktop. Estas serão as funcionalidades do protótipo.</w:t>
      </w:r>
    </w:p>
    <w:p w:rsidR="00E42D3B" w:rsidRPr="00F121A3" w:rsidRDefault="00E42D3B" w:rsidP="00E42D3B">
      <w:pPr>
        <w:spacing w:after="31" w:line="360" w:lineRule="auto"/>
        <w:ind w:left="-15" w:right="553" w:firstLine="701"/>
        <w:jc w:val="both"/>
        <w:rPr>
          <w:rFonts w:ascii="Arial" w:eastAsia="Arial" w:hAnsi="Arial" w:cs="Arial"/>
          <w:bCs/>
          <w:color w:val="000000"/>
        </w:rPr>
      </w:pPr>
      <w:r w:rsidRPr="00F121A3">
        <w:rPr>
          <w:rFonts w:ascii="Arial" w:eastAsia="Arial" w:hAnsi="Arial" w:cs="Arial"/>
          <w:bCs/>
          <w:color w:val="000000"/>
        </w:rPr>
        <w:t>Para a apresentação final, espera-se continuar o desenvolvimento com métricas para melhor gerenciamento e possíveis integrações com sistemas de notas já existente da faculdade e sistema de gestão de projetos desktop, exemplo MS-Project.</w:t>
      </w:r>
    </w:p>
    <w:p w:rsidR="00E42D3B" w:rsidRPr="000D5933" w:rsidRDefault="00E42D3B" w:rsidP="00E42D3B">
      <w:pPr>
        <w:spacing w:line="360" w:lineRule="auto"/>
        <w:ind w:left="720" w:firstLine="696"/>
        <w:jc w:val="both"/>
        <w:rPr>
          <w:rFonts w:ascii="Arial" w:hAnsi="Arial" w:cs="Arial"/>
        </w:rPr>
      </w:pPr>
    </w:p>
    <w:p w:rsidR="00E42D3B" w:rsidRPr="004D49A2" w:rsidRDefault="00E42D3B" w:rsidP="00730678">
      <w:pPr>
        <w:pStyle w:val="Ttulo1"/>
        <w:numPr>
          <w:ilvl w:val="0"/>
          <w:numId w:val="14"/>
        </w:numPr>
        <w:spacing w:before="0" w:after="193"/>
        <w:ind w:right="344"/>
        <w:rPr>
          <w:rFonts w:ascii="Arial" w:eastAsia="Arial" w:hAnsi="Arial" w:cs="Arial"/>
          <w:color w:val="000000"/>
          <w:sz w:val="24"/>
          <w:szCs w:val="22"/>
        </w:rPr>
      </w:pPr>
      <w:bookmarkStart w:id="11" w:name="_Toc506846028"/>
      <w:bookmarkStart w:id="12" w:name="_Toc5749289"/>
      <w:r w:rsidRPr="004D49A2">
        <w:rPr>
          <w:rFonts w:ascii="Arial" w:eastAsia="Arial" w:hAnsi="Arial" w:cs="Arial"/>
          <w:color w:val="000000"/>
          <w:sz w:val="24"/>
          <w:szCs w:val="22"/>
        </w:rPr>
        <w:t>O QUE NÃO SERÁ FEITO</w:t>
      </w:r>
      <w:bookmarkEnd w:id="11"/>
      <w:bookmarkEnd w:id="12"/>
    </w:p>
    <w:p w:rsidR="00F7380E" w:rsidRDefault="00F7380E" w:rsidP="00E42D3B">
      <w:pPr>
        <w:spacing w:after="31" w:line="360" w:lineRule="auto"/>
        <w:ind w:left="-15" w:right="553" w:firstLine="701"/>
        <w:jc w:val="both"/>
        <w:rPr>
          <w:rFonts w:ascii="Arial" w:eastAsia="Arial" w:hAnsi="Arial" w:cs="Arial"/>
          <w:bCs/>
          <w:color w:val="000000"/>
        </w:rPr>
      </w:pPr>
    </w:p>
    <w:p w:rsidR="00072062" w:rsidRDefault="00072062" w:rsidP="00072062">
      <w:pPr>
        <w:spacing w:after="31" w:line="360" w:lineRule="auto"/>
        <w:ind w:left="-15" w:right="553" w:firstLine="701"/>
        <w:jc w:val="both"/>
        <w:rPr>
          <w:rFonts w:ascii="Arial" w:eastAsia="Arial" w:hAnsi="Arial" w:cs="Arial"/>
          <w:bCs/>
          <w:color w:val="000000"/>
        </w:rPr>
      </w:pPr>
      <w:r w:rsidRPr="006C3A98">
        <w:rPr>
          <w:rFonts w:ascii="Arial" w:eastAsia="Arial" w:hAnsi="Arial" w:cs="Arial"/>
          <w:bCs/>
          <w:color w:val="FF0000"/>
        </w:rPr>
        <w:t xml:space="preserve">Este capítulo é destinado </w:t>
      </w:r>
      <w:r>
        <w:rPr>
          <w:rFonts w:ascii="Arial" w:eastAsia="Arial" w:hAnsi="Arial" w:cs="Arial"/>
          <w:bCs/>
          <w:color w:val="FF0000"/>
        </w:rPr>
        <w:t>para a</w:t>
      </w:r>
      <w:r w:rsidRPr="006C3A98">
        <w:rPr>
          <w:rFonts w:ascii="Arial" w:eastAsia="Arial" w:hAnsi="Arial" w:cs="Arial"/>
          <w:bCs/>
          <w:color w:val="FF0000"/>
        </w:rPr>
        <w:t xml:space="preserve"> descrição</w:t>
      </w:r>
      <w:r>
        <w:rPr>
          <w:rFonts w:ascii="Arial" w:eastAsia="Arial" w:hAnsi="Arial" w:cs="Arial"/>
          <w:bCs/>
          <w:color w:val="FF0000"/>
        </w:rPr>
        <w:t xml:space="preserve"> d</w:t>
      </w:r>
      <w:r w:rsidRPr="006C3A98">
        <w:rPr>
          <w:rFonts w:ascii="Arial" w:eastAsia="Arial" w:hAnsi="Arial" w:cs="Arial"/>
          <w:bCs/>
          <w:color w:val="FF0000"/>
        </w:rPr>
        <w:t xml:space="preserve">o que </w:t>
      </w:r>
      <w:r>
        <w:rPr>
          <w:rFonts w:ascii="Arial" w:eastAsia="Arial" w:hAnsi="Arial" w:cs="Arial"/>
          <w:bCs/>
          <w:color w:val="FF0000"/>
        </w:rPr>
        <w:t>não</w:t>
      </w:r>
      <w:r w:rsidRPr="006C3A98">
        <w:rPr>
          <w:rFonts w:ascii="Arial" w:eastAsia="Arial" w:hAnsi="Arial" w:cs="Arial"/>
          <w:bCs/>
          <w:color w:val="FF0000"/>
        </w:rPr>
        <w:t xml:space="preserve"> será desenvolvido</w:t>
      </w:r>
      <w:r>
        <w:rPr>
          <w:rFonts w:ascii="Arial" w:eastAsia="Arial" w:hAnsi="Arial" w:cs="Arial"/>
          <w:bCs/>
          <w:color w:val="FF0000"/>
        </w:rPr>
        <w:t xml:space="preserve"> </w:t>
      </w:r>
      <w:r w:rsidRPr="006C3A98">
        <w:rPr>
          <w:rFonts w:ascii="Arial" w:eastAsia="Arial" w:hAnsi="Arial" w:cs="Arial"/>
          <w:bCs/>
          <w:color w:val="FF0000"/>
        </w:rPr>
        <w:t>dentro do domínio apresentado</w:t>
      </w:r>
      <w:r>
        <w:rPr>
          <w:rFonts w:ascii="Arial" w:eastAsia="Arial" w:hAnsi="Arial" w:cs="Arial"/>
          <w:bCs/>
          <w:color w:val="FF0000"/>
        </w:rPr>
        <w:t>.</w:t>
      </w:r>
      <w:r w:rsidRPr="006C3A98">
        <w:rPr>
          <w:rFonts w:ascii="Arial" w:eastAsia="Arial" w:hAnsi="Arial" w:cs="Arial"/>
          <w:bCs/>
          <w:color w:val="FF0000"/>
        </w:rPr>
        <w:t xml:space="preserve"> </w:t>
      </w:r>
      <w:r>
        <w:rPr>
          <w:rFonts w:ascii="Arial" w:eastAsia="Arial" w:hAnsi="Arial" w:cs="Arial"/>
          <w:bCs/>
          <w:color w:val="000000"/>
        </w:rPr>
        <w:t xml:space="preserve"> </w:t>
      </w:r>
    </w:p>
    <w:p w:rsidR="00E42D3B" w:rsidRDefault="00E42D3B" w:rsidP="00072062">
      <w:pPr>
        <w:spacing w:after="31" w:line="360" w:lineRule="auto"/>
        <w:ind w:left="-15" w:right="553" w:firstLine="701"/>
        <w:jc w:val="both"/>
        <w:rPr>
          <w:rFonts w:ascii="Arial" w:eastAsia="Arial" w:hAnsi="Arial" w:cs="Arial"/>
          <w:bCs/>
          <w:color w:val="000000"/>
        </w:rPr>
      </w:pPr>
      <w:r w:rsidRPr="00F121A3">
        <w:rPr>
          <w:rFonts w:ascii="Arial" w:eastAsia="Arial" w:hAnsi="Arial" w:cs="Arial"/>
          <w:bCs/>
          <w:color w:val="000000"/>
        </w:rPr>
        <w:t>O projeto será utilizado em maturidade I de gestão de projetos, focando em</w:t>
      </w:r>
      <w:r>
        <w:rPr>
          <w:rFonts w:ascii="Arial" w:eastAsia="Arial" w:hAnsi="Arial" w:cs="Arial"/>
          <w:bCs/>
          <w:color w:val="000000"/>
        </w:rPr>
        <w:t xml:space="preserve"> </w:t>
      </w:r>
      <w:r w:rsidRPr="00F121A3">
        <w:rPr>
          <w:rFonts w:ascii="Arial" w:eastAsia="Arial" w:hAnsi="Arial" w:cs="Arial"/>
          <w:bCs/>
          <w:color w:val="000000"/>
        </w:rPr>
        <w:t xml:space="preserve">TCC (Trabalho de Conclusão de Curso) e IC (Iniciação Cientifica), tendo em vista </w:t>
      </w:r>
      <w:r>
        <w:rPr>
          <w:rFonts w:ascii="Arial" w:eastAsia="Arial" w:hAnsi="Arial" w:cs="Arial"/>
          <w:bCs/>
          <w:color w:val="000000"/>
        </w:rPr>
        <w:t>i</w:t>
      </w:r>
      <w:r w:rsidRPr="00F121A3">
        <w:rPr>
          <w:rFonts w:ascii="Arial" w:eastAsia="Arial" w:hAnsi="Arial" w:cs="Arial"/>
          <w:bCs/>
          <w:color w:val="000000"/>
        </w:rPr>
        <w:t xml:space="preserve">nicialmente apenas integração de ferramentas para projetos mais abrangentes, </w:t>
      </w:r>
      <w:r w:rsidRPr="00F121A3">
        <w:rPr>
          <w:rFonts w:ascii="Arial" w:eastAsia="Arial" w:hAnsi="Arial" w:cs="Arial"/>
          <w:bCs/>
          <w:color w:val="000000"/>
        </w:rPr>
        <w:lastRenderedPageBreak/>
        <w:t xml:space="preserve">comuns nas maturidades 2 e 3, que são utilizados em projetos para </w:t>
      </w:r>
      <w:r w:rsidRPr="00B90125">
        <w:rPr>
          <w:rFonts w:ascii="Arial" w:eastAsia="Arial" w:hAnsi="Arial" w:cs="Arial"/>
          <w:bCs/>
          <w:i/>
          <w:color w:val="000000"/>
        </w:rPr>
        <w:t>Smart</w:t>
      </w:r>
      <w:r w:rsidRPr="00F121A3">
        <w:rPr>
          <w:rFonts w:ascii="Arial" w:eastAsia="Arial" w:hAnsi="Arial" w:cs="Arial"/>
          <w:bCs/>
          <w:color w:val="000000"/>
        </w:rPr>
        <w:t xml:space="preserve"> Campus e possivelmente, </w:t>
      </w:r>
      <w:r w:rsidRPr="00B90125">
        <w:rPr>
          <w:rFonts w:ascii="Arial" w:eastAsia="Arial" w:hAnsi="Arial" w:cs="Arial"/>
          <w:bCs/>
          <w:i/>
          <w:color w:val="000000"/>
        </w:rPr>
        <w:t>Smart Cities</w:t>
      </w:r>
      <w:r w:rsidRPr="00F121A3">
        <w:rPr>
          <w:rFonts w:ascii="Arial" w:eastAsia="Arial" w:hAnsi="Arial" w:cs="Arial"/>
          <w:bCs/>
          <w:color w:val="000000"/>
        </w:rPr>
        <w:t>, por exemplo.</w:t>
      </w:r>
    </w:p>
    <w:p w:rsidR="000E001C" w:rsidRPr="00CF600F" w:rsidRDefault="000E001C" w:rsidP="00072062">
      <w:pPr>
        <w:spacing w:after="31" w:line="360" w:lineRule="auto"/>
        <w:ind w:left="-15" w:right="553" w:firstLine="701"/>
        <w:jc w:val="both"/>
        <w:rPr>
          <w:rFonts w:ascii="Arial" w:hAnsi="Arial" w:cs="Arial"/>
        </w:rPr>
      </w:pPr>
    </w:p>
    <w:p w:rsidR="00E42D3B" w:rsidRPr="004D49A2" w:rsidRDefault="00E42D3B" w:rsidP="00730678">
      <w:pPr>
        <w:pStyle w:val="Ttulo1"/>
        <w:numPr>
          <w:ilvl w:val="0"/>
          <w:numId w:val="14"/>
        </w:numPr>
        <w:spacing w:before="0" w:after="193"/>
        <w:ind w:right="344"/>
        <w:rPr>
          <w:rFonts w:ascii="Arial" w:eastAsia="Arial" w:hAnsi="Arial" w:cs="Arial"/>
          <w:color w:val="000000"/>
          <w:sz w:val="24"/>
          <w:szCs w:val="22"/>
        </w:rPr>
      </w:pPr>
      <w:bookmarkStart w:id="13" w:name="_Toc506846029"/>
      <w:bookmarkStart w:id="14" w:name="_Toc5749290"/>
      <w:r w:rsidRPr="004D49A2">
        <w:rPr>
          <w:rFonts w:ascii="Arial" w:eastAsia="Arial" w:hAnsi="Arial" w:cs="Arial"/>
          <w:color w:val="000000"/>
          <w:sz w:val="24"/>
          <w:szCs w:val="22"/>
        </w:rPr>
        <w:t>BENEFÍCIOS</w:t>
      </w:r>
      <w:bookmarkEnd w:id="13"/>
      <w:bookmarkEnd w:id="14"/>
    </w:p>
    <w:p w:rsidR="00072062" w:rsidRDefault="00072062" w:rsidP="00E42D3B">
      <w:pPr>
        <w:ind w:left="2268"/>
        <w:jc w:val="both"/>
        <w:rPr>
          <w:rFonts w:ascii="Arial" w:hAnsi="Arial" w:cs="Arial"/>
          <w:sz w:val="20"/>
          <w:szCs w:val="20"/>
        </w:rPr>
      </w:pPr>
    </w:p>
    <w:p w:rsidR="00072062" w:rsidRPr="00BF7D1E" w:rsidRDefault="00072062" w:rsidP="00072062">
      <w:pPr>
        <w:spacing w:before="64" w:after="31" w:line="361" w:lineRule="auto"/>
        <w:ind w:left="-15" w:right="553" w:firstLine="701"/>
        <w:jc w:val="both"/>
        <w:rPr>
          <w:rFonts w:ascii="Arial" w:eastAsia="Arial" w:hAnsi="Arial" w:cs="Arial"/>
          <w:bCs/>
          <w:color w:val="FF0000"/>
        </w:rPr>
      </w:pPr>
      <w:r w:rsidRPr="00072062">
        <w:rPr>
          <w:rFonts w:ascii="Arial" w:eastAsia="Arial" w:hAnsi="Arial" w:cs="Arial"/>
          <w:bCs/>
          <w:color w:val="000000"/>
        </w:rPr>
        <w:t xml:space="preserve"> </w:t>
      </w:r>
      <w:r w:rsidRPr="00BF7D1E">
        <w:rPr>
          <w:rFonts w:ascii="Arial" w:eastAsia="Arial" w:hAnsi="Arial" w:cs="Arial"/>
          <w:bCs/>
          <w:color w:val="FF0000"/>
        </w:rPr>
        <w:t>Descrever nesse capítulo os motivos que fazem do seu projeto, um trabalho importante, ou seja, quais são suas vantagens e benefícios.</w:t>
      </w:r>
    </w:p>
    <w:p w:rsidR="00E42D3B" w:rsidRPr="005A02A5" w:rsidRDefault="00072062" w:rsidP="00BF7D1E">
      <w:pPr>
        <w:ind w:left="2625" w:right="567"/>
        <w:jc w:val="both"/>
        <w:rPr>
          <w:rFonts w:ascii="Arial" w:hAnsi="Arial" w:cs="Arial"/>
          <w:sz w:val="20"/>
          <w:szCs w:val="20"/>
        </w:rPr>
      </w:pPr>
      <w:r>
        <w:rPr>
          <w:rFonts w:ascii="Arial" w:hAnsi="Arial" w:cs="Arial"/>
          <w:sz w:val="20"/>
          <w:szCs w:val="20"/>
        </w:rPr>
        <w:t xml:space="preserve">      </w:t>
      </w:r>
      <w:r w:rsidR="00E42D3B" w:rsidRPr="005A02A5">
        <w:rPr>
          <w:rFonts w:ascii="Arial" w:hAnsi="Arial" w:cs="Arial"/>
          <w:sz w:val="20"/>
          <w:szCs w:val="20"/>
        </w:rPr>
        <w:t xml:space="preserve">O advento da globalização, a evolução dos meios de comunicação, aliados ao progresso dos recursos de tecnologia da informação, impuseram uma dinâmica de aceleração progressiva aos processos de mudança em geral. Este fenômeno tem feito com que cada vez mais as organizações busquem e renovem seus instrumentos de gestão, em prol aprimoramento de atividades e processos que lhes garantam a inovação de um determinado produto e/ou </w:t>
      </w:r>
      <w:r w:rsidR="00E42D3B">
        <w:rPr>
          <w:rFonts w:ascii="Arial" w:hAnsi="Arial" w:cs="Arial"/>
          <w:sz w:val="20"/>
          <w:szCs w:val="20"/>
        </w:rPr>
        <w:t xml:space="preserve">serviço. </w:t>
      </w:r>
      <w:r w:rsidR="00E42D3B" w:rsidRPr="005A02A5">
        <w:rPr>
          <w:rFonts w:ascii="Arial" w:hAnsi="Arial" w:cs="Arial"/>
          <w:sz w:val="20"/>
          <w:szCs w:val="20"/>
        </w:rPr>
        <w:t>(ILVA, E. C.; GIL, A. C,2013)</w:t>
      </w:r>
    </w:p>
    <w:p w:rsidR="00E42D3B" w:rsidRPr="00F121A3" w:rsidRDefault="00E42D3B" w:rsidP="00E42D3B">
      <w:pPr>
        <w:spacing w:before="64" w:after="31" w:line="361" w:lineRule="auto"/>
        <w:ind w:left="-15" w:right="553" w:firstLine="701"/>
        <w:jc w:val="both"/>
        <w:rPr>
          <w:rFonts w:ascii="Arial" w:eastAsia="Arial" w:hAnsi="Arial" w:cs="Arial"/>
          <w:bCs/>
          <w:color w:val="000000"/>
        </w:rPr>
      </w:pPr>
      <w:r w:rsidRPr="00F121A3">
        <w:rPr>
          <w:rFonts w:ascii="Arial" w:eastAsia="Arial" w:hAnsi="Arial" w:cs="Arial"/>
          <w:bCs/>
          <w:color w:val="000000"/>
        </w:rPr>
        <w:tab/>
        <w:t xml:space="preserve">Tendo em vista esse conceito, buscou-se nesse projeto inserir um produto que facilite e inove o processo que tem sido utilizado no campo da nossa maturidade fazendo uma interação melhor entre os </w:t>
      </w:r>
      <w:r w:rsidRPr="00BF7D1E">
        <w:rPr>
          <w:rFonts w:ascii="Arial" w:eastAsia="Arial" w:hAnsi="Arial" w:cs="Arial"/>
          <w:bCs/>
          <w:i/>
          <w:color w:val="000000"/>
        </w:rPr>
        <w:t>stakeholders</w:t>
      </w:r>
      <w:r w:rsidRPr="00F121A3">
        <w:rPr>
          <w:rFonts w:ascii="Arial" w:eastAsia="Arial" w:hAnsi="Arial" w:cs="Arial"/>
          <w:bCs/>
          <w:color w:val="000000"/>
        </w:rPr>
        <w:t xml:space="preserve">. Com a criação desse sistema pode-se auxiliar melhor o contato do orientado com os orientadores, organização desses eventos e </w:t>
      </w:r>
      <w:r w:rsidR="00F22834">
        <w:rPr>
          <w:rFonts w:ascii="Arial" w:eastAsia="Arial" w:hAnsi="Arial" w:cs="Arial"/>
          <w:bCs/>
          <w:color w:val="000000"/>
        </w:rPr>
        <w:t xml:space="preserve">por fim, </w:t>
      </w:r>
      <w:r w:rsidRPr="00F121A3">
        <w:rPr>
          <w:rFonts w:ascii="Arial" w:eastAsia="Arial" w:hAnsi="Arial" w:cs="Arial"/>
          <w:bCs/>
          <w:color w:val="000000"/>
        </w:rPr>
        <w:t>incentivando e facilitando o orientado no processo de desenvolvimento de um novo projeto.</w:t>
      </w:r>
    </w:p>
    <w:p w:rsidR="00E42D3B" w:rsidRPr="00F121A3" w:rsidRDefault="00E42D3B" w:rsidP="00E42D3B">
      <w:pPr>
        <w:spacing w:after="31" w:line="361" w:lineRule="auto"/>
        <w:ind w:left="-15" w:right="553" w:firstLine="701"/>
        <w:jc w:val="both"/>
        <w:rPr>
          <w:rFonts w:ascii="Arial" w:eastAsia="Arial" w:hAnsi="Arial" w:cs="Arial"/>
          <w:bCs/>
          <w:color w:val="000000"/>
        </w:rPr>
      </w:pPr>
      <w:r w:rsidRPr="00F121A3">
        <w:rPr>
          <w:rFonts w:ascii="Arial" w:eastAsia="Arial" w:hAnsi="Arial" w:cs="Arial"/>
          <w:bCs/>
          <w:color w:val="000000"/>
        </w:rPr>
        <w:tab/>
        <w:t xml:space="preserve">A vantagem desse sistema em comparação aos concorrentes no mercado </w:t>
      </w:r>
      <w:r w:rsidR="00F22834">
        <w:rPr>
          <w:rFonts w:ascii="Arial" w:eastAsia="Arial" w:hAnsi="Arial" w:cs="Arial"/>
          <w:bCs/>
          <w:color w:val="000000"/>
        </w:rPr>
        <w:t>seria</w:t>
      </w:r>
      <w:r w:rsidRPr="00F121A3">
        <w:rPr>
          <w:rFonts w:ascii="Arial" w:eastAsia="Arial" w:hAnsi="Arial" w:cs="Arial"/>
          <w:bCs/>
          <w:color w:val="000000"/>
        </w:rPr>
        <w:t xml:space="preserve"> facilitar o processo de criação de eventos, através dos cadastros de dias de apresentação e disponibilidade dos orientadores nos respec</w:t>
      </w:r>
      <w:r w:rsidR="00F22834">
        <w:rPr>
          <w:rFonts w:ascii="Arial" w:eastAsia="Arial" w:hAnsi="Arial" w:cs="Arial"/>
          <w:bCs/>
          <w:color w:val="000000"/>
        </w:rPr>
        <w:t>tivos dias, o sistema organizará</w:t>
      </w:r>
      <w:r w:rsidRPr="00F121A3">
        <w:rPr>
          <w:rFonts w:ascii="Arial" w:eastAsia="Arial" w:hAnsi="Arial" w:cs="Arial"/>
          <w:bCs/>
          <w:color w:val="000000"/>
        </w:rPr>
        <w:t xml:space="preserve"> a melhor opção para apresentação dos projetos, logo após comunicando aos </w:t>
      </w:r>
      <w:r w:rsidRPr="008E4E7D">
        <w:rPr>
          <w:rFonts w:ascii="Arial" w:eastAsia="Arial" w:hAnsi="Arial" w:cs="Arial"/>
          <w:bCs/>
          <w:i/>
          <w:color w:val="000000"/>
        </w:rPr>
        <w:t>stakeholders</w:t>
      </w:r>
      <w:r w:rsidRPr="00F121A3">
        <w:rPr>
          <w:rFonts w:ascii="Arial" w:eastAsia="Arial" w:hAnsi="Arial" w:cs="Arial"/>
          <w:bCs/>
          <w:color w:val="000000"/>
        </w:rPr>
        <w:t>, utilizando a melhor disponibilidade e aproveitamento para usuários, sem a interação entre ambos. Outro ponto positivo será a integração com outras ferramentas de apoio à gestão de projetos, podendo customizar o sistema conforme as necessidades do projeto.</w:t>
      </w:r>
    </w:p>
    <w:p w:rsidR="00E42D3B" w:rsidRPr="0024537B" w:rsidRDefault="00E42D3B" w:rsidP="00E42D3B">
      <w:pPr>
        <w:spacing w:line="360" w:lineRule="auto"/>
        <w:jc w:val="both"/>
        <w:rPr>
          <w:rFonts w:ascii="Arial" w:hAnsi="Arial" w:cs="Arial"/>
        </w:rPr>
      </w:pPr>
    </w:p>
    <w:p w:rsidR="00E42D3B" w:rsidRPr="004D49A2" w:rsidRDefault="00E42D3B" w:rsidP="00730678">
      <w:pPr>
        <w:pStyle w:val="Ttulo1"/>
        <w:numPr>
          <w:ilvl w:val="0"/>
          <w:numId w:val="14"/>
        </w:numPr>
        <w:spacing w:before="0" w:after="193"/>
        <w:ind w:right="344"/>
        <w:rPr>
          <w:rFonts w:ascii="Arial" w:eastAsia="Arial" w:hAnsi="Arial" w:cs="Arial"/>
          <w:color w:val="000000"/>
          <w:sz w:val="24"/>
          <w:szCs w:val="22"/>
        </w:rPr>
      </w:pPr>
      <w:bookmarkStart w:id="15" w:name="_Toc506846030"/>
      <w:bookmarkStart w:id="16" w:name="_Toc5749291"/>
      <w:r w:rsidRPr="004D49A2">
        <w:rPr>
          <w:rFonts w:ascii="Arial" w:eastAsia="Arial" w:hAnsi="Arial" w:cs="Arial"/>
          <w:color w:val="000000"/>
          <w:sz w:val="24"/>
          <w:szCs w:val="22"/>
        </w:rPr>
        <w:t xml:space="preserve">METAS </w:t>
      </w:r>
      <w:bookmarkEnd w:id="15"/>
      <w:r w:rsidR="00730678">
        <w:rPr>
          <w:rFonts w:ascii="Arial" w:eastAsia="Arial" w:hAnsi="Arial" w:cs="Arial"/>
          <w:color w:val="000000"/>
          <w:sz w:val="24"/>
          <w:szCs w:val="22"/>
        </w:rPr>
        <w:t>PARA O TCC 2</w:t>
      </w:r>
      <w:bookmarkEnd w:id="16"/>
    </w:p>
    <w:p w:rsidR="00F7380E" w:rsidRDefault="00F7380E" w:rsidP="00E42D3B">
      <w:pPr>
        <w:spacing w:after="31" w:line="360" w:lineRule="auto"/>
        <w:ind w:left="-15" w:right="553" w:firstLine="701"/>
        <w:jc w:val="both"/>
        <w:rPr>
          <w:rFonts w:ascii="Arial" w:eastAsia="Arial" w:hAnsi="Arial" w:cs="Arial"/>
          <w:bCs/>
          <w:color w:val="000000"/>
        </w:rPr>
      </w:pPr>
    </w:p>
    <w:p w:rsidR="00BF7D1E" w:rsidRPr="00BF7D1E" w:rsidRDefault="00BF7D1E" w:rsidP="00E42D3B">
      <w:pPr>
        <w:spacing w:after="31" w:line="360" w:lineRule="auto"/>
        <w:ind w:left="-15" w:right="553" w:firstLine="701"/>
        <w:jc w:val="both"/>
        <w:rPr>
          <w:rFonts w:ascii="Arial" w:eastAsia="Arial" w:hAnsi="Arial" w:cs="Arial"/>
          <w:bCs/>
          <w:color w:val="FF0000"/>
        </w:rPr>
      </w:pPr>
      <w:r w:rsidRPr="00BF7D1E">
        <w:rPr>
          <w:rFonts w:ascii="Arial" w:eastAsia="Arial" w:hAnsi="Arial" w:cs="Arial"/>
          <w:bCs/>
          <w:color w:val="FF0000"/>
        </w:rPr>
        <w:t>Descrição dos passos necessários no TCC2 para se atingir o objetivo final do trabalho.</w:t>
      </w:r>
    </w:p>
    <w:p w:rsidR="00E42D3B" w:rsidRPr="00F121A3" w:rsidRDefault="00730678" w:rsidP="00E42D3B">
      <w:pPr>
        <w:spacing w:after="31" w:line="360" w:lineRule="auto"/>
        <w:ind w:left="-15" w:right="553" w:firstLine="701"/>
        <w:jc w:val="both"/>
        <w:rPr>
          <w:rFonts w:ascii="Arial" w:eastAsia="Arial" w:hAnsi="Arial" w:cs="Arial"/>
          <w:bCs/>
          <w:color w:val="000000"/>
        </w:rPr>
      </w:pPr>
      <w:r>
        <w:rPr>
          <w:rFonts w:ascii="Arial" w:eastAsia="Arial" w:hAnsi="Arial" w:cs="Arial"/>
          <w:bCs/>
          <w:color w:val="000000"/>
        </w:rPr>
        <w:t>As metas para o TCC2 para d</w:t>
      </w:r>
      <w:r w:rsidR="00E42D3B" w:rsidRPr="00F121A3">
        <w:rPr>
          <w:rFonts w:ascii="Arial" w:eastAsia="Arial" w:hAnsi="Arial" w:cs="Arial"/>
          <w:bCs/>
          <w:color w:val="000000"/>
        </w:rPr>
        <w:t>esenvolver um Sistema Web para Gerenciamento de</w:t>
      </w:r>
      <w:r>
        <w:rPr>
          <w:rFonts w:ascii="Arial" w:eastAsia="Arial" w:hAnsi="Arial" w:cs="Arial"/>
          <w:bCs/>
          <w:color w:val="000000"/>
        </w:rPr>
        <w:t xml:space="preserve"> Projetos Acadêmicos incluem as seguintes etapas:</w:t>
      </w:r>
    </w:p>
    <w:p w:rsidR="00E42D3B" w:rsidRPr="00F121A3" w:rsidRDefault="00E42D3B" w:rsidP="00E42D3B">
      <w:pPr>
        <w:numPr>
          <w:ilvl w:val="0"/>
          <w:numId w:val="12"/>
        </w:numPr>
        <w:spacing w:after="31" w:line="360" w:lineRule="auto"/>
        <w:ind w:right="553"/>
        <w:jc w:val="both"/>
        <w:rPr>
          <w:rFonts w:ascii="Arial" w:eastAsia="Arial" w:hAnsi="Arial" w:cs="Arial"/>
          <w:bCs/>
          <w:color w:val="000000"/>
        </w:rPr>
      </w:pPr>
      <w:r w:rsidRPr="00F121A3">
        <w:rPr>
          <w:rFonts w:ascii="Arial" w:eastAsia="Arial" w:hAnsi="Arial" w:cs="Arial"/>
          <w:bCs/>
          <w:color w:val="000000"/>
        </w:rPr>
        <w:lastRenderedPageBreak/>
        <w:t>Testar</w:t>
      </w:r>
      <w:r w:rsidR="00F22834">
        <w:rPr>
          <w:rFonts w:ascii="Arial" w:eastAsia="Arial" w:hAnsi="Arial" w:cs="Arial"/>
          <w:bCs/>
          <w:color w:val="000000"/>
        </w:rPr>
        <w:t xml:space="preserve"> e avaliar</w:t>
      </w:r>
      <w:r w:rsidRPr="00F121A3">
        <w:rPr>
          <w:rFonts w:ascii="Arial" w:eastAsia="Arial" w:hAnsi="Arial" w:cs="Arial"/>
          <w:bCs/>
          <w:color w:val="000000"/>
        </w:rPr>
        <w:t xml:space="preserve"> o protótipo funcional no </w:t>
      </w:r>
      <w:r w:rsidRPr="00365EB6">
        <w:rPr>
          <w:rFonts w:ascii="Arial" w:eastAsia="Arial" w:hAnsi="Arial" w:cs="Arial"/>
          <w:bCs/>
          <w:i/>
          <w:color w:val="000000"/>
        </w:rPr>
        <w:t>Smart</w:t>
      </w:r>
      <w:r w:rsidRPr="00F121A3">
        <w:rPr>
          <w:rFonts w:ascii="Arial" w:eastAsia="Arial" w:hAnsi="Arial" w:cs="Arial"/>
          <w:bCs/>
          <w:color w:val="000000"/>
        </w:rPr>
        <w:t xml:space="preserve"> Campus.</w:t>
      </w:r>
    </w:p>
    <w:p w:rsidR="00E42D3B" w:rsidRPr="00F121A3" w:rsidRDefault="00E42D3B" w:rsidP="00E42D3B">
      <w:pPr>
        <w:numPr>
          <w:ilvl w:val="0"/>
          <w:numId w:val="12"/>
        </w:numPr>
        <w:spacing w:after="31" w:line="360" w:lineRule="auto"/>
        <w:ind w:right="553"/>
        <w:jc w:val="both"/>
        <w:rPr>
          <w:rFonts w:ascii="Arial" w:eastAsia="Arial" w:hAnsi="Arial" w:cs="Arial"/>
          <w:bCs/>
          <w:color w:val="000000"/>
        </w:rPr>
      </w:pPr>
      <w:r w:rsidRPr="00F121A3">
        <w:rPr>
          <w:rFonts w:ascii="Arial" w:eastAsia="Arial" w:hAnsi="Arial" w:cs="Arial"/>
          <w:bCs/>
          <w:color w:val="000000"/>
        </w:rPr>
        <w:t>Evoluir o protótipo e incluir a funcionalidade para integrar com outros softwares, permitindo customização da ferramenta.</w:t>
      </w:r>
    </w:p>
    <w:p w:rsidR="00E42D3B" w:rsidRPr="00F121A3" w:rsidRDefault="00E42D3B" w:rsidP="00E42D3B">
      <w:pPr>
        <w:numPr>
          <w:ilvl w:val="0"/>
          <w:numId w:val="12"/>
        </w:numPr>
        <w:spacing w:after="31" w:line="360" w:lineRule="auto"/>
        <w:ind w:right="553"/>
        <w:jc w:val="both"/>
        <w:rPr>
          <w:rFonts w:ascii="Arial" w:eastAsia="Arial" w:hAnsi="Arial" w:cs="Arial"/>
          <w:bCs/>
          <w:color w:val="000000"/>
        </w:rPr>
      </w:pPr>
      <w:r w:rsidRPr="00F121A3">
        <w:rPr>
          <w:rFonts w:ascii="Arial" w:eastAsia="Arial" w:hAnsi="Arial" w:cs="Arial"/>
          <w:bCs/>
          <w:color w:val="000000"/>
        </w:rPr>
        <w:t>Colher resultados</w:t>
      </w:r>
      <w:r w:rsidR="00F22834">
        <w:rPr>
          <w:rFonts w:ascii="Arial" w:eastAsia="Arial" w:hAnsi="Arial" w:cs="Arial"/>
          <w:bCs/>
          <w:color w:val="000000"/>
        </w:rPr>
        <w:t xml:space="preserve"> e analisá-los em função dos objetivos propostos.</w:t>
      </w:r>
    </w:p>
    <w:p w:rsidR="00E42D3B" w:rsidRPr="00F121A3" w:rsidRDefault="00E42D3B" w:rsidP="00E42D3B">
      <w:pPr>
        <w:numPr>
          <w:ilvl w:val="0"/>
          <w:numId w:val="12"/>
        </w:numPr>
        <w:spacing w:after="31" w:line="360" w:lineRule="auto"/>
        <w:ind w:right="553"/>
        <w:jc w:val="both"/>
        <w:rPr>
          <w:rFonts w:ascii="Arial" w:eastAsia="Arial" w:hAnsi="Arial" w:cs="Arial"/>
          <w:bCs/>
          <w:color w:val="000000"/>
        </w:rPr>
      </w:pPr>
      <w:r w:rsidRPr="00F121A3">
        <w:rPr>
          <w:rFonts w:ascii="Arial" w:eastAsia="Arial" w:hAnsi="Arial" w:cs="Arial"/>
          <w:bCs/>
          <w:color w:val="000000"/>
        </w:rPr>
        <w:t>Finalizar a monografia e apresentação para banca.</w:t>
      </w:r>
    </w:p>
    <w:p w:rsidR="00E42D3B" w:rsidRPr="0024537B" w:rsidRDefault="00E42D3B" w:rsidP="00E42D3B">
      <w:pPr>
        <w:spacing w:line="360" w:lineRule="auto"/>
        <w:jc w:val="both"/>
        <w:rPr>
          <w:rFonts w:ascii="Arial" w:hAnsi="Arial" w:cs="Arial"/>
        </w:rPr>
      </w:pPr>
    </w:p>
    <w:p w:rsidR="00E42D3B" w:rsidRPr="004D49A2" w:rsidRDefault="00E42D3B" w:rsidP="00730678">
      <w:pPr>
        <w:pStyle w:val="Ttulo1"/>
        <w:numPr>
          <w:ilvl w:val="0"/>
          <w:numId w:val="14"/>
        </w:numPr>
        <w:spacing w:before="0" w:after="193"/>
        <w:ind w:right="344"/>
        <w:rPr>
          <w:rFonts w:ascii="Arial" w:eastAsia="Arial" w:hAnsi="Arial" w:cs="Arial"/>
          <w:color w:val="000000"/>
          <w:sz w:val="24"/>
          <w:szCs w:val="22"/>
        </w:rPr>
      </w:pPr>
      <w:bookmarkStart w:id="17" w:name="_Toc506846032"/>
      <w:bookmarkStart w:id="18" w:name="_Toc5749292"/>
      <w:r w:rsidRPr="004D49A2">
        <w:rPr>
          <w:rFonts w:ascii="Arial" w:eastAsia="Arial" w:hAnsi="Arial" w:cs="Arial"/>
          <w:color w:val="000000"/>
          <w:sz w:val="24"/>
          <w:szCs w:val="22"/>
        </w:rPr>
        <w:t>RECURSOS UTILIZADOS</w:t>
      </w:r>
      <w:bookmarkEnd w:id="17"/>
      <w:bookmarkEnd w:id="18"/>
    </w:p>
    <w:p w:rsidR="00F7380E" w:rsidRDefault="00F7380E" w:rsidP="00E42D3B">
      <w:pPr>
        <w:spacing w:after="31" w:line="360" w:lineRule="auto"/>
        <w:ind w:left="-15" w:right="553" w:firstLine="701"/>
        <w:jc w:val="both"/>
        <w:rPr>
          <w:rFonts w:ascii="Arial" w:eastAsia="Arial" w:hAnsi="Arial" w:cs="Arial"/>
          <w:bCs/>
          <w:color w:val="000000"/>
        </w:rPr>
      </w:pPr>
    </w:p>
    <w:p w:rsidR="00BF7D1E" w:rsidRPr="00BF7D1E" w:rsidRDefault="00BF7D1E" w:rsidP="00E42D3B">
      <w:pPr>
        <w:spacing w:after="31" w:line="360" w:lineRule="auto"/>
        <w:ind w:left="-15" w:right="553" w:firstLine="701"/>
        <w:jc w:val="both"/>
        <w:rPr>
          <w:rFonts w:ascii="Arial" w:eastAsia="Arial" w:hAnsi="Arial" w:cs="Arial"/>
          <w:bCs/>
          <w:color w:val="FF0000"/>
        </w:rPr>
      </w:pPr>
      <w:r w:rsidRPr="00BF7D1E">
        <w:rPr>
          <w:rFonts w:ascii="Arial" w:eastAsia="Arial" w:hAnsi="Arial" w:cs="Arial"/>
          <w:bCs/>
          <w:color w:val="FF0000"/>
        </w:rPr>
        <w:t>Descrição completa das tecnologias, equipamentos, softwares e ambientes para o desenvolvimento do trabalho.</w:t>
      </w:r>
    </w:p>
    <w:p w:rsidR="001D0C92" w:rsidRDefault="00E42D3B" w:rsidP="00E42D3B">
      <w:pPr>
        <w:spacing w:after="31" w:line="360" w:lineRule="auto"/>
        <w:ind w:left="-15" w:right="553" w:firstLine="701"/>
        <w:jc w:val="both"/>
        <w:rPr>
          <w:rFonts w:ascii="Arial" w:eastAsia="Arial" w:hAnsi="Arial" w:cs="Arial"/>
          <w:bCs/>
          <w:color w:val="000000"/>
        </w:rPr>
      </w:pPr>
      <w:r w:rsidRPr="00B90125">
        <w:rPr>
          <w:rFonts w:ascii="Arial" w:eastAsia="Arial" w:hAnsi="Arial" w:cs="Arial"/>
          <w:bCs/>
          <w:color w:val="000000"/>
        </w:rPr>
        <w:t>Para desenvolvimento do projeto foi utilizado a IDE Visual Studio 2013, utilizando a tecnologia ASP.NET MVC (</w:t>
      </w:r>
      <w:r w:rsidRPr="00B90125">
        <w:rPr>
          <w:rFonts w:ascii="Arial" w:eastAsia="Arial" w:hAnsi="Arial" w:cs="Arial"/>
          <w:bCs/>
          <w:i/>
          <w:iCs/>
          <w:color w:val="000000"/>
        </w:rPr>
        <w:t>Model-View-Controller</w:t>
      </w:r>
      <w:r w:rsidRPr="00B90125">
        <w:rPr>
          <w:rFonts w:ascii="Arial" w:eastAsia="Arial" w:hAnsi="Arial" w:cs="Arial"/>
          <w:bCs/>
          <w:color w:val="000000"/>
        </w:rPr>
        <w:t>), tanto na camada para o website, como</w:t>
      </w:r>
      <w:r w:rsidR="000E001C">
        <w:rPr>
          <w:rFonts w:ascii="Arial" w:eastAsia="Arial" w:hAnsi="Arial" w:cs="Arial"/>
          <w:bCs/>
          <w:color w:val="000000"/>
        </w:rPr>
        <w:t xml:space="preserve"> no servidor que disponibilizará</w:t>
      </w:r>
      <w:r w:rsidRPr="00B90125">
        <w:rPr>
          <w:rFonts w:ascii="Arial" w:eastAsia="Arial" w:hAnsi="Arial" w:cs="Arial"/>
          <w:bCs/>
          <w:color w:val="000000"/>
        </w:rPr>
        <w:t xml:space="preserve"> os serviços para ser acessado no website</w:t>
      </w:r>
      <w:r w:rsidR="001D0C92">
        <w:rPr>
          <w:rFonts w:ascii="Arial" w:eastAsia="Arial" w:hAnsi="Arial" w:cs="Arial"/>
          <w:bCs/>
          <w:color w:val="000000"/>
        </w:rPr>
        <w:t xml:space="preserve"> </w:t>
      </w:r>
      <w:r w:rsidR="001D0C92" w:rsidRPr="001D0C92">
        <w:rPr>
          <w:rFonts w:ascii="Arial" w:eastAsia="Arial" w:hAnsi="Arial" w:cs="Arial"/>
          <w:bCs/>
          <w:color w:val="000000"/>
        </w:rPr>
        <w:t>(PALLERMO, 2012; PROIETE, 2011)</w:t>
      </w:r>
      <w:r w:rsidRPr="00B90125">
        <w:rPr>
          <w:rFonts w:ascii="Arial" w:eastAsia="Arial" w:hAnsi="Arial" w:cs="Arial"/>
          <w:bCs/>
          <w:color w:val="000000"/>
        </w:rPr>
        <w:t xml:space="preserve">. </w:t>
      </w:r>
    </w:p>
    <w:p w:rsidR="001D0C92" w:rsidRDefault="00E42D3B" w:rsidP="00E42D3B">
      <w:pPr>
        <w:spacing w:after="31" w:line="360" w:lineRule="auto"/>
        <w:ind w:left="-15" w:right="553" w:firstLine="701"/>
        <w:jc w:val="both"/>
        <w:rPr>
          <w:rFonts w:ascii="Arial" w:eastAsia="Arial" w:hAnsi="Arial" w:cs="Arial"/>
          <w:bCs/>
          <w:color w:val="000000"/>
        </w:rPr>
      </w:pPr>
      <w:r w:rsidRPr="00B90125">
        <w:rPr>
          <w:rFonts w:ascii="Arial" w:eastAsia="Arial" w:hAnsi="Arial" w:cs="Arial"/>
          <w:bCs/>
          <w:color w:val="000000"/>
        </w:rPr>
        <w:t>Será utilizado a arquitetura baseada em serviços, para melhor dimensionamento dos serviços, além da comunicação JSON (</w:t>
      </w:r>
      <w:r w:rsidRPr="00B90125">
        <w:rPr>
          <w:rFonts w:ascii="Arial" w:eastAsia="Arial" w:hAnsi="Arial" w:cs="Arial"/>
          <w:bCs/>
          <w:i/>
          <w:color w:val="000000"/>
        </w:rPr>
        <w:t>JavaScript Object Notation</w:t>
      </w:r>
      <w:r w:rsidRPr="00B90125">
        <w:rPr>
          <w:rFonts w:ascii="Arial" w:eastAsia="Arial" w:hAnsi="Arial" w:cs="Arial"/>
          <w:bCs/>
          <w:color w:val="000000"/>
        </w:rPr>
        <w:t>) para mensagens e webservices REST (</w:t>
      </w:r>
      <w:r w:rsidRPr="00B90125">
        <w:rPr>
          <w:rFonts w:ascii="Arial" w:eastAsia="Arial" w:hAnsi="Arial" w:cs="Arial"/>
          <w:bCs/>
          <w:i/>
          <w:color w:val="000000"/>
        </w:rPr>
        <w:t>Representational State Transfer</w:t>
      </w:r>
      <w:r w:rsidRPr="00B90125">
        <w:rPr>
          <w:rFonts w:ascii="Arial" w:eastAsia="Arial" w:hAnsi="Arial" w:cs="Arial"/>
          <w:bCs/>
          <w:color w:val="000000"/>
        </w:rPr>
        <w:t>), para menor fluxo de dados entre cliente e servidor quando comparado com o XML (</w:t>
      </w:r>
      <w:r w:rsidRPr="00B90125">
        <w:rPr>
          <w:rFonts w:ascii="Arial" w:eastAsia="Arial" w:hAnsi="Arial" w:cs="Arial"/>
          <w:bCs/>
          <w:i/>
          <w:color w:val="000000"/>
        </w:rPr>
        <w:t>eXtensible Markup Language</w:t>
      </w:r>
      <w:r w:rsidRPr="00B90125">
        <w:rPr>
          <w:rFonts w:ascii="Arial" w:eastAsia="Arial" w:hAnsi="Arial" w:cs="Arial"/>
          <w:bCs/>
          <w:color w:val="000000"/>
        </w:rPr>
        <w:t>) em webservices SOAP (</w:t>
      </w:r>
      <w:r w:rsidRPr="00B90125">
        <w:rPr>
          <w:rFonts w:ascii="Arial" w:eastAsia="Arial" w:hAnsi="Arial" w:cs="Arial"/>
          <w:bCs/>
          <w:i/>
          <w:iCs/>
          <w:color w:val="000000"/>
        </w:rPr>
        <w:t>Simple Object Access Protocol</w:t>
      </w:r>
      <w:r w:rsidRPr="00B90125">
        <w:rPr>
          <w:rFonts w:ascii="Arial" w:eastAsia="Arial" w:hAnsi="Arial" w:cs="Arial"/>
          <w:bCs/>
          <w:color w:val="000000"/>
        </w:rPr>
        <w:t xml:space="preserve">). </w:t>
      </w:r>
    </w:p>
    <w:p w:rsidR="00E42D3B" w:rsidRPr="00B90125" w:rsidRDefault="00E42D3B" w:rsidP="00E42D3B">
      <w:pPr>
        <w:spacing w:after="31" w:line="360" w:lineRule="auto"/>
        <w:ind w:left="-15" w:right="553" w:firstLine="701"/>
        <w:jc w:val="both"/>
        <w:rPr>
          <w:rFonts w:ascii="Arial" w:eastAsia="Arial" w:hAnsi="Arial" w:cs="Arial"/>
          <w:bCs/>
          <w:color w:val="000000"/>
        </w:rPr>
      </w:pPr>
      <w:r w:rsidRPr="00B90125">
        <w:rPr>
          <w:rFonts w:ascii="Arial" w:eastAsia="Arial" w:hAnsi="Arial" w:cs="Arial"/>
          <w:bCs/>
          <w:color w:val="000000"/>
        </w:rPr>
        <w:t>Na parte de layout do website, foi utilizado a biblioteca BootStrap 3.0.0 e JQuery 1.10.2, para facilitar o desenvolvimento do layout, tornando-se a interação com o usuário mais agradável. Na parte de armazenamento de dados do sistema, foi utilizado o banco de SQL Server 2014.</w:t>
      </w:r>
    </w:p>
    <w:p w:rsidR="00E42D3B" w:rsidRDefault="00E42D3B" w:rsidP="00E42D3B">
      <w:pPr>
        <w:spacing w:line="360" w:lineRule="auto"/>
        <w:ind w:left="720" w:firstLine="696"/>
        <w:jc w:val="both"/>
        <w:rPr>
          <w:rFonts w:ascii="Arial" w:hAnsi="Arial" w:cs="Arial"/>
        </w:rPr>
      </w:pPr>
    </w:p>
    <w:p w:rsidR="00E42D3B" w:rsidRPr="004D49A2" w:rsidRDefault="00E42D3B" w:rsidP="00F53309">
      <w:pPr>
        <w:pStyle w:val="Ttulo1"/>
        <w:spacing w:before="0" w:after="193"/>
        <w:ind w:right="344"/>
        <w:rPr>
          <w:rFonts w:ascii="Arial" w:eastAsia="Arial" w:hAnsi="Arial" w:cs="Arial"/>
          <w:color w:val="000000"/>
          <w:sz w:val="24"/>
          <w:szCs w:val="22"/>
        </w:rPr>
      </w:pPr>
      <w:bookmarkStart w:id="19" w:name="_Toc5749293"/>
      <w:r>
        <w:rPr>
          <w:rFonts w:ascii="Arial" w:eastAsia="Arial" w:hAnsi="Arial" w:cs="Arial"/>
          <w:color w:val="000000"/>
          <w:sz w:val="24"/>
          <w:szCs w:val="22"/>
        </w:rPr>
        <w:t>REFERÊNCIAS</w:t>
      </w:r>
      <w:bookmarkEnd w:id="19"/>
    </w:p>
    <w:p w:rsidR="00E42D3B" w:rsidRDefault="00E42D3B" w:rsidP="00E42D3B">
      <w:pPr>
        <w:pStyle w:val="NormalWeb"/>
        <w:spacing w:before="0" w:beforeAutospacing="0" w:after="0" w:afterAutospacing="0" w:line="360" w:lineRule="auto"/>
        <w:rPr>
          <w:rFonts w:ascii="Arial" w:hAnsi="Arial" w:cs="Arial"/>
        </w:rPr>
      </w:pPr>
    </w:p>
    <w:p w:rsidR="00730678" w:rsidRDefault="00E42D3B" w:rsidP="00F7380E">
      <w:pPr>
        <w:pStyle w:val="NormalWeb"/>
        <w:spacing w:before="0" w:beforeAutospacing="0" w:after="0" w:afterAutospacing="0"/>
        <w:ind w:left="0" w:firstLine="0"/>
        <w:rPr>
          <w:rFonts w:ascii="Arial" w:hAnsi="Arial" w:cs="Arial"/>
        </w:rPr>
      </w:pPr>
      <w:r w:rsidRPr="004B0D50">
        <w:rPr>
          <w:rFonts w:ascii="Arial" w:hAnsi="Arial" w:cs="Arial"/>
        </w:rPr>
        <w:t xml:space="preserve">CLARIZEN Online Project Management Software, 2014. Disponível em: </w:t>
      </w:r>
      <w:r>
        <w:rPr>
          <w:rFonts w:ascii="Arial" w:hAnsi="Arial" w:cs="Arial"/>
        </w:rPr>
        <w:t>&lt;</w:t>
      </w:r>
      <w:r w:rsidRPr="004B0D50">
        <w:rPr>
          <w:rFonts w:ascii="Arial" w:hAnsi="Arial" w:cs="Arial"/>
        </w:rPr>
        <w:t>http://www.</w:t>
      </w:r>
    </w:p>
    <w:p w:rsidR="00E42D3B" w:rsidRPr="004B0D50" w:rsidRDefault="00E42D3B" w:rsidP="00F7380E">
      <w:pPr>
        <w:pStyle w:val="NormalWeb"/>
        <w:spacing w:before="0" w:beforeAutospacing="0" w:after="0" w:afterAutospacing="0"/>
        <w:ind w:left="0" w:firstLine="0"/>
        <w:rPr>
          <w:rFonts w:ascii="Arial" w:hAnsi="Arial" w:cs="Arial"/>
        </w:rPr>
      </w:pPr>
      <w:r w:rsidRPr="004B0D50">
        <w:rPr>
          <w:rFonts w:ascii="Arial" w:hAnsi="Arial" w:cs="Arial"/>
        </w:rPr>
        <w:t>clarizen.com/&gt;.  Acesso em: 20 mai. 2014.</w:t>
      </w:r>
    </w:p>
    <w:p w:rsidR="00E42D3B" w:rsidRDefault="00E42D3B" w:rsidP="00F7380E">
      <w:pPr>
        <w:pStyle w:val="NormalWeb"/>
        <w:spacing w:before="0" w:beforeAutospacing="0" w:after="0" w:afterAutospacing="0"/>
        <w:ind w:left="0" w:firstLine="0"/>
        <w:rPr>
          <w:rFonts w:ascii="Arial" w:hAnsi="Arial" w:cs="Arial"/>
        </w:rPr>
      </w:pPr>
    </w:p>
    <w:p w:rsidR="000E001C" w:rsidRPr="004B0D50" w:rsidRDefault="000E001C" w:rsidP="00F7380E">
      <w:pPr>
        <w:pStyle w:val="NormalWeb"/>
        <w:spacing w:before="0" w:beforeAutospacing="0" w:after="0" w:afterAutospacing="0"/>
        <w:ind w:left="0" w:firstLine="0"/>
        <w:rPr>
          <w:rFonts w:ascii="Arial" w:hAnsi="Arial" w:cs="Arial"/>
        </w:rPr>
      </w:pPr>
    </w:p>
    <w:p w:rsidR="00730678" w:rsidRDefault="00E42D3B" w:rsidP="00F7380E">
      <w:pPr>
        <w:pStyle w:val="NormalWeb"/>
        <w:spacing w:before="0" w:beforeAutospacing="0" w:after="0" w:afterAutospacing="0"/>
        <w:ind w:left="0" w:firstLine="0"/>
        <w:rPr>
          <w:rFonts w:ascii="Arial" w:hAnsi="Arial" w:cs="Arial"/>
        </w:rPr>
      </w:pPr>
      <w:r w:rsidRPr="004B0D50">
        <w:rPr>
          <w:rFonts w:ascii="Arial" w:hAnsi="Arial" w:cs="Arial"/>
        </w:rPr>
        <w:t>COBALTO, Sistema Integrado de Gestão, 2014. Disponível em: &lt;https://cobalto.</w:t>
      </w:r>
    </w:p>
    <w:p w:rsidR="00E42D3B" w:rsidRPr="004B0D50" w:rsidRDefault="00E42D3B" w:rsidP="00F7380E">
      <w:pPr>
        <w:pStyle w:val="NormalWeb"/>
        <w:spacing w:before="0" w:beforeAutospacing="0" w:after="0" w:afterAutospacing="0"/>
        <w:ind w:left="0" w:firstLine="0"/>
        <w:rPr>
          <w:rFonts w:ascii="Arial" w:hAnsi="Arial" w:cs="Arial"/>
        </w:rPr>
      </w:pPr>
      <w:r w:rsidRPr="004B0D50">
        <w:rPr>
          <w:rFonts w:ascii="Arial" w:hAnsi="Arial" w:cs="Arial"/>
        </w:rPr>
        <w:t>ufpel.edu.</w:t>
      </w:r>
      <w:r w:rsidR="00730678">
        <w:rPr>
          <w:rFonts w:ascii="Arial" w:hAnsi="Arial" w:cs="Arial"/>
        </w:rPr>
        <w:t xml:space="preserve"> </w:t>
      </w:r>
      <w:r w:rsidRPr="004B0D50">
        <w:rPr>
          <w:rFonts w:ascii="Arial" w:hAnsi="Arial" w:cs="Arial"/>
        </w:rPr>
        <w:t>br&gt;. Acesso em: 20 mai. 2014.</w:t>
      </w:r>
    </w:p>
    <w:p w:rsidR="00E42D3B" w:rsidRDefault="00E42D3B" w:rsidP="00F7380E">
      <w:pPr>
        <w:pStyle w:val="NormalWeb"/>
        <w:spacing w:before="0" w:beforeAutospacing="0" w:after="0" w:afterAutospacing="0"/>
        <w:ind w:left="0" w:firstLine="0"/>
        <w:rPr>
          <w:rFonts w:ascii="Arial" w:hAnsi="Arial" w:cs="Arial"/>
        </w:rPr>
      </w:pPr>
    </w:p>
    <w:p w:rsidR="000E001C" w:rsidRPr="004B0D50" w:rsidRDefault="000E001C" w:rsidP="00F7380E">
      <w:pPr>
        <w:pStyle w:val="NormalWeb"/>
        <w:spacing w:before="0" w:beforeAutospacing="0" w:after="0" w:afterAutospacing="0"/>
        <w:ind w:left="0" w:firstLine="0"/>
        <w:rPr>
          <w:rFonts w:ascii="Arial" w:hAnsi="Arial" w:cs="Arial"/>
        </w:rPr>
      </w:pPr>
    </w:p>
    <w:p w:rsidR="00E42D3B" w:rsidRPr="004B0D50" w:rsidRDefault="00E42D3B" w:rsidP="00F7380E">
      <w:pPr>
        <w:pStyle w:val="NormalWeb"/>
        <w:spacing w:before="0" w:beforeAutospacing="0" w:after="0" w:afterAutospacing="0"/>
        <w:ind w:left="0" w:firstLine="0"/>
        <w:rPr>
          <w:rFonts w:ascii="Arial" w:hAnsi="Arial" w:cs="Arial"/>
        </w:rPr>
      </w:pPr>
      <w:r w:rsidRPr="004B0D50">
        <w:rPr>
          <w:rFonts w:ascii="Arial" w:hAnsi="Arial" w:cs="Arial"/>
        </w:rPr>
        <w:lastRenderedPageBreak/>
        <w:t>ILVA, E. C.; GIL, A. C. Inovação e gestão de projetos: os “fins” justificam os “meios”.</w:t>
      </w:r>
      <w:r w:rsidR="00F7380E">
        <w:rPr>
          <w:rFonts w:ascii="Arial" w:hAnsi="Arial" w:cs="Arial"/>
        </w:rPr>
        <w:t xml:space="preserve"> </w:t>
      </w:r>
      <w:r w:rsidRPr="004B0D50">
        <w:rPr>
          <w:rFonts w:ascii="Arial" w:hAnsi="Arial" w:cs="Arial"/>
          <w:b/>
        </w:rPr>
        <w:t>Revista de Gestão e Projetos</w:t>
      </w:r>
      <w:r w:rsidRPr="004B0D50">
        <w:rPr>
          <w:rFonts w:ascii="Arial" w:hAnsi="Arial" w:cs="Arial"/>
        </w:rPr>
        <w:t>, São Paulo, v. 4, n. 1, p. 138-164, 2013.</w:t>
      </w:r>
    </w:p>
    <w:p w:rsidR="00E42D3B" w:rsidRPr="004B0D50" w:rsidRDefault="00E42D3B" w:rsidP="00F7380E">
      <w:pPr>
        <w:pStyle w:val="NormalWeb"/>
        <w:spacing w:before="0" w:beforeAutospacing="0" w:after="0" w:afterAutospacing="0"/>
        <w:ind w:left="0" w:firstLine="0"/>
        <w:rPr>
          <w:rFonts w:ascii="Arial" w:hAnsi="Arial" w:cs="Arial"/>
        </w:rPr>
      </w:pPr>
    </w:p>
    <w:p w:rsidR="00E42D3B" w:rsidRPr="004B0D50" w:rsidRDefault="00E42D3B" w:rsidP="00F7380E">
      <w:pPr>
        <w:pStyle w:val="NormalWeb"/>
        <w:spacing w:before="0" w:beforeAutospacing="0" w:after="0" w:afterAutospacing="0"/>
        <w:ind w:left="0" w:firstLine="0"/>
        <w:rPr>
          <w:rFonts w:ascii="Arial" w:hAnsi="Arial" w:cs="Arial"/>
        </w:rPr>
      </w:pPr>
    </w:p>
    <w:p w:rsidR="00730678" w:rsidRDefault="00E42D3B" w:rsidP="00F7380E">
      <w:pPr>
        <w:pStyle w:val="NormalWeb"/>
        <w:spacing w:before="0" w:beforeAutospacing="0" w:after="0" w:afterAutospacing="0"/>
        <w:ind w:left="0" w:firstLine="0"/>
        <w:rPr>
          <w:rFonts w:ascii="Arial" w:hAnsi="Arial" w:cs="Arial"/>
        </w:rPr>
      </w:pPr>
      <w:r w:rsidRPr="004B0D50">
        <w:rPr>
          <w:rFonts w:ascii="Arial" w:hAnsi="Arial" w:cs="Arial"/>
          <w:color w:val="000000"/>
        </w:rPr>
        <w:t>JIRA Agile | Atlassian, 2014.</w:t>
      </w:r>
      <w:r w:rsidRPr="004B0D50">
        <w:rPr>
          <w:rFonts w:ascii="Arial" w:hAnsi="Arial" w:cs="Arial"/>
        </w:rPr>
        <w:t xml:space="preserve"> Disponível em: </w:t>
      </w:r>
      <w:r w:rsidR="00730678">
        <w:rPr>
          <w:rFonts w:ascii="Arial" w:hAnsi="Arial" w:cs="Arial"/>
        </w:rPr>
        <w:t>&lt;</w:t>
      </w:r>
      <w:r w:rsidRPr="004B0D50">
        <w:rPr>
          <w:rFonts w:ascii="Arial" w:hAnsi="Arial" w:cs="Arial"/>
        </w:rPr>
        <w:t>https://www.atlassian.com/software/</w:t>
      </w:r>
    </w:p>
    <w:p w:rsidR="00E42D3B" w:rsidRPr="004B0D50" w:rsidRDefault="00E42D3B" w:rsidP="00F7380E">
      <w:pPr>
        <w:pStyle w:val="NormalWeb"/>
        <w:spacing w:before="0" w:beforeAutospacing="0" w:after="0" w:afterAutospacing="0"/>
        <w:ind w:left="0" w:firstLine="0"/>
        <w:rPr>
          <w:rFonts w:ascii="Arial" w:hAnsi="Arial" w:cs="Arial"/>
        </w:rPr>
      </w:pPr>
      <w:r w:rsidRPr="004B0D50">
        <w:rPr>
          <w:rFonts w:ascii="Arial" w:hAnsi="Arial" w:cs="Arial"/>
        </w:rPr>
        <w:t>jira/agile&gt;. Acesso em: 23 mai. 2014.</w:t>
      </w:r>
    </w:p>
    <w:p w:rsidR="00E42D3B" w:rsidRPr="004B0D50" w:rsidRDefault="00E42D3B" w:rsidP="00F7380E">
      <w:pPr>
        <w:pStyle w:val="NormalWeb"/>
        <w:spacing w:before="0" w:beforeAutospacing="0" w:after="0" w:afterAutospacing="0"/>
        <w:ind w:left="0" w:firstLine="0"/>
        <w:rPr>
          <w:rFonts w:ascii="Arial" w:hAnsi="Arial" w:cs="Arial"/>
        </w:rPr>
      </w:pPr>
    </w:p>
    <w:p w:rsidR="00E42D3B" w:rsidRPr="004B0D50" w:rsidRDefault="00E42D3B" w:rsidP="00F7380E">
      <w:pPr>
        <w:pStyle w:val="NormalWeb"/>
        <w:spacing w:before="0" w:beforeAutospacing="0" w:after="0" w:afterAutospacing="0"/>
        <w:ind w:left="0" w:firstLine="0"/>
        <w:rPr>
          <w:rFonts w:ascii="Arial" w:hAnsi="Arial" w:cs="Arial"/>
        </w:rPr>
      </w:pPr>
    </w:p>
    <w:p w:rsidR="00E42D3B" w:rsidRPr="004B0D50" w:rsidRDefault="00E42D3B" w:rsidP="00F7380E">
      <w:pPr>
        <w:pStyle w:val="NormalWeb"/>
        <w:spacing w:before="0" w:beforeAutospacing="0" w:after="0" w:afterAutospacing="0"/>
        <w:ind w:left="0" w:firstLine="0"/>
        <w:rPr>
          <w:rFonts w:ascii="Arial" w:hAnsi="Arial" w:cs="Arial"/>
        </w:rPr>
      </w:pPr>
      <w:r w:rsidRPr="004B0D50">
        <w:rPr>
          <w:rFonts w:ascii="Arial" w:hAnsi="Arial" w:cs="Arial"/>
        </w:rPr>
        <w:t xml:space="preserve">KERZNER, H. </w:t>
      </w:r>
      <w:r w:rsidRPr="004B0D50">
        <w:rPr>
          <w:rFonts w:ascii="Arial" w:hAnsi="Arial" w:cs="Arial"/>
          <w:b/>
        </w:rPr>
        <w:t>Gestão de Projetos.</w:t>
      </w:r>
      <w:r w:rsidRPr="004B0D50">
        <w:rPr>
          <w:rFonts w:ascii="Arial" w:hAnsi="Arial" w:cs="Arial"/>
        </w:rPr>
        <w:t xml:space="preserve"> 2.ed. Porto Alegre: Bookman, 2007. 821 p. </w:t>
      </w:r>
    </w:p>
    <w:p w:rsidR="00E42D3B" w:rsidRPr="004B0D50" w:rsidRDefault="00E42D3B" w:rsidP="00F7380E">
      <w:pPr>
        <w:pStyle w:val="NormalWeb"/>
        <w:spacing w:before="0" w:beforeAutospacing="0" w:after="0" w:afterAutospacing="0"/>
        <w:ind w:left="0" w:firstLine="0"/>
        <w:rPr>
          <w:rFonts w:ascii="Arial" w:hAnsi="Arial" w:cs="Arial"/>
        </w:rPr>
      </w:pPr>
    </w:p>
    <w:p w:rsidR="00E42D3B" w:rsidRPr="004B0D50" w:rsidRDefault="00E42D3B" w:rsidP="00F7380E">
      <w:pPr>
        <w:pStyle w:val="NormalWeb"/>
        <w:spacing w:before="0" w:beforeAutospacing="0" w:after="0" w:afterAutospacing="0"/>
        <w:ind w:left="0" w:firstLine="0"/>
        <w:rPr>
          <w:rFonts w:ascii="Arial" w:hAnsi="Arial" w:cs="Arial"/>
        </w:rPr>
      </w:pPr>
    </w:p>
    <w:p w:rsidR="00E42D3B" w:rsidRPr="004B0D50" w:rsidRDefault="00E42D3B" w:rsidP="00F7380E">
      <w:pPr>
        <w:pStyle w:val="NormalWeb"/>
        <w:spacing w:before="0" w:beforeAutospacing="0" w:after="0" w:afterAutospacing="0"/>
        <w:ind w:left="0" w:firstLine="0"/>
        <w:rPr>
          <w:rFonts w:ascii="Arial" w:hAnsi="Arial" w:cs="Arial"/>
        </w:rPr>
      </w:pPr>
      <w:r w:rsidRPr="004B0D50">
        <w:rPr>
          <w:rFonts w:ascii="Arial" w:hAnsi="Arial" w:cs="Arial"/>
        </w:rPr>
        <w:t xml:space="preserve">PALLERMO, J. et al. </w:t>
      </w:r>
      <w:r w:rsidRPr="004B0D50">
        <w:rPr>
          <w:rFonts w:ascii="Arial" w:hAnsi="Arial" w:cs="Arial"/>
          <w:b/>
        </w:rPr>
        <w:t>ASP.NET MVC 4 in action.</w:t>
      </w:r>
      <w:r w:rsidRPr="004B0D50">
        <w:rPr>
          <w:rFonts w:ascii="Arial" w:hAnsi="Arial" w:cs="Arial"/>
        </w:rPr>
        <w:t xml:space="preserve"> 1.ed. USA: Oreilly &amp; Assoc, 2012. 406 p.</w:t>
      </w:r>
    </w:p>
    <w:p w:rsidR="00E42D3B" w:rsidRPr="004B0D50" w:rsidRDefault="00E42D3B" w:rsidP="00F7380E">
      <w:pPr>
        <w:pStyle w:val="NormalWeb"/>
        <w:spacing w:before="0" w:beforeAutospacing="0" w:after="0" w:afterAutospacing="0"/>
        <w:ind w:left="0" w:firstLine="0"/>
        <w:rPr>
          <w:rFonts w:ascii="Arial" w:hAnsi="Arial" w:cs="Arial"/>
        </w:rPr>
      </w:pPr>
    </w:p>
    <w:p w:rsidR="00E42D3B" w:rsidRPr="004B0D50" w:rsidRDefault="00E42D3B" w:rsidP="00F7380E">
      <w:pPr>
        <w:pStyle w:val="NormalWeb"/>
        <w:spacing w:before="0" w:beforeAutospacing="0" w:after="0" w:afterAutospacing="0"/>
        <w:ind w:left="0" w:firstLine="0"/>
        <w:rPr>
          <w:rFonts w:ascii="Arial" w:hAnsi="Arial" w:cs="Arial"/>
        </w:rPr>
      </w:pPr>
    </w:p>
    <w:p w:rsidR="00E42D3B" w:rsidRPr="004B0D50" w:rsidRDefault="00E42D3B" w:rsidP="00F7380E">
      <w:pPr>
        <w:pStyle w:val="NormalWeb"/>
        <w:spacing w:before="0" w:beforeAutospacing="0" w:after="0" w:afterAutospacing="0"/>
        <w:ind w:left="0" w:firstLine="0"/>
        <w:rPr>
          <w:rFonts w:ascii="Arial" w:hAnsi="Arial" w:cs="Arial"/>
          <w:shd w:val="clear" w:color="auto" w:fill="FFFFFF"/>
        </w:rPr>
      </w:pPr>
      <w:r w:rsidRPr="004B0D50">
        <w:rPr>
          <w:rFonts w:ascii="Arial" w:hAnsi="Arial" w:cs="Arial"/>
        </w:rPr>
        <w:t xml:space="preserve">PMI. </w:t>
      </w:r>
      <w:r w:rsidRPr="004B0D50">
        <w:rPr>
          <w:rFonts w:ascii="Arial" w:hAnsi="Arial" w:cs="Arial"/>
          <w:b/>
          <w:shd w:val="clear" w:color="auto" w:fill="FFFFFF"/>
        </w:rPr>
        <w:t>Um Guia Do Conhecimento Em Gerenciamento de projetos (Guia PMBOK)</w:t>
      </w:r>
      <w:r w:rsidRPr="004B0D50">
        <w:rPr>
          <w:rFonts w:ascii="Arial" w:hAnsi="Arial" w:cs="Arial"/>
          <w:shd w:val="clear" w:color="auto" w:fill="FFFFFF"/>
        </w:rPr>
        <w:t>. 5.ed. São Paulo: Saraiva, 2014. 496 p.</w:t>
      </w:r>
    </w:p>
    <w:p w:rsidR="00E42D3B" w:rsidRPr="004B0D50" w:rsidRDefault="00E42D3B" w:rsidP="00F7380E">
      <w:pPr>
        <w:pStyle w:val="NormalWeb"/>
        <w:spacing w:before="0" w:beforeAutospacing="0" w:after="0" w:afterAutospacing="0"/>
        <w:ind w:left="0" w:firstLine="0"/>
        <w:rPr>
          <w:rFonts w:ascii="Arial" w:hAnsi="Arial" w:cs="Arial"/>
        </w:rPr>
      </w:pPr>
    </w:p>
    <w:p w:rsidR="00E42D3B" w:rsidRPr="004B0D50" w:rsidRDefault="00E42D3B" w:rsidP="00F7380E">
      <w:pPr>
        <w:pStyle w:val="NormalWeb"/>
        <w:spacing w:before="0" w:beforeAutospacing="0" w:after="0" w:afterAutospacing="0"/>
        <w:ind w:left="0" w:firstLine="0"/>
        <w:rPr>
          <w:rFonts w:ascii="Arial" w:hAnsi="Arial" w:cs="Arial"/>
        </w:rPr>
      </w:pPr>
    </w:p>
    <w:p w:rsidR="00E42D3B" w:rsidRDefault="00E42D3B" w:rsidP="00F7380E">
      <w:pPr>
        <w:pStyle w:val="NormalWeb"/>
        <w:spacing w:before="0" w:beforeAutospacing="0" w:after="0" w:afterAutospacing="0"/>
        <w:ind w:left="0" w:firstLine="0"/>
        <w:rPr>
          <w:rFonts w:ascii="Arial" w:hAnsi="Arial" w:cs="Arial"/>
        </w:rPr>
      </w:pPr>
      <w:r w:rsidRPr="004B0D50">
        <w:rPr>
          <w:rFonts w:ascii="Arial" w:hAnsi="Arial" w:cs="Arial"/>
        </w:rPr>
        <w:t>PROIETE, C.</w:t>
      </w:r>
      <w:r w:rsidRPr="004B0D50">
        <w:rPr>
          <w:rFonts w:ascii="Arial" w:hAnsi="Arial" w:cs="Arial"/>
          <w:b/>
        </w:rPr>
        <w:t xml:space="preserve"> Introdução ao ASP .NET MVC 3.0. PROGRAMAR</w:t>
      </w:r>
      <w:r w:rsidRPr="004B0D50">
        <w:rPr>
          <w:rFonts w:ascii="Arial" w:hAnsi="Arial" w:cs="Arial"/>
        </w:rPr>
        <w:t>, 27.ed, p. 6-11, fev. 2011. Teamwork.com - Online Project Management &amp; Task Management Software. Disponível em: &lt; http://www.teamwork.com/&gt;. Acesso em: 20 mai. 2014.</w:t>
      </w:r>
    </w:p>
    <w:p w:rsidR="000E001C" w:rsidRDefault="000E001C" w:rsidP="00F7380E">
      <w:pPr>
        <w:pStyle w:val="NormalWeb"/>
        <w:spacing w:before="0" w:beforeAutospacing="0" w:after="0" w:afterAutospacing="0"/>
        <w:ind w:left="0" w:firstLine="0"/>
        <w:rPr>
          <w:rFonts w:ascii="Arial" w:hAnsi="Arial" w:cs="Arial"/>
        </w:rPr>
      </w:pPr>
    </w:p>
    <w:p w:rsidR="00E42D3B" w:rsidRPr="00A56F31" w:rsidRDefault="00E42D3B" w:rsidP="00E42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rsidR="00E42D3B" w:rsidRDefault="00E42D3B" w:rsidP="00E42D3B">
      <w:pPr>
        <w:pStyle w:val="Corpodetexto"/>
        <w:rPr>
          <w:b/>
          <w:bCs/>
        </w:rPr>
      </w:pPr>
    </w:p>
    <w:bookmarkEnd w:id="1"/>
    <w:bookmarkEnd w:id="2"/>
    <w:bookmarkEnd w:id="3"/>
    <w:bookmarkEnd w:id="4"/>
    <w:bookmarkEnd w:id="5"/>
    <w:p w:rsidR="00E42D3B" w:rsidRDefault="00E42D3B" w:rsidP="00F22834">
      <w:pPr>
        <w:pStyle w:val="Ttulo2"/>
      </w:pPr>
    </w:p>
    <w:sectPr w:rsidR="00E42D3B" w:rsidSect="00730678">
      <w:headerReference w:type="default" r:id="rId9"/>
      <w:type w:val="continuous"/>
      <w:pgSz w:w="11906" w:h="16838"/>
      <w:pgMar w:top="2245" w:right="1134" w:bottom="1134" w:left="1701" w:header="1134" w:footer="72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74A4" w:rsidRDefault="00C374A4" w:rsidP="00934108">
      <w:pPr>
        <w:spacing w:after="0" w:line="240" w:lineRule="auto"/>
      </w:pPr>
      <w:r>
        <w:separator/>
      </w:r>
    </w:p>
  </w:endnote>
  <w:endnote w:type="continuationSeparator" w:id="0">
    <w:p w:rsidR="00C374A4" w:rsidRDefault="00C374A4" w:rsidP="00934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74A4" w:rsidRDefault="00C374A4" w:rsidP="00934108">
      <w:pPr>
        <w:spacing w:after="0" w:line="240" w:lineRule="auto"/>
      </w:pPr>
      <w:r>
        <w:separator/>
      </w:r>
    </w:p>
  </w:footnote>
  <w:footnote w:type="continuationSeparator" w:id="0">
    <w:p w:rsidR="00C374A4" w:rsidRDefault="00C374A4" w:rsidP="009341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3A98" w:rsidRDefault="009A2CC0">
    <w:pPr>
      <w:pStyle w:val="Cabealho"/>
    </w:pPr>
    <w:r>
      <w:rPr>
        <w:noProof/>
      </w:rPr>
      <w:drawing>
        <wp:anchor distT="0" distB="0" distL="114300" distR="114300" simplePos="0" relativeHeight="251658240" behindDoc="0" locked="0" layoutInCell="1" allowOverlap="1" wp14:anchorId="3D841860" wp14:editId="0FA7F17F">
          <wp:simplePos x="0" y="0"/>
          <wp:positionH relativeFrom="page">
            <wp:posOffset>-10765</wp:posOffset>
          </wp:positionH>
          <wp:positionV relativeFrom="page">
            <wp:posOffset>15875</wp:posOffset>
          </wp:positionV>
          <wp:extent cx="7685405" cy="150495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beçalho_alterado.png"/>
                  <pic:cNvPicPr/>
                </pic:nvPicPr>
                <pic:blipFill>
                  <a:blip r:embed="rId1"/>
                  <a:stretch>
                    <a:fillRect/>
                  </a:stretch>
                </pic:blipFill>
                <pic:spPr>
                  <a:xfrm>
                    <a:off x="0" y="0"/>
                    <a:ext cx="7685405" cy="150495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3605790"/>
      <w:docPartObj>
        <w:docPartGallery w:val="Page Numbers (Top of Page)"/>
        <w:docPartUnique/>
      </w:docPartObj>
    </w:sdtPr>
    <w:sdtEndPr/>
    <w:sdtContent>
      <w:p w:rsidR="006C3A98" w:rsidRDefault="00C374A4">
        <w:pPr>
          <w:pStyle w:val="Cabealho"/>
          <w:jc w:val="right"/>
        </w:pPr>
        <w:r>
          <w:fldChar w:fldCharType="begin"/>
        </w:r>
        <w:r>
          <w:instrText xml:space="preserve"> PAGE   \* MERGEFORMAT </w:instrText>
        </w:r>
        <w:r>
          <w:fldChar w:fldCharType="separate"/>
        </w:r>
        <w:r w:rsidR="00F53309">
          <w:rPr>
            <w:noProof/>
          </w:rPr>
          <w:t>1</w:t>
        </w:r>
        <w:r>
          <w:rPr>
            <w:noProof/>
          </w:rPr>
          <w:fldChar w:fldCharType="end"/>
        </w:r>
      </w:p>
    </w:sdtContent>
  </w:sdt>
  <w:p w:rsidR="006C3A98" w:rsidRDefault="006C3A9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8680C"/>
    <w:multiLevelType w:val="hybridMultilevel"/>
    <w:tmpl w:val="DE9A7AB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2197658E"/>
    <w:multiLevelType w:val="hybridMultilevel"/>
    <w:tmpl w:val="042200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E44318F"/>
    <w:multiLevelType w:val="hybridMultilevel"/>
    <w:tmpl w:val="050AB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FA20EF4"/>
    <w:multiLevelType w:val="hybridMultilevel"/>
    <w:tmpl w:val="AC7225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30C1E3F"/>
    <w:multiLevelType w:val="hybridMultilevel"/>
    <w:tmpl w:val="1D26A5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A5E78E3"/>
    <w:multiLevelType w:val="hybridMultilevel"/>
    <w:tmpl w:val="E10640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5EC3468"/>
    <w:multiLevelType w:val="hybridMultilevel"/>
    <w:tmpl w:val="AF5E46DC"/>
    <w:lvl w:ilvl="0" w:tplc="99E80268">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46B26F58"/>
    <w:multiLevelType w:val="hybridMultilevel"/>
    <w:tmpl w:val="05B8D4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C2A1EF0"/>
    <w:multiLevelType w:val="hybridMultilevel"/>
    <w:tmpl w:val="991A25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540362D"/>
    <w:multiLevelType w:val="hybridMultilevel"/>
    <w:tmpl w:val="B3A8C778"/>
    <w:lvl w:ilvl="0" w:tplc="BE66052C">
      <w:start w:val="1"/>
      <w:numFmt w:val="decimal"/>
      <w:lvlText w:val="%1."/>
      <w:lvlJc w:val="left"/>
      <w:pPr>
        <w:ind w:left="1046" w:hanging="360"/>
      </w:pPr>
      <w:rPr>
        <w:rFonts w:ascii="Arial" w:hAnsi="Arial" w:cs="Arial" w:hint="default"/>
        <w:color w:val="auto"/>
      </w:rPr>
    </w:lvl>
    <w:lvl w:ilvl="1" w:tplc="04160019" w:tentative="1">
      <w:start w:val="1"/>
      <w:numFmt w:val="lowerLetter"/>
      <w:lvlText w:val="%2."/>
      <w:lvlJc w:val="left"/>
      <w:pPr>
        <w:ind w:left="1766" w:hanging="360"/>
      </w:pPr>
    </w:lvl>
    <w:lvl w:ilvl="2" w:tplc="0416001B" w:tentative="1">
      <w:start w:val="1"/>
      <w:numFmt w:val="lowerRoman"/>
      <w:lvlText w:val="%3."/>
      <w:lvlJc w:val="right"/>
      <w:pPr>
        <w:ind w:left="2486" w:hanging="180"/>
      </w:pPr>
    </w:lvl>
    <w:lvl w:ilvl="3" w:tplc="0416000F" w:tentative="1">
      <w:start w:val="1"/>
      <w:numFmt w:val="decimal"/>
      <w:lvlText w:val="%4."/>
      <w:lvlJc w:val="left"/>
      <w:pPr>
        <w:ind w:left="3206" w:hanging="360"/>
      </w:pPr>
    </w:lvl>
    <w:lvl w:ilvl="4" w:tplc="04160019" w:tentative="1">
      <w:start w:val="1"/>
      <w:numFmt w:val="lowerLetter"/>
      <w:lvlText w:val="%5."/>
      <w:lvlJc w:val="left"/>
      <w:pPr>
        <w:ind w:left="3926" w:hanging="360"/>
      </w:pPr>
    </w:lvl>
    <w:lvl w:ilvl="5" w:tplc="0416001B" w:tentative="1">
      <w:start w:val="1"/>
      <w:numFmt w:val="lowerRoman"/>
      <w:lvlText w:val="%6."/>
      <w:lvlJc w:val="right"/>
      <w:pPr>
        <w:ind w:left="4646" w:hanging="180"/>
      </w:pPr>
    </w:lvl>
    <w:lvl w:ilvl="6" w:tplc="0416000F" w:tentative="1">
      <w:start w:val="1"/>
      <w:numFmt w:val="decimal"/>
      <w:lvlText w:val="%7."/>
      <w:lvlJc w:val="left"/>
      <w:pPr>
        <w:ind w:left="5366" w:hanging="360"/>
      </w:pPr>
    </w:lvl>
    <w:lvl w:ilvl="7" w:tplc="04160019" w:tentative="1">
      <w:start w:val="1"/>
      <w:numFmt w:val="lowerLetter"/>
      <w:lvlText w:val="%8."/>
      <w:lvlJc w:val="left"/>
      <w:pPr>
        <w:ind w:left="6086" w:hanging="360"/>
      </w:pPr>
    </w:lvl>
    <w:lvl w:ilvl="8" w:tplc="0416001B" w:tentative="1">
      <w:start w:val="1"/>
      <w:numFmt w:val="lowerRoman"/>
      <w:lvlText w:val="%9."/>
      <w:lvlJc w:val="right"/>
      <w:pPr>
        <w:ind w:left="6806" w:hanging="180"/>
      </w:pPr>
    </w:lvl>
  </w:abstractNum>
  <w:abstractNum w:abstractNumId="10" w15:restartNumberingAfterBreak="0">
    <w:nsid w:val="5C1A1BF6"/>
    <w:multiLevelType w:val="hybridMultilevel"/>
    <w:tmpl w:val="E59E85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11A7B35"/>
    <w:multiLevelType w:val="hybridMultilevel"/>
    <w:tmpl w:val="DD3A8C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BB540B8"/>
    <w:multiLevelType w:val="hybridMultilevel"/>
    <w:tmpl w:val="28A22CC8"/>
    <w:lvl w:ilvl="0" w:tplc="75666748">
      <w:start w:val="1"/>
      <w:numFmt w:val="decimal"/>
      <w:lvlText w:val="%1"/>
      <w:lvlJc w:val="left"/>
      <w:pPr>
        <w:ind w:left="360" w:hanging="360"/>
      </w:pPr>
      <w:rPr>
        <w:rFonts w:hint="default"/>
        <w:color w:val="auto"/>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15:restartNumberingAfterBreak="0">
    <w:nsid w:val="790C0971"/>
    <w:multiLevelType w:val="hybridMultilevel"/>
    <w:tmpl w:val="B8D8E86C"/>
    <w:lvl w:ilvl="0" w:tplc="04160001">
      <w:start w:val="1"/>
      <w:numFmt w:val="bullet"/>
      <w:lvlText w:val=""/>
      <w:lvlJc w:val="left"/>
      <w:pPr>
        <w:ind w:left="1406" w:hanging="360"/>
      </w:pPr>
      <w:rPr>
        <w:rFonts w:ascii="Symbol" w:hAnsi="Symbol" w:hint="default"/>
      </w:rPr>
    </w:lvl>
    <w:lvl w:ilvl="1" w:tplc="04160003" w:tentative="1">
      <w:start w:val="1"/>
      <w:numFmt w:val="bullet"/>
      <w:lvlText w:val="o"/>
      <w:lvlJc w:val="left"/>
      <w:pPr>
        <w:ind w:left="2126" w:hanging="360"/>
      </w:pPr>
      <w:rPr>
        <w:rFonts w:ascii="Courier New" w:hAnsi="Courier New" w:cs="Courier New" w:hint="default"/>
      </w:rPr>
    </w:lvl>
    <w:lvl w:ilvl="2" w:tplc="04160005" w:tentative="1">
      <w:start w:val="1"/>
      <w:numFmt w:val="bullet"/>
      <w:lvlText w:val=""/>
      <w:lvlJc w:val="left"/>
      <w:pPr>
        <w:ind w:left="2846" w:hanging="360"/>
      </w:pPr>
      <w:rPr>
        <w:rFonts w:ascii="Wingdings" w:hAnsi="Wingdings" w:hint="default"/>
      </w:rPr>
    </w:lvl>
    <w:lvl w:ilvl="3" w:tplc="04160001" w:tentative="1">
      <w:start w:val="1"/>
      <w:numFmt w:val="bullet"/>
      <w:lvlText w:val=""/>
      <w:lvlJc w:val="left"/>
      <w:pPr>
        <w:ind w:left="3566" w:hanging="360"/>
      </w:pPr>
      <w:rPr>
        <w:rFonts w:ascii="Symbol" w:hAnsi="Symbol" w:hint="default"/>
      </w:rPr>
    </w:lvl>
    <w:lvl w:ilvl="4" w:tplc="04160003" w:tentative="1">
      <w:start w:val="1"/>
      <w:numFmt w:val="bullet"/>
      <w:lvlText w:val="o"/>
      <w:lvlJc w:val="left"/>
      <w:pPr>
        <w:ind w:left="4286" w:hanging="360"/>
      </w:pPr>
      <w:rPr>
        <w:rFonts w:ascii="Courier New" w:hAnsi="Courier New" w:cs="Courier New" w:hint="default"/>
      </w:rPr>
    </w:lvl>
    <w:lvl w:ilvl="5" w:tplc="04160005" w:tentative="1">
      <w:start w:val="1"/>
      <w:numFmt w:val="bullet"/>
      <w:lvlText w:val=""/>
      <w:lvlJc w:val="left"/>
      <w:pPr>
        <w:ind w:left="5006" w:hanging="360"/>
      </w:pPr>
      <w:rPr>
        <w:rFonts w:ascii="Wingdings" w:hAnsi="Wingdings" w:hint="default"/>
      </w:rPr>
    </w:lvl>
    <w:lvl w:ilvl="6" w:tplc="04160001" w:tentative="1">
      <w:start w:val="1"/>
      <w:numFmt w:val="bullet"/>
      <w:lvlText w:val=""/>
      <w:lvlJc w:val="left"/>
      <w:pPr>
        <w:ind w:left="5726" w:hanging="360"/>
      </w:pPr>
      <w:rPr>
        <w:rFonts w:ascii="Symbol" w:hAnsi="Symbol" w:hint="default"/>
      </w:rPr>
    </w:lvl>
    <w:lvl w:ilvl="7" w:tplc="04160003" w:tentative="1">
      <w:start w:val="1"/>
      <w:numFmt w:val="bullet"/>
      <w:lvlText w:val="o"/>
      <w:lvlJc w:val="left"/>
      <w:pPr>
        <w:ind w:left="6446" w:hanging="360"/>
      </w:pPr>
      <w:rPr>
        <w:rFonts w:ascii="Courier New" w:hAnsi="Courier New" w:cs="Courier New" w:hint="default"/>
      </w:rPr>
    </w:lvl>
    <w:lvl w:ilvl="8" w:tplc="04160005" w:tentative="1">
      <w:start w:val="1"/>
      <w:numFmt w:val="bullet"/>
      <w:lvlText w:val=""/>
      <w:lvlJc w:val="left"/>
      <w:pPr>
        <w:ind w:left="7166" w:hanging="360"/>
      </w:pPr>
      <w:rPr>
        <w:rFonts w:ascii="Wingdings" w:hAnsi="Wingdings" w:hint="default"/>
      </w:rPr>
    </w:lvl>
  </w:abstractNum>
  <w:num w:numId="1">
    <w:abstractNumId w:val="10"/>
  </w:num>
  <w:num w:numId="2">
    <w:abstractNumId w:val="6"/>
  </w:num>
  <w:num w:numId="3">
    <w:abstractNumId w:val="5"/>
  </w:num>
  <w:num w:numId="4">
    <w:abstractNumId w:val="8"/>
  </w:num>
  <w:num w:numId="5">
    <w:abstractNumId w:val="3"/>
  </w:num>
  <w:num w:numId="6">
    <w:abstractNumId w:val="4"/>
  </w:num>
  <w:num w:numId="7">
    <w:abstractNumId w:val="11"/>
  </w:num>
  <w:num w:numId="8">
    <w:abstractNumId w:val="7"/>
  </w:num>
  <w:num w:numId="9">
    <w:abstractNumId w:val="1"/>
  </w:num>
  <w:num w:numId="10">
    <w:abstractNumId w:val="2"/>
  </w:num>
  <w:num w:numId="11">
    <w:abstractNumId w:val="13"/>
  </w:num>
  <w:num w:numId="12">
    <w:abstractNumId w:val="0"/>
  </w:num>
  <w:num w:numId="13">
    <w:abstractNumId w:val="9"/>
  </w:num>
  <w:num w:numId="14">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269B"/>
    <w:rsid w:val="0000128D"/>
    <w:rsid w:val="000016B8"/>
    <w:rsid w:val="0001122B"/>
    <w:rsid w:val="00017B24"/>
    <w:rsid w:val="000232B0"/>
    <w:rsid w:val="00023EE2"/>
    <w:rsid w:val="00026A02"/>
    <w:rsid w:val="00047BB8"/>
    <w:rsid w:val="00057351"/>
    <w:rsid w:val="000608C6"/>
    <w:rsid w:val="00066774"/>
    <w:rsid w:val="00072062"/>
    <w:rsid w:val="00072426"/>
    <w:rsid w:val="00073FD7"/>
    <w:rsid w:val="00074B10"/>
    <w:rsid w:val="00075285"/>
    <w:rsid w:val="00076572"/>
    <w:rsid w:val="0008195E"/>
    <w:rsid w:val="000822A4"/>
    <w:rsid w:val="0008363B"/>
    <w:rsid w:val="00083F6F"/>
    <w:rsid w:val="00085AD2"/>
    <w:rsid w:val="00085EC0"/>
    <w:rsid w:val="000863AC"/>
    <w:rsid w:val="00093175"/>
    <w:rsid w:val="00093E9C"/>
    <w:rsid w:val="00096493"/>
    <w:rsid w:val="000A3C9C"/>
    <w:rsid w:val="000A5087"/>
    <w:rsid w:val="000A7CA4"/>
    <w:rsid w:val="000B4531"/>
    <w:rsid w:val="000B50BF"/>
    <w:rsid w:val="000C36B3"/>
    <w:rsid w:val="000C3EFB"/>
    <w:rsid w:val="000C4833"/>
    <w:rsid w:val="000C7293"/>
    <w:rsid w:val="000D68EA"/>
    <w:rsid w:val="000D7113"/>
    <w:rsid w:val="000D751E"/>
    <w:rsid w:val="000E001C"/>
    <w:rsid w:val="000E3BB8"/>
    <w:rsid w:val="000E5759"/>
    <w:rsid w:val="000E6011"/>
    <w:rsid w:val="000F22A7"/>
    <w:rsid w:val="000F6C0F"/>
    <w:rsid w:val="000F6CF4"/>
    <w:rsid w:val="00101D74"/>
    <w:rsid w:val="001033C5"/>
    <w:rsid w:val="00111A43"/>
    <w:rsid w:val="00112913"/>
    <w:rsid w:val="0011372A"/>
    <w:rsid w:val="001156CE"/>
    <w:rsid w:val="00122669"/>
    <w:rsid w:val="0013119B"/>
    <w:rsid w:val="00134795"/>
    <w:rsid w:val="001407DB"/>
    <w:rsid w:val="00142401"/>
    <w:rsid w:val="0014522C"/>
    <w:rsid w:val="0015084C"/>
    <w:rsid w:val="00150D41"/>
    <w:rsid w:val="00152AFB"/>
    <w:rsid w:val="0015519F"/>
    <w:rsid w:val="00174BA1"/>
    <w:rsid w:val="00181C25"/>
    <w:rsid w:val="00184196"/>
    <w:rsid w:val="0019149A"/>
    <w:rsid w:val="00194D48"/>
    <w:rsid w:val="00194D7A"/>
    <w:rsid w:val="001A50D1"/>
    <w:rsid w:val="001B2FB9"/>
    <w:rsid w:val="001B7751"/>
    <w:rsid w:val="001C14D8"/>
    <w:rsid w:val="001C2CC2"/>
    <w:rsid w:val="001C7BE7"/>
    <w:rsid w:val="001D0C92"/>
    <w:rsid w:val="001D5318"/>
    <w:rsid w:val="001E0A7F"/>
    <w:rsid w:val="001E40A8"/>
    <w:rsid w:val="001E4DED"/>
    <w:rsid w:val="001F6D3F"/>
    <w:rsid w:val="00202177"/>
    <w:rsid w:val="0021002E"/>
    <w:rsid w:val="00213C16"/>
    <w:rsid w:val="00213E93"/>
    <w:rsid w:val="00226CB7"/>
    <w:rsid w:val="00227239"/>
    <w:rsid w:val="00234546"/>
    <w:rsid w:val="00235AFA"/>
    <w:rsid w:val="00236C40"/>
    <w:rsid w:val="00242FD1"/>
    <w:rsid w:val="002451F6"/>
    <w:rsid w:val="00246878"/>
    <w:rsid w:val="002602EC"/>
    <w:rsid w:val="00264347"/>
    <w:rsid w:val="00264719"/>
    <w:rsid w:val="0026569F"/>
    <w:rsid w:val="00270F97"/>
    <w:rsid w:val="00274BF0"/>
    <w:rsid w:val="00275EC3"/>
    <w:rsid w:val="0028561D"/>
    <w:rsid w:val="0028732F"/>
    <w:rsid w:val="002912FC"/>
    <w:rsid w:val="002A246D"/>
    <w:rsid w:val="002A323B"/>
    <w:rsid w:val="002A3FEE"/>
    <w:rsid w:val="002A597D"/>
    <w:rsid w:val="002B64EF"/>
    <w:rsid w:val="002B6570"/>
    <w:rsid w:val="002C34CF"/>
    <w:rsid w:val="002C37AA"/>
    <w:rsid w:val="002D4E74"/>
    <w:rsid w:val="002D5FCB"/>
    <w:rsid w:val="002E2E9F"/>
    <w:rsid w:val="002E3CEA"/>
    <w:rsid w:val="002E4D1A"/>
    <w:rsid w:val="002F4622"/>
    <w:rsid w:val="002F5B2E"/>
    <w:rsid w:val="002F63C9"/>
    <w:rsid w:val="00300680"/>
    <w:rsid w:val="0030130E"/>
    <w:rsid w:val="0031162C"/>
    <w:rsid w:val="00313D4F"/>
    <w:rsid w:val="00322995"/>
    <w:rsid w:val="003256BB"/>
    <w:rsid w:val="003301BF"/>
    <w:rsid w:val="00332842"/>
    <w:rsid w:val="00333418"/>
    <w:rsid w:val="0033773A"/>
    <w:rsid w:val="003468FD"/>
    <w:rsid w:val="00350879"/>
    <w:rsid w:val="0035420B"/>
    <w:rsid w:val="003544CE"/>
    <w:rsid w:val="00357D26"/>
    <w:rsid w:val="003607DB"/>
    <w:rsid w:val="00360FF3"/>
    <w:rsid w:val="00364E65"/>
    <w:rsid w:val="00375447"/>
    <w:rsid w:val="00380179"/>
    <w:rsid w:val="003834E1"/>
    <w:rsid w:val="00385E27"/>
    <w:rsid w:val="00396012"/>
    <w:rsid w:val="003A01F2"/>
    <w:rsid w:val="003A5AAB"/>
    <w:rsid w:val="003A711F"/>
    <w:rsid w:val="003A72B3"/>
    <w:rsid w:val="003B02CA"/>
    <w:rsid w:val="003B1015"/>
    <w:rsid w:val="003B2E68"/>
    <w:rsid w:val="003B532A"/>
    <w:rsid w:val="003B6FEE"/>
    <w:rsid w:val="003C5F02"/>
    <w:rsid w:val="003C6687"/>
    <w:rsid w:val="003D1D32"/>
    <w:rsid w:val="003E393B"/>
    <w:rsid w:val="003E4687"/>
    <w:rsid w:val="003E6CCC"/>
    <w:rsid w:val="003F09D1"/>
    <w:rsid w:val="003F2A81"/>
    <w:rsid w:val="003F4E76"/>
    <w:rsid w:val="00400F52"/>
    <w:rsid w:val="0040342C"/>
    <w:rsid w:val="00403D9C"/>
    <w:rsid w:val="00411F05"/>
    <w:rsid w:val="0041371B"/>
    <w:rsid w:val="004153C3"/>
    <w:rsid w:val="00420F62"/>
    <w:rsid w:val="00422FC0"/>
    <w:rsid w:val="004233B7"/>
    <w:rsid w:val="0042443D"/>
    <w:rsid w:val="0042634F"/>
    <w:rsid w:val="00426670"/>
    <w:rsid w:val="00430FAF"/>
    <w:rsid w:val="0043163D"/>
    <w:rsid w:val="00431BE4"/>
    <w:rsid w:val="00435783"/>
    <w:rsid w:val="00440C1B"/>
    <w:rsid w:val="004414E1"/>
    <w:rsid w:val="00454448"/>
    <w:rsid w:val="004572B8"/>
    <w:rsid w:val="00463C70"/>
    <w:rsid w:val="0047158D"/>
    <w:rsid w:val="00471D7C"/>
    <w:rsid w:val="0047269B"/>
    <w:rsid w:val="00475C39"/>
    <w:rsid w:val="00491D68"/>
    <w:rsid w:val="004953ED"/>
    <w:rsid w:val="004A08D9"/>
    <w:rsid w:val="004C0E05"/>
    <w:rsid w:val="004C183B"/>
    <w:rsid w:val="004C383A"/>
    <w:rsid w:val="004C7E78"/>
    <w:rsid w:val="004D5DE2"/>
    <w:rsid w:val="004E17F6"/>
    <w:rsid w:val="004E1A6A"/>
    <w:rsid w:val="004E2D32"/>
    <w:rsid w:val="004E5581"/>
    <w:rsid w:val="004E6A8A"/>
    <w:rsid w:val="004E709C"/>
    <w:rsid w:val="004F3B1A"/>
    <w:rsid w:val="00500E4E"/>
    <w:rsid w:val="00502CFA"/>
    <w:rsid w:val="0050321C"/>
    <w:rsid w:val="005037F3"/>
    <w:rsid w:val="00507F5B"/>
    <w:rsid w:val="00510E91"/>
    <w:rsid w:val="005221B2"/>
    <w:rsid w:val="00533124"/>
    <w:rsid w:val="00533C3B"/>
    <w:rsid w:val="00533C6E"/>
    <w:rsid w:val="00537AFC"/>
    <w:rsid w:val="00541D94"/>
    <w:rsid w:val="00544B1F"/>
    <w:rsid w:val="00551E63"/>
    <w:rsid w:val="0055700C"/>
    <w:rsid w:val="005578DC"/>
    <w:rsid w:val="005612EB"/>
    <w:rsid w:val="0056230E"/>
    <w:rsid w:val="00562731"/>
    <w:rsid w:val="00562F49"/>
    <w:rsid w:val="00564319"/>
    <w:rsid w:val="00572FD0"/>
    <w:rsid w:val="005824A7"/>
    <w:rsid w:val="005906ED"/>
    <w:rsid w:val="00591C6A"/>
    <w:rsid w:val="005946E1"/>
    <w:rsid w:val="00597CD7"/>
    <w:rsid w:val="005A6431"/>
    <w:rsid w:val="005C448F"/>
    <w:rsid w:val="005C50F0"/>
    <w:rsid w:val="005C7745"/>
    <w:rsid w:val="005C7E3C"/>
    <w:rsid w:val="005C7E3E"/>
    <w:rsid w:val="005D1D3E"/>
    <w:rsid w:val="005D22A4"/>
    <w:rsid w:val="005D7214"/>
    <w:rsid w:val="005D76B3"/>
    <w:rsid w:val="005E2F60"/>
    <w:rsid w:val="005E4904"/>
    <w:rsid w:val="005F5DEF"/>
    <w:rsid w:val="005F7BE5"/>
    <w:rsid w:val="00602E27"/>
    <w:rsid w:val="00605462"/>
    <w:rsid w:val="00605922"/>
    <w:rsid w:val="0061391F"/>
    <w:rsid w:val="00622786"/>
    <w:rsid w:val="00623542"/>
    <w:rsid w:val="00625438"/>
    <w:rsid w:val="00625CBF"/>
    <w:rsid w:val="006302A5"/>
    <w:rsid w:val="0063108A"/>
    <w:rsid w:val="00642558"/>
    <w:rsid w:val="006432FD"/>
    <w:rsid w:val="00643AF7"/>
    <w:rsid w:val="00646CF3"/>
    <w:rsid w:val="006515E3"/>
    <w:rsid w:val="006524B9"/>
    <w:rsid w:val="00652CF1"/>
    <w:rsid w:val="00654CB8"/>
    <w:rsid w:val="00664904"/>
    <w:rsid w:val="006665F6"/>
    <w:rsid w:val="00674CC8"/>
    <w:rsid w:val="00677125"/>
    <w:rsid w:val="00682545"/>
    <w:rsid w:val="00690102"/>
    <w:rsid w:val="006A0DC5"/>
    <w:rsid w:val="006A67D8"/>
    <w:rsid w:val="006A7E59"/>
    <w:rsid w:val="006B5C04"/>
    <w:rsid w:val="006B5E42"/>
    <w:rsid w:val="006B741C"/>
    <w:rsid w:val="006C1FBD"/>
    <w:rsid w:val="006C3A98"/>
    <w:rsid w:val="006C494A"/>
    <w:rsid w:val="006C7992"/>
    <w:rsid w:val="006D08F3"/>
    <w:rsid w:val="006D49B4"/>
    <w:rsid w:val="006D6061"/>
    <w:rsid w:val="006E18DD"/>
    <w:rsid w:val="006E21BC"/>
    <w:rsid w:val="006F776A"/>
    <w:rsid w:val="006F7854"/>
    <w:rsid w:val="00710087"/>
    <w:rsid w:val="00711CF0"/>
    <w:rsid w:val="00712C03"/>
    <w:rsid w:val="00716698"/>
    <w:rsid w:val="0072328D"/>
    <w:rsid w:val="007272B1"/>
    <w:rsid w:val="00730678"/>
    <w:rsid w:val="007317A9"/>
    <w:rsid w:val="00731996"/>
    <w:rsid w:val="00736685"/>
    <w:rsid w:val="007440E4"/>
    <w:rsid w:val="007450A8"/>
    <w:rsid w:val="00747B3B"/>
    <w:rsid w:val="0076293D"/>
    <w:rsid w:val="00767BDF"/>
    <w:rsid w:val="007764A2"/>
    <w:rsid w:val="007809B5"/>
    <w:rsid w:val="00783EEB"/>
    <w:rsid w:val="00790DDA"/>
    <w:rsid w:val="007935FD"/>
    <w:rsid w:val="00793CA8"/>
    <w:rsid w:val="00794D8A"/>
    <w:rsid w:val="00795EC1"/>
    <w:rsid w:val="007A2BF2"/>
    <w:rsid w:val="007A7826"/>
    <w:rsid w:val="007B6EC9"/>
    <w:rsid w:val="007B7B1F"/>
    <w:rsid w:val="007C0767"/>
    <w:rsid w:val="007C0E1E"/>
    <w:rsid w:val="007D358C"/>
    <w:rsid w:val="007D3FC0"/>
    <w:rsid w:val="007D72DF"/>
    <w:rsid w:val="007D7F57"/>
    <w:rsid w:val="007E169C"/>
    <w:rsid w:val="007E1861"/>
    <w:rsid w:val="007E3332"/>
    <w:rsid w:val="007E3B12"/>
    <w:rsid w:val="007F11B5"/>
    <w:rsid w:val="00805985"/>
    <w:rsid w:val="00805A81"/>
    <w:rsid w:val="00811FC2"/>
    <w:rsid w:val="00814699"/>
    <w:rsid w:val="00814AB3"/>
    <w:rsid w:val="00815B81"/>
    <w:rsid w:val="0081708F"/>
    <w:rsid w:val="008176CD"/>
    <w:rsid w:val="008224A0"/>
    <w:rsid w:val="00827724"/>
    <w:rsid w:val="008305FC"/>
    <w:rsid w:val="00843E51"/>
    <w:rsid w:val="008440AE"/>
    <w:rsid w:val="00850176"/>
    <w:rsid w:val="00861F5C"/>
    <w:rsid w:val="00862044"/>
    <w:rsid w:val="0086223E"/>
    <w:rsid w:val="00864F8C"/>
    <w:rsid w:val="00873D5E"/>
    <w:rsid w:val="00876F90"/>
    <w:rsid w:val="0088283F"/>
    <w:rsid w:val="00885BF6"/>
    <w:rsid w:val="008930E2"/>
    <w:rsid w:val="008A1D37"/>
    <w:rsid w:val="008A1D92"/>
    <w:rsid w:val="008A2C3C"/>
    <w:rsid w:val="008A69D8"/>
    <w:rsid w:val="008A6BCB"/>
    <w:rsid w:val="008B2B70"/>
    <w:rsid w:val="008C0E9B"/>
    <w:rsid w:val="008C138C"/>
    <w:rsid w:val="008C308E"/>
    <w:rsid w:val="008C4506"/>
    <w:rsid w:val="008C756D"/>
    <w:rsid w:val="008D2046"/>
    <w:rsid w:val="008D5493"/>
    <w:rsid w:val="008D5D28"/>
    <w:rsid w:val="008D78DA"/>
    <w:rsid w:val="008E030E"/>
    <w:rsid w:val="008E29C6"/>
    <w:rsid w:val="008E4F10"/>
    <w:rsid w:val="008E5763"/>
    <w:rsid w:val="008F1D6B"/>
    <w:rsid w:val="008F26B5"/>
    <w:rsid w:val="008F31F7"/>
    <w:rsid w:val="0091123B"/>
    <w:rsid w:val="00922030"/>
    <w:rsid w:val="00924016"/>
    <w:rsid w:val="00924F4F"/>
    <w:rsid w:val="009300E6"/>
    <w:rsid w:val="00934108"/>
    <w:rsid w:val="009353DD"/>
    <w:rsid w:val="0093586D"/>
    <w:rsid w:val="009413EE"/>
    <w:rsid w:val="009501B4"/>
    <w:rsid w:val="00952EC6"/>
    <w:rsid w:val="0095451D"/>
    <w:rsid w:val="009556C1"/>
    <w:rsid w:val="00957FEB"/>
    <w:rsid w:val="00961BBD"/>
    <w:rsid w:val="00961E81"/>
    <w:rsid w:val="0096443B"/>
    <w:rsid w:val="009649C6"/>
    <w:rsid w:val="00965887"/>
    <w:rsid w:val="00973C06"/>
    <w:rsid w:val="0098010E"/>
    <w:rsid w:val="00984FEF"/>
    <w:rsid w:val="009877FD"/>
    <w:rsid w:val="0099124F"/>
    <w:rsid w:val="00992667"/>
    <w:rsid w:val="0099307E"/>
    <w:rsid w:val="0099527B"/>
    <w:rsid w:val="00995742"/>
    <w:rsid w:val="00997003"/>
    <w:rsid w:val="009A020C"/>
    <w:rsid w:val="009A2CC0"/>
    <w:rsid w:val="009A421D"/>
    <w:rsid w:val="009A778D"/>
    <w:rsid w:val="009B4161"/>
    <w:rsid w:val="009C0A0C"/>
    <w:rsid w:val="009D2601"/>
    <w:rsid w:val="009D3FB8"/>
    <w:rsid w:val="009E2020"/>
    <w:rsid w:val="009F3F85"/>
    <w:rsid w:val="009F42A8"/>
    <w:rsid w:val="009F7A14"/>
    <w:rsid w:val="00A15088"/>
    <w:rsid w:val="00A158DC"/>
    <w:rsid w:val="00A20724"/>
    <w:rsid w:val="00A21C47"/>
    <w:rsid w:val="00A22647"/>
    <w:rsid w:val="00A243C7"/>
    <w:rsid w:val="00A24B70"/>
    <w:rsid w:val="00A260A4"/>
    <w:rsid w:val="00A27D8E"/>
    <w:rsid w:val="00A300E0"/>
    <w:rsid w:val="00A3379A"/>
    <w:rsid w:val="00A34CFC"/>
    <w:rsid w:val="00A418E2"/>
    <w:rsid w:val="00A47472"/>
    <w:rsid w:val="00A47BC2"/>
    <w:rsid w:val="00A47E30"/>
    <w:rsid w:val="00A52FDC"/>
    <w:rsid w:val="00A54958"/>
    <w:rsid w:val="00A55DB0"/>
    <w:rsid w:val="00A57A1A"/>
    <w:rsid w:val="00A628C7"/>
    <w:rsid w:val="00A64616"/>
    <w:rsid w:val="00A64F90"/>
    <w:rsid w:val="00A800AA"/>
    <w:rsid w:val="00A80F5D"/>
    <w:rsid w:val="00A83D93"/>
    <w:rsid w:val="00A85557"/>
    <w:rsid w:val="00A92E8C"/>
    <w:rsid w:val="00A95F6D"/>
    <w:rsid w:val="00A97EC2"/>
    <w:rsid w:val="00AA4903"/>
    <w:rsid w:val="00AA7C55"/>
    <w:rsid w:val="00AB58B4"/>
    <w:rsid w:val="00AB60AD"/>
    <w:rsid w:val="00AB6832"/>
    <w:rsid w:val="00AC2DEA"/>
    <w:rsid w:val="00AE00D8"/>
    <w:rsid w:val="00AE05EF"/>
    <w:rsid w:val="00AE2D4A"/>
    <w:rsid w:val="00AE550F"/>
    <w:rsid w:val="00AE7D03"/>
    <w:rsid w:val="00AF0F5C"/>
    <w:rsid w:val="00AF45FB"/>
    <w:rsid w:val="00AF582F"/>
    <w:rsid w:val="00B0138B"/>
    <w:rsid w:val="00B119D9"/>
    <w:rsid w:val="00B16233"/>
    <w:rsid w:val="00B178C1"/>
    <w:rsid w:val="00B222F7"/>
    <w:rsid w:val="00B22987"/>
    <w:rsid w:val="00B23913"/>
    <w:rsid w:val="00B251B0"/>
    <w:rsid w:val="00B3703C"/>
    <w:rsid w:val="00B43B59"/>
    <w:rsid w:val="00B45EF9"/>
    <w:rsid w:val="00B51DCC"/>
    <w:rsid w:val="00B57BE0"/>
    <w:rsid w:val="00B64187"/>
    <w:rsid w:val="00B74AC4"/>
    <w:rsid w:val="00B76BC6"/>
    <w:rsid w:val="00B8011C"/>
    <w:rsid w:val="00B83BA3"/>
    <w:rsid w:val="00B84515"/>
    <w:rsid w:val="00B86E00"/>
    <w:rsid w:val="00B91155"/>
    <w:rsid w:val="00BA4597"/>
    <w:rsid w:val="00BA5C49"/>
    <w:rsid w:val="00BA705B"/>
    <w:rsid w:val="00BB32D7"/>
    <w:rsid w:val="00BB3565"/>
    <w:rsid w:val="00BB3AF1"/>
    <w:rsid w:val="00BB4A32"/>
    <w:rsid w:val="00BB5572"/>
    <w:rsid w:val="00BC3016"/>
    <w:rsid w:val="00BC36B9"/>
    <w:rsid w:val="00BD0F3F"/>
    <w:rsid w:val="00BD2038"/>
    <w:rsid w:val="00BD21FE"/>
    <w:rsid w:val="00BD2C3F"/>
    <w:rsid w:val="00BD4844"/>
    <w:rsid w:val="00BD6C81"/>
    <w:rsid w:val="00BE6635"/>
    <w:rsid w:val="00BF7D1E"/>
    <w:rsid w:val="00C109E3"/>
    <w:rsid w:val="00C119A7"/>
    <w:rsid w:val="00C11C3F"/>
    <w:rsid w:val="00C17DD2"/>
    <w:rsid w:val="00C32252"/>
    <w:rsid w:val="00C374A4"/>
    <w:rsid w:val="00C41DFA"/>
    <w:rsid w:val="00C43E10"/>
    <w:rsid w:val="00C454AF"/>
    <w:rsid w:val="00C46C86"/>
    <w:rsid w:val="00C47C91"/>
    <w:rsid w:val="00C52A5E"/>
    <w:rsid w:val="00C54E99"/>
    <w:rsid w:val="00C608D1"/>
    <w:rsid w:val="00C66509"/>
    <w:rsid w:val="00C74360"/>
    <w:rsid w:val="00C7695A"/>
    <w:rsid w:val="00C81F82"/>
    <w:rsid w:val="00C82FAA"/>
    <w:rsid w:val="00C85F15"/>
    <w:rsid w:val="00C87694"/>
    <w:rsid w:val="00C878DD"/>
    <w:rsid w:val="00C923F8"/>
    <w:rsid w:val="00C93602"/>
    <w:rsid w:val="00C96AC8"/>
    <w:rsid w:val="00C97965"/>
    <w:rsid w:val="00CA585B"/>
    <w:rsid w:val="00CB6F6B"/>
    <w:rsid w:val="00CC10E4"/>
    <w:rsid w:val="00CC2A89"/>
    <w:rsid w:val="00CC50A6"/>
    <w:rsid w:val="00CC555D"/>
    <w:rsid w:val="00CF3DC9"/>
    <w:rsid w:val="00CF5076"/>
    <w:rsid w:val="00CF6E1A"/>
    <w:rsid w:val="00D009E1"/>
    <w:rsid w:val="00D07C20"/>
    <w:rsid w:val="00D13F66"/>
    <w:rsid w:val="00D16215"/>
    <w:rsid w:val="00D2071E"/>
    <w:rsid w:val="00D20A73"/>
    <w:rsid w:val="00D4218B"/>
    <w:rsid w:val="00D459F5"/>
    <w:rsid w:val="00D5102F"/>
    <w:rsid w:val="00D51B46"/>
    <w:rsid w:val="00D57D6F"/>
    <w:rsid w:val="00D616C2"/>
    <w:rsid w:val="00D63980"/>
    <w:rsid w:val="00D64ECD"/>
    <w:rsid w:val="00D6665D"/>
    <w:rsid w:val="00D70A9E"/>
    <w:rsid w:val="00D70B1F"/>
    <w:rsid w:val="00D726A1"/>
    <w:rsid w:val="00D74EB2"/>
    <w:rsid w:val="00D76C45"/>
    <w:rsid w:val="00D83880"/>
    <w:rsid w:val="00D85BD6"/>
    <w:rsid w:val="00D85E4A"/>
    <w:rsid w:val="00D86488"/>
    <w:rsid w:val="00D94122"/>
    <w:rsid w:val="00D9661C"/>
    <w:rsid w:val="00D96B9A"/>
    <w:rsid w:val="00DA15A2"/>
    <w:rsid w:val="00DA6E29"/>
    <w:rsid w:val="00DA734F"/>
    <w:rsid w:val="00DB79DA"/>
    <w:rsid w:val="00DC1A58"/>
    <w:rsid w:val="00DD2DB3"/>
    <w:rsid w:val="00DE6A60"/>
    <w:rsid w:val="00DF5C94"/>
    <w:rsid w:val="00DF7756"/>
    <w:rsid w:val="00DF7F61"/>
    <w:rsid w:val="00E06056"/>
    <w:rsid w:val="00E15E05"/>
    <w:rsid w:val="00E21568"/>
    <w:rsid w:val="00E22F87"/>
    <w:rsid w:val="00E24D3D"/>
    <w:rsid w:val="00E264B8"/>
    <w:rsid w:val="00E36FD1"/>
    <w:rsid w:val="00E42D3B"/>
    <w:rsid w:val="00E64317"/>
    <w:rsid w:val="00E77EA0"/>
    <w:rsid w:val="00E82D9F"/>
    <w:rsid w:val="00E83C6F"/>
    <w:rsid w:val="00E85A70"/>
    <w:rsid w:val="00E87862"/>
    <w:rsid w:val="00E94987"/>
    <w:rsid w:val="00E965B6"/>
    <w:rsid w:val="00E969C2"/>
    <w:rsid w:val="00E971A4"/>
    <w:rsid w:val="00E97C1C"/>
    <w:rsid w:val="00EA246C"/>
    <w:rsid w:val="00EA761F"/>
    <w:rsid w:val="00EA7DCC"/>
    <w:rsid w:val="00EB0002"/>
    <w:rsid w:val="00EB7FB0"/>
    <w:rsid w:val="00EC1662"/>
    <w:rsid w:val="00ED0203"/>
    <w:rsid w:val="00ED2F78"/>
    <w:rsid w:val="00ED3391"/>
    <w:rsid w:val="00EE1465"/>
    <w:rsid w:val="00EE1B37"/>
    <w:rsid w:val="00EF2437"/>
    <w:rsid w:val="00EF33FF"/>
    <w:rsid w:val="00F06153"/>
    <w:rsid w:val="00F15A23"/>
    <w:rsid w:val="00F22025"/>
    <w:rsid w:val="00F22834"/>
    <w:rsid w:val="00F24001"/>
    <w:rsid w:val="00F244D2"/>
    <w:rsid w:val="00F24A1C"/>
    <w:rsid w:val="00F27747"/>
    <w:rsid w:val="00F344A2"/>
    <w:rsid w:val="00F37911"/>
    <w:rsid w:val="00F40BA2"/>
    <w:rsid w:val="00F51336"/>
    <w:rsid w:val="00F53309"/>
    <w:rsid w:val="00F545CF"/>
    <w:rsid w:val="00F578C6"/>
    <w:rsid w:val="00F6122B"/>
    <w:rsid w:val="00F66A2F"/>
    <w:rsid w:val="00F71A67"/>
    <w:rsid w:val="00F7380E"/>
    <w:rsid w:val="00F738B9"/>
    <w:rsid w:val="00F75AAB"/>
    <w:rsid w:val="00F909CC"/>
    <w:rsid w:val="00F966AB"/>
    <w:rsid w:val="00F9796D"/>
    <w:rsid w:val="00FA7CB3"/>
    <w:rsid w:val="00FB0645"/>
    <w:rsid w:val="00FB3962"/>
    <w:rsid w:val="00FB6F5D"/>
    <w:rsid w:val="00FC1450"/>
    <w:rsid w:val="00FC1AE3"/>
    <w:rsid w:val="00FC36E4"/>
    <w:rsid w:val="00FC644E"/>
    <w:rsid w:val="00FD0E3D"/>
    <w:rsid w:val="00FD6F16"/>
    <w:rsid w:val="00FE09C2"/>
    <w:rsid w:val="00FE20B8"/>
    <w:rsid w:val="00FE7494"/>
    <w:rsid w:val="00FF3DCD"/>
    <w:rsid w:val="00FF54D0"/>
    <w:rsid w:val="34349EE7"/>
    <w:rsid w:val="695B59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48C3B"/>
  <w15:docId w15:val="{A53B46DE-E337-4A20-BAD8-9FEB504F0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93" w:line="259" w:lineRule="auto"/>
        <w:ind w:left="357" w:hanging="357"/>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7269B"/>
    <w:rPr>
      <w:rFonts w:ascii="Calibri" w:eastAsia="Calibri" w:hAnsi="Calibri" w:cs="Times New Roman"/>
    </w:rPr>
  </w:style>
  <w:style w:type="paragraph" w:styleId="Ttulo1">
    <w:name w:val="heading 1"/>
    <w:basedOn w:val="Normal"/>
    <w:next w:val="Normal"/>
    <w:link w:val="Ttulo1Char"/>
    <w:uiPriority w:val="9"/>
    <w:qFormat/>
    <w:rsid w:val="0047269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har"/>
    <w:uiPriority w:val="9"/>
    <w:unhideWhenUsed/>
    <w:qFormat/>
    <w:rsid w:val="0047269B"/>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har"/>
    <w:uiPriority w:val="9"/>
    <w:unhideWhenUsed/>
    <w:qFormat/>
    <w:rsid w:val="0047269B"/>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har"/>
    <w:uiPriority w:val="9"/>
    <w:unhideWhenUsed/>
    <w:qFormat/>
    <w:rsid w:val="0047269B"/>
    <w:pPr>
      <w:keepNext/>
      <w:spacing w:before="240" w:after="60"/>
      <w:outlineLvl w:val="3"/>
    </w:pPr>
    <w:rPr>
      <w:rFonts w:eastAsia="Times New Roman"/>
      <w:b/>
      <w:bCs/>
      <w:sz w:val="28"/>
      <w:szCs w:val="28"/>
    </w:rPr>
  </w:style>
  <w:style w:type="paragraph" w:styleId="Ttulo5">
    <w:name w:val="heading 5"/>
    <w:basedOn w:val="Normal"/>
    <w:next w:val="Normal"/>
    <w:link w:val="Ttulo5Char"/>
    <w:uiPriority w:val="9"/>
    <w:unhideWhenUsed/>
    <w:qFormat/>
    <w:rsid w:val="0047269B"/>
    <w:pPr>
      <w:spacing w:before="240" w:after="60"/>
      <w:outlineLvl w:val="4"/>
    </w:pPr>
    <w:rPr>
      <w:rFonts w:eastAsia="Times New Roman"/>
      <w:b/>
      <w:bCs/>
      <w:i/>
      <w:iCs/>
      <w:sz w:val="26"/>
      <w:szCs w:val="26"/>
    </w:rPr>
  </w:style>
  <w:style w:type="paragraph" w:styleId="Ttulo6">
    <w:name w:val="heading 6"/>
    <w:basedOn w:val="Normal"/>
    <w:next w:val="Normal"/>
    <w:link w:val="Ttulo6Char"/>
    <w:uiPriority w:val="9"/>
    <w:unhideWhenUsed/>
    <w:qFormat/>
    <w:rsid w:val="00A5495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unhideWhenUsed/>
    <w:qFormat/>
    <w:rsid w:val="00A5495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unhideWhenUsed/>
    <w:qFormat/>
    <w:rsid w:val="00A5495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unhideWhenUsed/>
    <w:qFormat/>
    <w:rsid w:val="00F2774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7269B"/>
    <w:rPr>
      <w:rFonts w:ascii="Cambria" w:eastAsia="Times New Roman" w:hAnsi="Cambria" w:cs="Times New Roman"/>
      <w:b/>
      <w:bCs/>
      <w:color w:val="365F91"/>
      <w:sz w:val="28"/>
      <w:szCs w:val="28"/>
    </w:rPr>
  </w:style>
  <w:style w:type="character" w:customStyle="1" w:styleId="Ttulo2Char">
    <w:name w:val="Título 2 Char"/>
    <w:basedOn w:val="Fontepargpadro"/>
    <w:link w:val="Ttulo2"/>
    <w:uiPriority w:val="9"/>
    <w:rsid w:val="0047269B"/>
    <w:rPr>
      <w:rFonts w:ascii="Cambria" w:eastAsia="Times New Roman" w:hAnsi="Cambria" w:cs="Times New Roman"/>
      <w:b/>
      <w:bCs/>
      <w:i/>
      <w:iCs/>
      <w:sz w:val="28"/>
      <w:szCs w:val="28"/>
    </w:rPr>
  </w:style>
  <w:style w:type="character" w:customStyle="1" w:styleId="Ttulo3Char">
    <w:name w:val="Título 3 Char"/>
    <w:basedOn w:val="Fontepargpadro"/>
    <w:link w:val="Ttulo3"/>
    <w:uiPriority w:val="9"/>
    <w:rsid w:val="0047269B"/>
    <w:rPr>
      <w:rFonts w:ascii="Cambria" w:eastAsia="Times New Roman" w:hAnsi="Cambria" w:cs="Times New Roman"/>
      <w:b/>
      <w:bCs/>
      <w:sz w:val="26"/>
      <w:szCs w:val="26"/>
    </w:rPr>
  </w:style>
  <w:style w:type="character" w:customStyle="1" w:styleId="Ttulo4Char">
    <w:name w:val="Título 4 Char"/>
    <w:basedOn w:val="Fontepargpadro"/>
    <w:link w:val="Ttulo4"/>
    <w:uiPriority w:val="9"/>
    <w:rsid w:val="0047269B"/>
    <w:rPr>
      <w:rFonts w:ascii="Calibri" w:eastAsia="Times New Roman" w:hAnsi="Calibri" w:cs="Times New Roman"/>
      <w:b/>
      <w:bCs/>
      <w:sz w:val="28"/>
      <w:szCs w:val="28"/>
    </w:rPr>
  </w:style>
  <w:style w:type="character" w:customStyle="1" w:styleId="Ttulo5Char">
    <w:name w:val="Título 5 Char"/>
    <w:basedOn w:val="Fontepargpadro"/>
    <w:link w:val="Ttulo5"/>
    <w:uiPriority w:val="9"/>
    <w:rsid w:val="0047269B"/>
    <w:rPr>
      <w:rFonts w:ascii="Calibri" w:eastAsia="Times New Roman" w:hAnsi="Calibri" w:cs="Times New Roman"/>
      <w:b/>
      <w:bCs/>
      <w:i/>
      <w:iCs/>
      <w:sz w:val="26"/>
      <w:szCs w:val="26"/>
    </w:rPr>
  </w:style>
  <w:style w:type="paragraph" w:styleId="Textodebalo">
    <w:name w:val="Balloon Text"/>
    <w:basedOn w:val="Normal"/>
    <w:link w:val="TextodebaloChar"/>
    <w:uiPriority w:val="99"/>
    <w:semiHidden/>
    <w:unhideWhenUsed/>
    <w:rsid w:val="0047269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7269B"/>
    <w:rPr>
      <w:rFonts w:ascii="Tahoma" w:eastAsia="Calibri" w:hAnsi="Tahoma" w:cs="Tahoma"/>
      <w:sz w:val="16"/>
      <w:szCs w:val="16"/>
    </w:rPr>
  </w:style>
  <w:style w:type="paragraph" w:customStyle="1" w:styleId="Default">
    <w:name w:val="Default"/>
    <w:rsid w:val="0047269B"/>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PargrafodaLista">
    <w:name w:val="List Paragraph"/>
    <w:basedOn w:val="Normal"/>
    <w:uiPriority w:val="34"/>
    <w:qFormat/>
    <w:rsid w:val="0047269B"/>
    <w:pPr>
      <w:ind w:left="720"/>
      <w:contextualSpacing/>
    </w:pPr>
  </w:style>
  <w:style w:type="character" w:styleId="Hyperlink">
    <w:name w:val="Hyperlink"/>
    <w:uiPriority w:val="99"/>
    <w:unhideWhenUsed/>
    <w:rsid w:val="0047269B"/>
    <w:rPr>
      <w:color w:val="0000FF"/>
      <w:u w:val="single"/>
    </w:rPr>
  </w:style>
  <w:style w:type="table" w:styleId="Tabelacomgrade">
    <w:name w:val="Table Grid"/>
    <w:basedOn w:val="Tabelanormal"/>
    <w:uiPriority w:val="59"/>
    <w:rsid w:val="0047269B"/>
    <w:pPr>
      <w:spacing w:after="0" w:line="240" w:lineRule="auto"/>
    </w:pPr>
    <w:rPr>
      <w:rFonts w:ascii="Calibri" w:eastAsia="Calibri"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47269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7269B"/>
    <w:rPr>
      <w:rFonts w:ascii="Calibri" w:eastAsia="Calibri" w:hAnsi="Calibri" w:cs="Times New Roman"/>
    </w:rPr>
  </w:style>
  <w:style w:type="paragraph" w:styleId="Rodap">
    <w:name w:val="footer"/>
    <w:basedOn w:val="Normal"/>
    <w:link w:val="RodapChar"/>
    <w:uiPriority w:val="99"/>
    <w:unhideWhenUsed/>
    <w:rsid w:val="0047269B"/>
    <w:pPr>
      <w:tabs>
        <w:tab w:val="center" w:pos="4252"/>
        <w:tab w:val="right" w:pos="8504"/>
      </w:tabs>
      <w:spacing w:after="0" w:line="240" w:lineRule="auto"/>
    </w:pPr>
  </w:style>
  <w:style w:type="character" w:customStyle="1" w:styleId="RodapChar">
    <w:name w:val="Rodapé Char"/>
    <w:basedOn w:val="Fontepargpadro"/>
    <w:link w:val="Rodap"/>
    <w:uiPriority w:val="99"/>
    <w:rsid w:val="0047269B"/>
    <w:rPr>
      <w:rFonts w:ascii="Calibri" w:eastAsia="Calibri" w:hAnsi="Calibri" w:cs="Times New Roman"/>
    </w:rPr>
  </w:style>
  <w:style w:type="character" w:customStyle="1" w:styleId="hps">
    <w:name w:val="hps"/>
    <w:basedOn w:val="Fontepargpadro"/>
    <w:rsid w:val="0047269B"/>
  </w:style>
  <w:style w:type="paragraph" w:styleId="NormalWeb">
    <w:name w:val="Normal (Web)"/>
    <w:basedOn w:val="Normal"/>
    <w:uiPriority w:val="99"/>
    <w:unhideWhenUsed/>
    <w:rsid w:val="0047269B"/>
    <w:pPr>
      <w:spacing w:before="100" w:beforeAutospacing="1" w:after="100" w:afterAutospacing="1" w:line="240" w:lineRule="auto"/>
    </w:pPr>
    <w:rPr>
      <w:rFonts w:ascii="Times New Roman" w:eastAsia="Times New Roman" w:hAnsi="Times New Roman"/>
      <w:sz w:val="24"/>
      <w:szCs w:val="24"/>
      <w:lang w:eastAsia="pt-BR"/>
    </w:rPr>
  </w:style>
  <w:style w:type="paragraph" w:customStyle="1" w:styleId="Padro">
    <w:name w:val="Padrão"/>
    <w:rsid w:val="0047269B"/>
    <w:pPr>
      <w:widowControl w:val="0"/>
      <w:tabs>
        <w:tab w:val="left" w:pos="709"/>
      </w:tabs>
      <w:suppressAutoHyphens/>
    </w:pPr>
    <w:rPr>
      <w:rFonts w:ascii="Times New Roman" w:eastAsia="Times New Roman" w:hAnsi="Times New Roman" w:cs="Tahoma"/>
      <w:color w:val="00000A"/>
      <w:sz w:val="24"/>
      <w:szCs w:val="24"/>
      <w:lang w:eastAsia="pt-BR"/>
    </w:rPr>
  </w:style>
  <w:style w:type="character" w:styleId="Forte">
    <w:name w:val="Strong"/>
    <w:uiPriority w:val="22"/>
    <w:qFormat/>
    <w:rsid w:val="0047269B"/>
    <w:rPr>
      <w:b/>
      <w:bCs/>
    </w:rPr>
  </w:style>
  <w:style w:type="character" w:customStyle="1" w:styleId="style81">
    <w:name w:val="style81"/>
    <w:rsid w:val="0047269B"/>
    <w:rPr>
      <w:rFonts w:ascii="Verdana" w:hAnsi="Verdana" w:hint="default"/>
      <w:color w:val="333333"/>
      <w:sz w:val="18"/>
      <w:szCs w:val="18"/>
    </w:rPr>
  </w:style>
  <w:style w:type="character" w:customStyle="1" w:styleId="style51">
    <w:name w:val="style51"/>
    <w:rsid w:val="0047269B"/>
    <w:rPr>
      <w:color w:val="99CC00"/>
    </w:rPr>
  </w:style>
  <w:style w:type="paragraph" w:styleId="Textodenotaderodap">
    <w:name w:val="footnote text"/>
    <w:basedOn w:val="Normal"/>
    <w:link w:val="TextodenotaderodapChar"/>
    <w:semiHidden/>
    <w:unhideWhenUsed/>
    <w:rsid w:val="0047269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47269B"/>
    <w:rPr>
      <w:rFonts w:ascii="Calibri" w:eastAsia="Calibri" w:hAnsi="Calibri" w:cs="Times New Roman"/>
      <w:sz w:val="20"/>
      <w:szCs w:val="20"/>
    </w:rPr>
  </w:style>
  <w:style w:type="character" w:styleId="Refdenotaderodap">
    <w:name w:val="footnote reference"/>
    <w:unhideWhenUsed/>
    <w:rsid w:val="0047269B"/>
    <w:rPr>
      <w:vertAlign w:val="superscript"/>
    </w:rPr>
  </w:style>
  <w:style w:type="paragraph" w:styleId="Sumrio1">
    <w:name w:val="toc 1"/>
    <w:basedOn w:val="Normal"/>
    <w:next w:val="Normal"/>
    <w:autoRedefine/>
    <w:uiPriority w:val="39"/>
    <w:unhideWhenUsed/>
    <w:rsid w:val="00411F05"/>
    <w:pPr>
      <w:tabs>
        <w:tab w:val="right" w:leader="dot" w:pos="9061"/>
      </w:tabs>
    </w:pPr>
    <w:rPr>
      <w:rFonts w:ascii="Arial" w:hAnsi="Arial" w:cs="Arial"/>
      <w:b/>
      <w:noProof/>
      <w:sz w:val="24"/>
      <w:szCs w:val="24"/>
    </w:rPr>
  </w:style>
  <w:style w:type="paragraph" w:styleId="CabealhodoSumrio">
    <w:name w:val="TOC Heading"/>
    <w:basedOn w:val="Ttulo1"/>
    <w:next w:val="Normal"/>
    <w:uiPriority w:val="39"/>
    <w:unhideWhenUsed/>
    <w:qFormat/>
    <w:rsid w:val="0047269B"/>
    <w:pPr>
      <w:outlineLvl w:val="9"/>
    </w:pPr>
  </w:style>
  <w:style w:type="paragraph" w:styleId="Sumrio2">
    <w:name w:val="toc 2"/>
    <w:basedOn w:val="Normal"/>
    <w:next w:val="Normal"/>
    <w:autoRedefine/>
    <w:uiPriority w:val="39"/>
    <w:unhideWhenUsed/>
    <w:rsid w:val="0028561D"/>
    <w:pPr>
      <w:tabs>
        <w:tab w:val="right" w:leader="dot" w:pos="9061"/>
      </w:tabs>
      <w:spacing w:after="0" w:line="240" w:lineRule="auto"/>
    </w:pPr>
    <w:rPr>
      <w:rFonts w:ascii="Arial" w:hAnsi="Arial" w:cs="Arial"/>
      <w:noProof/>
      <w:sz w:val="24"/>
      <w:szCs w:val="24"/>
    </w:rPr>
  </w:style>
  <w:style w:type="character" w:customStyle="1" w:styleId="article-title">
    <w:name w:val="article-title"/>
    <w:basedOn w:val="Fontepargpadro"/>
    <w:rsid w:val="0047269B"/>
  </w:style>
  <w:style w:type="paragraph" w:styleId="Pr-formataoHTML">
    <w:name w:val="HTML Preformatted"/>
    <w:basedOn w:val="Normal"/>
    <w:link w:val="Pr-formataoHTMLChar"/>
    <w:uiPriority w:val="99"/>
    <w:unhideWhenUsed/>
    <w:rsid w:val="00472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pt-BR"/>
    </w:rPr>
  </w:style>
  <w:style w:type="character" w:customStyle="1" w:styleId="Pr-formataoHTMLChar">
    <w:name w:val="Pré-formatação HTML Char"/>
    <w:basedOn w:val="Fontepargpadro"/>
    <w:link w:val="Pr-formataoHTML"/>
    <w:uiPriority w:val="99"/>
    <w:rsid w:val="0047269B"/>
    <w:rPr>
      <w:rFonts w:ascii="Courier New" w:eastAsia="Times New Roman" w:hAnsi="Courier New" w:cs="Courier New"/>
      <w:color w:val="000000"/>
      <w:sz w:val="20"/>
      <w:szCs w:val="20"/>
      <w:lang w:eastAsia="pt-BR"/>
    </w:rPr>
  </w:style>
  <w:style w:type="table" w:customStyle="1" w:styleId="TabelaSimples51">
    <w:name w:val="Tabela Simples 51"/>
    <w:basedOn w:val="Tabelanormal"/>
    <w:uiPriority w:val="45"/>
    <w:rsid w:val="0047269B"/>
    <w:pPr>
      <w:spacing w:after="0" w:line="240" w:lineRule="auto"/>
    </w:pPr>
    <w:rPr>
      <w:rFonts w:ascii="Calibri" w:eastAsia="Calibri" w:hAnsi="Calibri" w:cs="Times New Roman"/>
      <w:sz w:val="20"/>
      <w:szCs w:val="20"/>
      <w:lang w:eastAsia="pt-BR"/>
    </w:rPr>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mples41">
    <w:name w:val="Tabela Simples 41"/>
    <w:basedOn w:val="Tabelanormal"/>
    <w:uiPriority w:val="44"/>
    <w:rsid w:val="0047269B"/>
    <w:pPr>
      <w:spacing w:after="0" w:line="240" w:lineRule="auto"/>
    </w:pPr>
    <w:rPr>
      <w:rFonts w:ascii="Calibri" w:eastAsia="Calibri" w:hAnsi="Calibri" w:cs="Times New Roman"/>
      <w:sz w:val="20"/>
      <w:szCs w:val="20"/>
      <w:lang w:eastAsia="pt-BR"/>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elaSimples31">
    <w:name w:val="Tabela Simples 31"/>
    <w:basedOn w:val="Tabelanormal"/>
    <w:uiPriority w:val="43"/>
    <w:rsid w:val="0047269B"/>
    <w:pPr>
      <w:spacing w:after="0" w:line="240" w:lineRule="auto"/>
    </w:pPr>
    <w:rPr>
      <w:rFonts w:ascii="Calibri" w:eastAsia="Calibri" w:hAnsi="Calibri" w:cs="Times New Roman"/>
      <w:sz w:val="20"/>
      <w:szCs w:val="20"/>
      <w:lang w:eastAsia="pt-BR"/>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elaSimples21">
    <w:name w:val="Tabela Simples 21"/>
    <w:basedOn w:val="Tabelanormal"/>
    <w:uiPriority w:val="42"/>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elaSimples11">
    <w:name w:val="Tabela Simples 11"/>
    <w:basedOn w:val="Tabelanormal"/>
    <w:uiPriority w:val="41"/>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eladeGradeClara1">
    <w:name w:val="Tabela de Grade Clara1"/>
    <w:basedOn w:val="Tabelanormal"/>
    <w:uiPriority w:val="40"/>
    <w:rsid w:val="0047269B"/>
    <w:pPr>
      <w:spacing w:after="0" w:line="240" w:lineRule="auto"/>
    </w:pPr>
    <w:rPr>
      <w:rFonts w:ascii="Calibri" w:eastAsia="Calibri" w:hAnsi="Calibri" w:cs="Times New Roman"/>
      <w:sz w:val="20"/>
      <w:szCs w:val="20"/>
      <w:lang w:eastAsia="pt-BR"/>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eladeGrade1Clara-nfase51">
    <w:name w:val="Tabela de Grade 1 Clara - Ênfase 5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TabeladeGrade1Clara-nfase41">
    <w:name w:val="Tabela de Grade 1 Clara - Ênfase 4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customStyle="1" w:styleId="TabeladeGrade1Clara-nfase31">
    <w:name w:val="Tabela de Grade 1 Clara - Ênfase 3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TabeladeGrade1Clara-nfase21">
    <w:name w:val="Tabela de Grade 1 Clara - Ênfase 2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customStyle="1" w:styleId="TabeladeGrade1Clara-nfase11">
    <w:name w:val="Tabela de Grade 1 Clara - Ênfase 1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eladeGrade4-nfase31">
    <w:name w:val="Tabela de Grade 4 - Ênfase 31"/>
    <w:basedOn w:val="Tabelanormal"/>
    <w:uiPriority w:val="49"/>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eladeGrade2-nfase31">
    <w:name w:val="Tabela de Grade 2 - Ênfase 31"/>
    <w:basedOn w:val="Tabelanormal"/>
    <w:uiPriority w:val="47"/>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eladeGrade5Escura-nfase31">
    <w:name w:val="Tabela de Grade 5 Escura - Ênfase 31"/>
    <w:basedOn w:val="Tabelanormal"/>
    <w:uiPriority w:val="50"/>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TabeladeGrade6Colorida-nfase31">
    <w:name w:val="Tabela de Grade 6 Colorida - Ênfase 31"/>
    <w:basedOn w:val="Tabelanormal"/>
    <w:uiPriority w:val="51"/>
    <w:rsid w:val="0047269B"/>
    <w:pPr>
      <w:spacing w:after="0" w:line="240" w:lineRule="auto"/>
    </w:pPr>
    <w:rPr>
      <w:rFonts w:ascii="Calibri" w:eastAsia="Calibri" w:hAnsi="Calibri" w:cs="Times New Roman"/>
      <w:color w:val="76923C" w:themeColor="accent3" w:themeShade="BF"/>
      <w:sz w:val="20"/>
      <w:szCs w:val="20"/>
      <w:lang w:eastAsia="pt-BR"/>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deLista3-nfase31">
    <w:name w:val="Tabela de Lista 3 - Ênfase 31"/>
    <w:basedOn w:val="Tabelanormal"/>
    <w:uiPriority w:val="48"/>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styleId="Refdecomentrio">
    <w:name w:val="annotation reference"/>
    <w:basedOn w:val="Fontepargpadro"/>
    <w:uiPriority w:val="99"/>
    <w:semiHidden/>
    <w:unhideWhenUsed/>
    <w:rsid w:val="0047269B"/>
    <w:rPr>
      <w:sz w:val="16"/>
      <w:szCs w:val="16"/>
    </w:rPr>
  </w:style>
  <w:style w:type="paragraph" w:styleId="Textodecomentrio">
    <w:name w:val="annotation text"/>
    <w:basedOn w:val="Normal"/>
    <w:link w:val="TextodecomentrioChar"/>
    <w:uiPriority w:val="99"/>
    <w:semiHidden/>
    <w:unhideWhenUsed/>
    <w:rsid w:val="0047269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7269B"/>
    <w:rPr>
      <w:rFonts w:ascii="Calibri" w:eastAsia="Calibri" w:hAnsi="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7269B"/>
    <w:rPr>
      <w:b/>
      <w:bCs/>
    </w:rPr>
  </w:style>
  <w:style w:type="character" w:customStyle="1" w:styleId="AssuntodocomentrioChar">
    <w:name w:val="Assunto do comentário Char"/>
    <w:basedOn w:val="TextodecomentrioChar"/>
    <w:link w:val="Assuntodocomentrio"/>
    <w:uiPriority w:val="99"/>
    <w:semiHidden/>
    <w:rsid w:val="0047269B"/>
    <w:rPr>
      <w:rFonts w:ascii="Calibri" w:eastAsia="Calibri" w:hAnsi="Calibri" w:cs="Times New Roman"/>
      <w:b/>
      <w:bCs/>
      <w:sz w:val="20"/>
      <w:szCs w:val="20"/>
    </w:rPr>
  </w:style>
  <w:style w:type="table" w:customStyle="1" w:styleId="TabeladeLista3-nfase32">
    <w:name w:val="Tabela de Lista 3 - Ênfase 32"/>
    <w:basedOn w:val="Tabelanormal"/>
    <w:uiPriority w:val="48"/>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paragraph" w:styleId="Legenda">
    <w:name w:val="caption"/>
    <w:basedOn w:val="Normal"/>
    <w:next w:val="Normal"/>
    <w:uiPriority w:val="35"/>
    <w:unhideWhenUsed/>
    <w:qFormat/>
    <w:rsid w:val="0047269B"/>
    <w:pPr>
      <w:spacing w:line="240" w:lineRule="auto"/>
    </w:pPr>
    <w:rPr>
      <w:i/>
      <w:iCs/>
      <w:color w:val="1F497D" w:themeColor="text2"/>
      <w:sz w:val="18"/>
      <w:szCs w:val="18"/>
    </w:rPr>
  </w:style>
  <w:style w:type="paragraph" w:styleId="ndicedeilustraes">
    <w:name w:val="table of figures"/>
    <w:basedOn w:val="Normal"/>
    <w:next w:val="Normal"/>
    <w:uiPriority w:val="99"/>
    <w:unhideWhenUsed/>
    <w:rsid w:val="0047269B"/>
    <w:pPr>
      <w:spacing w:after="0"/>
      <w:ind w:left="440" w:hanging="440"/>
    </w:pPr>
    <w:rPr>
      <w:rFonts w:asciiTheme="minorHAnsi" w:hAnsiTheme="minorHAnsi"/>
      <w:smallCaps/>
      <w:sz w:val="20"/>
      <w:szCs w:val="20"/>
    </w:rPr>
  </w:style>
  <w:style w:type="table" w:customStyle="1" w:styleId="TabeladeGrade4-nfase32">
    <w:name w:val="Tabela de Grade 4 - Ênfase 32"/>
    <w:basedOn w:val="Tabelanormal"/>
    <w:uiPriority w:val="49"/>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deLista7Colorida-nfase31">
    <w:name w:val="Tabela de Lista 7 Colorida - Ênfase 31"/>
    <w:basedOn w:val="Tabelanormal"/>
    <w:uiPriority w:val="52"/>
    <w:rsid w:val="0047269B"/>
    <w:pPr>
      <w:spacing w:after="0" w:line="240" w:lineRule="auto"/>
    </w:pPr>
    <w:rPr>
      <w:rFonts w:ascii="Calibri" w:eastAsia="Calibri" w:hAnsi="Calibri" w:cs="Times New Roman"/>
      <w:color w:val="76923C" w:themeColor="accent3" w:themeShade="BF"/>
      <w:sz w:val="20"/>
      <w:szCs w:val="20"/>
      <w:lang w:eastAsia="pt-BR"/>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deLista6Colorida1">
    <w:name w:val="Tabela de Lista 6 Colorida1"/>
    <w:basedOn w:val="Tabelanormal"/>
    <w:uiPriority w:val="51"/>
    <w:rsid w:val="0047269B"/>
    <w:pPr>
      <w:spacing w:after="0" w:line="240" w:lineRule="auto"/>
    </w:pPr>
    <w:rPr>
      <w:rFonts w:ascii="Calibri" w:eastAsia="Calibri" w:hAnsi="Calibri" w:cs="Times New Roman"/>
      <w:color w:val="000000" w:themeColor="text1"/>
      <w:sz w:val="20"/>
      <w:szCs w:val="20"/>
      <w:lang w:eastAsia="pt-BR"/>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Lista2-nfase31">
    <w:name w:val="Tabela de Lista 2 - Ênfase 31"/>
    <w:basedOn w:val="Tabelanormal"/>
    <w:uiPriority w:val="47"/>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deLista21">
    <w:name w:val="Tabela de Lista 21"/>
    <w:basedOn w:val="Tabelanormal"/>
    <w:uiPriority w:val="47"/>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Lista4-nfase31">
    <w:name w:val="Tabela de Lista 4 - Ênfase 31"/>
    <w:basedOn w:val="Tabelanormal"/>
    <w:uiPriority w:val="49"/>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nfase">
    <w:name w:val="Emphasis"/>
    <w:basedOn w:val="Fontepargpadro"/>
    <w:uiPriority w:val="20"/>
    <w:qFormat/>
    <w:rsid w:val="0047269B"/>
    <w:rPr>
      <w:i/>
      <w:iCs/>
    </w:rPr>
  </w:style>
  <w:style w:type="paragraph" w:customStyle="1" w:styleId="Agradecimentos">
    <w:name w:val="Agradecimentos"/>
    <w:basedOn w:val="Normal"/>
    <w:rsid w:val="0047269B"/>
    <w:pPr>
      <w:widowControl w:val="0"/>
      <w:tabs>
        <w:tab w:val="left" w:pos="-170"/>
        <w:tab w:val="left" w:pos="561"/>
        <w:tab w:val="left" w:pos="8547"/>
      </w:tabs>
      <w:spacing w:after="0" w:line="360" w:lineRule="auto"/>
      <w:jc w:val="both"/>
    </w:pPr>
    <w:rPr>
      <w:rFonts w:ascii="Arial" w:eastAsia="Times New Roman" w:hAnsi="Arial"/>
      <w:sz w:val="24"/>
      <w:szCs w:val="24"/>
      <w:lang w:eastAsia="pt-BR"/>
    </w:rPr>
  </w:style>
  <w:style w:type="paragraph" w:styleId="SemEspaamento">
    <w:name w:val="No Spacing"/>
    <w:uiPriority w:val="1"/>
    <w:qFormat/>
    <w:rsid w:val="0047269B"/>
    <w:pPr>
      <w:spacing w:after="0" w:line="240" w:lineRule="auto"/>
    </w:pPr>
    <w:rPr>
      <w:rFonts w:eastAsiaTheme="minorEastAsia"/>
      <w:lang w:eastAsia="pt-BR"/>
    </w:rPr>
  </w:style>
  <w:style w:type="paragraph" w:customStyle="1" w:styleId="wp-caption-text">
    <w:name w:val="wp-caption-text"/>
    <w:basedOn w:val="Normal"/>
    <w:rsid w:val="002B6570"/>
    <w:pPr>
      <w:spacing w:before="100" w:beforeAutospacing="1" w:after="100" w:afterAutospacing="1" w:line="240" w:lineRule="auto"/>
    </w:pPr>
    <w:rPr>
      <w:rFonts w:ascii="Times New Roman" w:eastAsia="Times New Roman" w:hAnsi="Times New Roman"/>
      <w:sz w:val="24"/>
      <w:szCs w:val="24"/>
      <w:lang w:eastAsia="pt-BR"/>
    </w:rPr>
  </w:style>
  <w:style w:type="paragraph" w:customStyle="1" w:styleId="resumo-noticia">
    <w:name w:val="resumo-noticia"/>
    <w:basedOn w:val="Normal"/>
    <w:rsid w:val="00A80F5D"/>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C82FAA"/>
  </w:style>
  <w:style w:type="paragraph" w:styleId="Corpodetexto">
    <w:name w:val="Body Text"/>
    <w:basedOn w:val="Normal"/>
    <w:link w:val="CorpodetextoChar"/>
    <w:rsid w:val="007B6EC9"/>
    <w:pPr>
      <w:spacing w:after="0" w:line="240" w:lineRule="auto"/>
      <w:jc w:val="both"/>
    </w:pPr>
    <w:rPr>
      <w:rFonts w:ascii="Times New Roman" w:eastAsia="Times New Roman" w:hAnsi="Times New Roman"/>
      <w:sz w:val="24"/>
      <w:szCs w:val="24"/>
    </w:rPr>
  </w:style>
  <w:style w:type="character" w:customStyle="1" w:styleId="CorpodetextoChar">
    <w:name w:val="Corpo de texto Char"/>
    <w:basedOn w:val="Fontepargpadro"/>
    <w:link w:val="Corpodetexto"/>
    <w:rsid w:val="007B6EC9"/>
    <w:rPr>
      <w:rFonts w:ascii="Times New Roman" w:eastAsia="Times New Roman" w:hAnsi="Times New Roman" w:cs="Times New Roman"/>
      <w:sz w:val="24"/>
      <w:szCs w:val="24"/>
    </w:rPr>
  </w:style>
  <w:style w:type="character" w:styleId="HiperlinkVisitado">
    <w:name w:val="FollowedHyperlink"/>
    <w:basedOn w:val="Fontepargpadro"/>
    <w:uiPriority w:val="99"/>
    <w:semiHidden/>
    <w:unhideWhenUsed/>
    <w:rsid w:val="003468FD"/>
    <w:rPr>
      <w:color w:val="800080" w:themeColor="followedHyperlink"/>
      <w:u w:val="single"/>
    </w:rPr>
  </w:style>
  <w:style w:type="character" w:customStyle="1" w:styleId="Ttulo6Char">
    <w:name w:val="Título 6 Char"/>
    <w:basedOn w:val="Fontepargpadro"/>
    <w:link w:val="Ttulo6"/>
    <w:uiPriority w:val="9"/>
    <w:rsid w:val="00A54958"/>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rsid w:val="00A54958"/>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rsid w:val="00A54958"/>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rsid w:val="00F27747"/>
    <w:rPr>
      <w:rFonts w:asciiTheme="majorHAnsi" w:eastAsiaTheme="majorEastAsia" w:hAnsiTheme="majorHAnsi" w:cstheme="majorBidi"/>
      <w:i/>
      <w:iCs/>
      <w:color w:val="404040" w:themeColor="text1" w:themeTint="BF"/>
      <w:sz w:val="20"/>
      <w:szCs w:val="20"/>
    </w:rPr>
  </w:style>
  <w:style w:type="paragraph" w:styleId="Corpodetexto2">
    <w:name w:val="Body Text 2"/>
    <w:basedOn w:val="Normal"/>
    <w:link w:val="Corpodetexto2Char"/>
    <w:uiPriority w:val="99"/>
    <w:semiHidden/>
    <w:unhideWhenUsed/>
    <w:rsid w:val="004233B7"/>
    <w:pPr>
      <w:spacing w:after="120" w:line="480" w:lineRule="auto"/>
    </w:pPr>
  </w:style>
  <w:style w:type="character" w:customStyle="1" w:styleId="Corpodetexto2Char">
    <w:name w:val="Corpo de texto 2 Char"/>
    <w:basedOn w:val="Fontepargpadro"/>
    <w:link w:val="Corpodetexto2"/>
    <w:uiPriority w:val="99"/>
    <w:semiHidden/>
    <w:rsid w:val="004233B7"/>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29119">
      <w:bodyDiv w:val="1"/>
      <w:marLeft w:val="0"/>
      <w:marRight w:val="0"/>
      <w:marTop w:val="0"/>
      <w:marBottom w:val="0"/>
      <w:divBdr>
        <w:top w:val="none" w:sz="0" w:space="0" w:color="auto"/>
        <w:left w:val="none" w:sz="0" w:space="0" w:color="auto"/>
        <w:bottom w:val="none" w:sz="0" w:space="0" w:color="auto"/>
        <w:right w:val="none" w:sz="0" w:space="0" w:color="auto"/>
      </w:divBdr>
    </w:div>
    <w:div w:id="106509644">
      <w:bodyDiv w:val="1"/>
      <w:marLeft w:val="0"/>
      <w:marRight w:val="0"/>
      <w:marTop w:val="0"/>
      <w:marBottom w:val="0"/>
      <w:divBdr>
        <w:top w:val="none" w:sz="0" w:space="0" w:color="auto"/>
        <w:left w:val="none" w:sz="0" w:space="0" w:color="auto"/>
        <w:bottom w:val="none" w:sz="0" w:space="0" w:color="auto"/>
        <w:right w:val="none" w:sz="0" w:space="0" w:color="auto"/>
      </w:divBdr>
    </w:div>
    <w:div w:id="192236110">
      <w:bodyDiv w:val="1"/>
      <w:marLeft w:val="0"/>
      <w:marRight w:val="0"/>
      <w:marTop w:val="0"/>
      <w:marBottom w:val="0"/>
      <w:divBdr>
        <w:top w:val="none" w:sz="0" w:space="0" w:color="auto"/>
        <w:left w:val="none" w:sz="0" w:space="0" w:color="auto"/>
        <w:bottom w:val="none" w:sz="0" w:space="0" w:color="auto"/>
        <w:right w:val="none" w:sz="0" w:space="0" w:color="auto"/>
      </w:divBdr>
    </w:div>
    <w:div w:id="245265058">
      <w:bodyDiv w:val="1"/>
      <w:marLeft w:val="0"/>
      <w:marRight w:val="0"/>
      <w:marTop w:val="0"/>
      <w:marBottom w:val="0"/>
      <w:divBdr>
        <w:top w:val="none" w:sz="0" w:space="0" w:color="auto"/>
        <w:left w:val="none" w:sz="0" w:space="0" w:color="auto"/>
        <w:bottom w:val="none" w:sz="0" w:space="0" w:color="auto"/>
        <w:right w:val="none" w:sz="0" w:space="0" w:color="auto"/>
      </w:divBdr>
    </w:div>
    <w:div w:id="287204449">
      <w:bodyDiv w:val="1"/>
      <w:marLeft w:val="0"/>
      <w:marRight w:val="0"/>
      <w:marTop w:val="0"/>
      <w:marBottom w:val="0"/>
      <w:divBdr>
        <w:top w:val="none" w:sz="0" w:space="0" w:color="auto"/>
        <w:left w:val="none" w:sz="0" w:space="0" w:color="auto"/>
        <w:bottom w:val="none" w:sz="0" w:space="0" w:color="auto"/>
        <w:right w:val="none" w:sz="0" w:space="0" w:color="auto"/>
      </w:divBdr>
    </w:div>
    <w:div w:id="370806868">
      <w:bodyDiv w:val="1"/>
      <w:marLeft w:val="0"/>
      <w:marRight w:val="0"/>
      <w:marTop w:val="0"/>
      <w:marBottom w:val="0"/>
      <w:divBdr>
        <w:top w:val="none" w:sz="0" w:space="0" w:color="auto"/>
        <w:left w:val="none" w:sz="0" w:space="0" w:color="auto"/>
        <w:bottom w:val="none" w:sz="0" w:space="0" w:color="auto"/>
        <w:right w:val="none" w:sz="0" w:space="0" w:color="auto"/>
      </w:divBdr>
    </w:div>
    <w:div w:id="375588969">
      <w:bodyDiv w:val="1"/>
      <w:marLeft w:val="0"/>
      <w:marRight w:val="0"/>
      <w:marTop w:val="0"/>
      <w:marBottom w:val="0"/>
      <w:divBdr>
        <w:top w:val="none" w:sz="0" w:space="0" w:color="auto"/>
        <w:left w:val="none" w:sz="0" w:space="0" w:color="auto"/>
        <w:bottom w:val="none" w:sz="0" w:space="0" w:color="auto"/>
        <w:right w:val="none" w:sz="0" w:space="0" w:color="auto"/>
      </w:divBdr>
    </w:div>
    <w:div w:id="378483076">
      <w:bodyDiv w:val="1"/>
      <w:marLeft w:val="0"/>
      <w:marRight w:val="0"/>
      <w:marTop w:val="0"/>
      <w:marBottom w:val="0"/>
      <w:divBdr>
        <w:top w:val="none" w:sz="0" w:space="0" w:color="auto"/>
        <w:left w:val="none" w:sz="0" w:space="0" w:color="auto"/>
        <w:bottom w:val="none" w:sz="0" w:space="0" w:color="auto"/>
        <w:right w:val="none" w:sz="0" w:space="0" w:color="auto"/>
      </w:divBdr>
    </w:div>
    <w:div w:id="552042384">
      <w:bodyDiv w:val="1"/>
      <w:marLeft w:val="0"/>
      <w:marRight w:val="0"/>
      <w:marTop w:val="0"/>
      <w:marBottom w:val="0"/>
      <w:divBdr>
        <w:top w:val="none" w:sz="0" w:space="0" w:color="auto"/>
        <w:left w:val="none" w:sz="0" w:space="0" w:color="auto"/>
        <w:bottom w:val="none" w:sz="0" w:space="0" w:color="auto"/>
        <w:right w:val="none" w:sz="0" w:space="0" w:color="auto"/>
      </w:divBdr>
    </w:div>
    <w:div w:id="556671536">
      <w:bodyDiv w:val="1"/>
      <w:marLeft w:val="0"/>
      <w:marRight w:val="0"/>
      <w:marTop w:val="0"/>
      <w:marBottom w:val="0"/>
      <w:divBdr>
        <w:top w:val="none" w:sz="0" w:space="0" w:color="auto"/>
        <w:left w:val="none" w:sz="0" w:space="0" w:color="auto"/>
        <w:bottom w:val="none" w:sz="0" w:space="0" w:color="auto"/>
        <w:right w:val="none" w:sz="0" w:space="0" w:color="auto"/>
      </w:divBdr>
      <w:divsChild>
        <w:div w:id="1348094185">
          <w:marLeft w:val="0"/>
          <w:marRight w:val="0"/>
          <w:marTop w:val="0"/>
          <w:marBottom w:val="136"/>
          <w:divBdr>
            <w:top w:val="none" w:sz="0" w:space="0" w:color="auto"/>
            <w:left w:val="none" w:sz="0" w:space="0" w:color="auto"/>
            <w:bottom w:val="none" w:sz="0" w:space="0" w:color="auto"/>
            <w:right w:val="none" w:sz="0" w:space="0" w:color="auto"/>
          </w:divBdr>
        </w:div>
      </w:divsChild>
    </w:div>
    <w:div w:id="615718407">
      <w:bodyDiv w:val="1"/>
      <w:marLeft w:val="0"/>
      <w:marRight w:val="0"/>
      <w:marTop w:val="0"/>
      <w:marBottom w:val="0"/>
      <w:divBdr>
        <w:top w:val="none" w:sz="0" w:space="0" w:color="auto"/>
        <w:left w:val="none" w:sz="0" w:space="0" w:color="auto"/>
        <w:bottom w:val="none" w:sz="0" w:space="0" w:color="auto"/>
        <w:right w:val="none" w:sz="0" w:space="0" w:color="auto"/>
      </w:divBdr>
    </w:div>
    <w:div w:id="674458857">
      <w:bodyDiv w:val="1"/>
      <w:marLeft w:val="0"/>
      <w:marRight w:val="0"/>
      <w:marTop w:val="0"/>
      <w:marBottom w:val="0"/>
      <w:divBdr>
        <w:top w:val="none" w:sz="0" w:space="0" w:color="auto"/>
        <w:left w:val="none" w:sz="0" w:space="0" w:color="auto"/>
        <w:bottom w:val="none" w:sz="0" w:space="0" w:color="auto"/>
        <w:right w:val="none" w:sz="0" w:space="0" w:color="auto"/>
      </w:divBdr>
      <w:divsChild>
        <w:div w:id="916862935">
          <w:marLeft w:val="0"/>
          <w:marRight w:val="0"/>
          <w:marTop w:val="0"/>
          <w:marBottom w:val="0"/>
          <w:divBdr>
            <w:top w:val="none" w:sz="0" w:space="0" w:color="auto"/>
            <w:left w:val="none" w:sz="0" w:space="0" w:color="auto"/>
            <w:bottom w:val="none" w:sz="0" w:space="0" w:color="auto"/>
            <w:right w:val="none" w:sz="0" w:space="0" w:color="auto"/>
          </w:divBdr>
        </w:div>
        <w:div w:id="1459564105">
          <w:marLeft w:val="0"/>
          <w:marRight w:val="0"/>
          <w:marTop w:val="0"/>
          <w:marBottom w:val="0"/>
          <w:divBdr>
            <w:top w:val="none" w:sz="0" w:space="0" w:color="auto"/>
            <w:left w:val="none" w:sz="0" w:space="0" w:color="auto"/>
            <w:bottom w:val="none" w:sz="0" w:space="0" w:color="auto"/>
            <w:right w:val="none" w:sz="0" w:space="0" w:color="auto"/>
          </w:divBdr>
        </w:div>
        <w:div w:id="1218391256">
          <w:marLeft w:val="0"/>
          <w:marRight w:val="0"/>
          <w:marTop w:val="0"/>
          <w:marBottom w:val="0"/>
          <w:divBdr>
            <w:top w:val="none" w:sz="0" w:space="0" w:color="auto"/>
            <w:left w:val="none" w:sz="0" w:space="0" w:color="auto"/>
            <w:bottom w:val="none" w:sz="0" w:space="0" w:color="auto"/>
            <w:right w:val="none" w:sz="0" w:space="0" w:color="auto"/>
          </w:divBdr>
        </w:div>
        <w:div w:id="1859075730">
          <w:marLeft w:val="0"/>
          <w:marRight w:val="0"/>
          <w:marTop w:val="0"/>
          <w:marBottom w:val="0"/>
          <w:divBdr>
            <w:top w:val="none" w:sz="0" w:space="0" w:color="auto"/>
            <w:left w:val="none" w:sz="0" w:space="0" w:color="auto"/>
            <w:bottom w:val="none" w:sz="0" w:space="0" w:color="auto"/>
            <w:right w:val="none" w:sz="0" w:space="0" w:color="auto"/>
          </w:divBdr>
        </w:div>
        <w:div w:id="314187062">
          <w:marLeft w:val="0"/>
          <w:marRight w:val="0"/>
          <w:marTop w:val="0"/>
          <w:marBottom w:val="0"/>
          <w:divBdr>
            <w:top w:val="none" w:sz="0" w:space="0" w:color="auto"/>
            <w:left w:val="none" w:sz="0" w:space="0" w:color="auto"/>
            <w:bottom w:val="none" w:sz="0" w:space="0" w:color="auto"/>
            <w:right w:val="none" w:sz="0" w:space="0" w:color="auto"/>
          </w:divBdr>
        </w:div>
      </w:divsChild>
    </w:div>
    <w:div w:id="772937699">
      <w:bodyDiv w:val="1"/>
      <w:marLeft w:val="0"/>
      <w:marRight w:val="0"/>
      <w:marTop w:val="0"/>
      <w:marBottom w:val="0"/>
      <w:divBdr>
        <w:top w:val="none" w:sz="0" w:space="0" w:color="auto"/>
        <w:left w:val="none" w:sz="0" w:space="0" w:color="auto"/>
        <w:bottom w:val="none" w:sz="0" w:space="0" w:color="auto"/>
        <w:right w:val="none" w:sz="0" w:space="0" w:color="auto"/>
      </w:divBdr>
    </w:div>
    <w:div w:id="903493561">
      <w:bodyDiv w:val="1"/>
      <w:marLeft w:val="0"/>
      <w:marRight w:val="0"/>
      <w:marTop w:val="0"/>
      <w:marBottom w:val="0"/>
      <w:divBdr>
        <w:top w:val="none" w:sz="0" w:space="0" w:color="auto"/>
        <w:left w:val="none" w:sz="0" w:space="0" w:color="auto"/>
        <w:bottom w:val="none" w:sz="0" w:space="0" w:color="auto"/>
        <w:right w:val="none" w:sz="0" w:space="0" w:color="auto"/>
      </w:divBdr>
    </w:div>
    <w:div w:id="1029574825">
      <w:bodyDiv w:val="1"/>
      <w:marLeft w:val="0"/>
      <w:marRight w:val="0"/>
      <w:marTop w:val="0"/>
      <w:marBottom w:val="0"/>
      <w:divBdr>
        <w:top w:val="none" w:sz="0" w:space="0" w:color="auto"/>
        <w:left w:val="none" w:sz="0" w:space="0" w:color="auto"/>
        <w:bottom w:val="none" w:sz="0" w:space="0" w:color="auto"/>
        <w:right w:val="none" w:sz="0" w:space="0" w:color="auto"/>
      </w:divBdr>
    </w:div>
    <w:div w:id="1091120114">
      <w:bodyDiv w:val="1"/>
      <w:marLeft w:val="0"/>
      <w:marRight w:val="0"/>
      <w:marTop w:val="0"/>
      <w:marBottom w:val="0"/>
      <w:divBdr>
        <w:top w:val="none" w:sz="0" w:space="0" w:color="auto"/>
        <w:left w:val="none" w:sz="0" w:space="0" w:color="auto"/>
        <w:bottom w:val="none" w:sz="0" w:space="0" w:color="auto"/>
        <w:right w:val="none" w:sz="0" w:space="0" w:color="auto"/>
      </w:divBdr>
    </w:div>
    <w:div w:id="1349258236">
      <w:bodyDiv w:val="1"/>
      <w:marLeft w:val="0"/>
      <w:marRight w:val="0"/>
      <w:marTop w:val="0"/>
      <w:marBottom w:val="0"/>
      <w:divBdr>
        <w:top w:val="none" w:sz="0" w:space="0" w:color="auto"/>
        <w:left w:val="none" w:sz="0" w:space="0" w:color="auto"/>
        <w:bottom w:val="none" w:sz="0" w:space="0" w:color="auto"/>
        <w:right w:val="none" w:sz="0" w:space="0" w:color="auto"/>
      </w:divBdr>
    </w:div>
    <w:div w:id="1353871488">
      <w:bodyDiv w:val="1"/>
      <w:marLeft w:val="0"/>
      <w:marRight w:val="0"/>
      <w:marTop w:val="0"/>
      <w:marBottom w:val="0"/>
      <w:divBdr>
        <w:top w:val="none" w:sz="0" w:space="0" w:color="auto"/>
        <w:left w:val="none" w:sz="0" w:space="0" w:color="auto"/>
        <w:bottom w:val="none" w:sz="0" w:space="0" w:color="auto"/>
        <w:right w:val="none" w:sz="0" w:space="0" w:color="auto"/>
      </w:divBdr>
    </w:div>
    <w:div w:id="1359433580">
      <w:bodyDiv w:val="1"/>
      <w:marLeft w:val="0"/>
      <w:marRight w:val="0"/>
      <w:marTop w:val="0"/>
      <w:marBottom w:val="0"/>
      <w:divBdr>
        <w:top w:val="none" w:sz="0" w:space="0" w:color="auto"/>
        <w:left w:val="none" w:sz="0" w:space="0" w:color="auto"/>
        <w:bottom w:val="none" w:sz="0" w:space="0" w:color="auto"/>
        <w:right w:val="none" w:sz="0" w:space="0" w:color="auto"/>
      </w:divBdr>
    </w:div>
    <w:div w:id="1373337017">
      <w:bodyDiv w:val="1"/>
      <w:marLeft w:val="0"/>
      <w:marRight w:val="0"/>
      <w:marTop w:val="0"/>
      <w:marBottom w:val="0"/>
      <w:divBdr>
        <w:top w:val="none" w:sz="0" w:space="0" w:color="auto"/>
        <w:left w:val="none" w:sz="0" w:space="0" w:color="auto"/>
        <w:bottom w:val="none" w:sz="0" w:space="0" w:color="auto"/>
        <w:right w:val="none" w:sz="0" w:space="0" w:color="auto"/>
      </w:divBdr>
    </w:div>
    <w:div w:id="1383287229">
      <w:bodyDiv w:val="1"/>
      <w:marLeft w:val="0"/>
      <w:marRight w:val="0"/>
      <w:marTop w:val="0"/>
      <w:marBottom w:val="0"/>
      <w:divBdr>
        <w:top w:val="none" w:sz="0" w:space="0" w:color="auto"/>
        <w:left w:val="none" w:sz="0" w:space="0" w:color="auto"/>
        <w:bottom w:val="none" w:sz="0" w:space="0" w:color="auto"/>
        <w:right w:val="none" w:sz="0" w:space="0" w:color="auto"/>
      </w:divBdr>
    </w:div>
    <w:div w:id="1545601265">
      <w:bodyDiv w:val="1"/>
      <w:marLeft w:val="0"/>
      <w:marRight w:val="0"/>
      <w:marTop w:val="0"/>
      <w:marBottom w:val="0"/>
      <w:divBdr>
        <w:top w:val="none" w:sz="0" w:space="0" w:color="auto"/>
        <w:left w:val="none" w:sz="0" w:space="0" w:color="auto"/>
        <w:bottom w:val="none" w:sz="0" w:space="0" w:color="auto"/>
        <w:right w:val="none" w:sz="0" w:space="0" w:color="auto"/>
      </w:divBdr>
    </w:div>
    <w:div w:id="1757163328">
      <w:bodyDiv w:val="1"/>
      <w:marLeft w:val="0"/>
      <w:marRight w:val="0"/>
      <w:marTop w:val="0"/>
      <w:marBottom w:val="0"/>
      <w:divBdr>
        <w:top w:val="none" w:sz="0" w:space="0" w:color="auto"/>
        <w:left w:val="none" w:sz="0" w:space="0" w:color="auto"/>
        <w:bottom w:val="none" w:sz="0" w:space="0" w:color="auto"/>
        <w:right w:val="none" w:sz="0" w:space="0" w:color="auto"/>
      </w:divBdr>
    </w:div>
    <w:div w:id="1857497747">
      <w:bodyDiv w:val="1"/>
      <w:marLeft w:val="0"/>
      <w:marRight w:val="0"/>
      <w:marTop w:val="0"/>
      <w:marBottom w:val="0"/>
      <w:divBdr>
        <w:top w:val="none" w:sz="0" w:space="0" w:color="auto"/>
        <w:left w:val="none" w:sz="0" w:space="0" w:color="auto"/>
        <w:bottom w:val="none" w:sz="0" w:space="0" w:color="auto"/>
        <w:right w:val="none" w:sz="0" w:space="0" w:color="auto"/>
      </w:divBdr>
    </w:div>
    <w:div w:id="2009552764">
      <w:bodyDiv w:val="1"/>
      <w:marLeft w:val="0"/>
      <w:marRight w:val="0"/>
      <w:marTop w:val="0"/>
      <w:marBottom w:val="0"/>
      <w:divBdr>
        <w:top w:val="none" w:sz="0" w:space="0" w:color="auto"/>
        <w:left w:val="none" w:sz="0" w:space="0" w:color="auto"/>
        <w:bottom w:val="none" w:sz="0" w:space="0" w:color="auto"/>
        <w:right w:val="none" w:sz="0" w:space="0" w:color="auto"/>
      </w:divBdr>
    </w:div>
    <w:div w:id="2038194310">
      <w:bodyDiv w:val="1"/>
      <w:marLeft w:val="0"/>
      <w:marRight w:val="0"/>
      <w:marTop w:val="0"/>
      <w:marBottom w:val="0"/>
      <w:divBdr>
        <w:top w:val="none" w:sz="0" w:space="0" w:color="auto"/>
        <w:left w:val="none" w:sz="0" w:space="0" w:color="auto"/>
        <w:bottom w:val="none" w:sz="0" w:space="0" w:color="auto"/>
        <w:right w:val="none" w:sz="0" w:space="0" w:color="auto"/>
      </w:divBdr>
    </w:div>
    <w:div w:id="2049447394">
      <w:bodyDiv w:val="1"/>
      <w:marLeft w:val="0"/>
      <w:marRight w:val="0"/>
      <w:marTop w:val="0"/>
      <w:marBottom w:val="0"/>
      <w:divBdr>
        <w:top w:val="none" w:sz="0" w:space="0" w:color="auto"/>
        <w:left w:val="none" w:sz="0" w:space="0" w:color="auto"/>
        <w:bottom w:val="none" w:sz="0" w:space="0" w:color="auto"/>
        <w:right w:val="none" w:sz="0" w:space="0" w:color="auto"/>
      </w:divBdr>
    </w:div>
    <w:div w:id="2093118153">
      <w:bodyDiv w:val="1"/>
      <w:marLeft w:val="0"/>
      <w:marRight w:val="0"/>
      <w:marTop w:val="0"/>
      <w:marBottom w:val="0"/>
      <w:divBdr>
        <w:top w:val="none" w:sz="0" w:space="0" w:color="auto"/>
        <w:left w:val="none" w:sz="0" w:space="0" w:color="auto"/>
        <w:bottom w:val="none" w:sz="0" w:space="0" w:color="auto"/>
        <w:right w:val="none" w:sz="0" w:space="0" w:color="auto"/>
      </w:divBdr>
    </w:div>
    <w:div w:id="2113939259">
      <w:bodyDiv w:val="1"/>
      <w:marLeft w:val="0"/>
      <w:marRight w:val="0"/>
      <w:marTop w:val="0"/>
      <w:marBottom w:val="0"/>
      <w:divBdr>
        <w:top w:val="none" w:sz="0" w:space="0" w:color="auto"/>
        <w:left w:val="none" w:sz="0" w:space="0" w:color="auto"/>
        <w:bottom w:val="none" w:sz="0" w:space="0" w:color="auto"/>
        <w:right w:val="none" w:sz="0" w:space="0" w:color="auto"/>
      </w:divBdr>
    </w:div>
    <w:div w:id="214534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979466-845F-4886-8EC5-EF9EC6776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8</Pages>
  <Words>1867</Words>
  <Characters>10082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Talita Berbel</cp:lastModifiedBy>
  <cp:revision>8</cp:revision>
  <cp:lastPrinted>2016-12-11T23:25:00Z</cp:lastPrinted>
  <dcterms:created xsi:type="dcterms:W3CDTF">2019-04-05T11:10:00Z</dcterms:created>
  <dcterms:modified xsi:type="dcterms:W3CDTF">2020-02-20T18:58:00Z</dcterms:modified>
</cp:coreProperties>
</file>