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Проблемы жителей Того: тематический анализ</w:t>
      </w:r>
    </w:p>
    <w:p>
      <w:r>
        <w:t>Дата формирования отчёта: 2025-08-14 12:14</w:t>
      </w:r>
    </w:p>
    <w:p>
      <w:pPr>
        <w:pStyle w:val="Heading1"/>
      </w:pPr>
      <w:r>
        <w:t>Corruption — Коррупция</w:t>
      </w:r>
    </w:p>
    <w:p>
      <w:r>
        <w:t>Анализ проблем коррупции в Того на основе высказываний жителей и публикаций в соцсетях</w:t>
      </w:r>
    </w:p>
    <w:p>
      <w:r>
        <w:t>1. Ключевые проблемы коррупции в Того</w:t>
      </w:r>
    </w:p>
    <w:p>
      <w:r>
        <w:t>Основные проблемы, выявленные в анализируемых высказываниях, сводятся к следующим аспектам:</w:t>
      </w:r>
    </w:p>
    <w:p>
      <w:r>
        <w:t>- Системная коррупция и безнаказанность элит, включая политический класс и бизнес-структуры.</w:t>
        <w:br/>
        <w:t>- Манипуляции с государственными ресурсами, в частности, фальсификация и подгонка тендеров и государственных закупок.</w:t>
        <w:br/>
        <w:t>- Ухудшение социально-экономической ситуации населения из-за коррупционных практик.</w:t>
        <w:br/>
        <w:t>- Недостаточная эффективность антикоррупционных институтов и механизмов.</w:t>
        <w:br/>
        <w:t>- Укрепление авторитаризма и нарушение демократических процедур, что способствует сохранению коррупционных схем.</w:t>
      </w:r>
    </w:p>
    <w:p>
      <w:r>
        <w:t>2. Проявления коррупции: яркие примеры и цитаты</w:t>
      </w:r>
    </w:p>
    <w:p>
      <w:r>
        <w:t>2.1. Коррупция и безнаказанность элит</w:t>
      </w:r>
    </w:p>
    <w:p>
      <w:r>
        <w:t>В публикации L'alternative отмечается: «Néo bourgeoisie provocante, cherté du coût de la vie, impunité, corruption» (Новая буржуазия, вызывающая, высокая стоимость жизни, безнаказанность, коррупция) — эти слова характеризуют правление Фауре Гнассингбе, которое сопровождается жестоким подавлением протестов. Это указывает на то, что коррупция тесно связана с репрессивной политикой и социальным недовольством.</w:t>
      </w:r>
    </w:p>
    <w:p>
      <w:r>
        <w:t>2.2. Фальсификация государственных закупок</w:t>
      </w:r>
    </w:p>
    <w:p>
      <w:r>
        <w:t>В отчёте Transparency International (2025) говорится: «Les marchés publics sont truqués, les appels d’offres taillés sur mesure, et les budgets déviés au profit de quelques familles bien placées» (Государственные закупки сфальсифицированы, тендеры подогнаны под нужды, а бюджеты отклоняются в пользу нескольких влиятельных семей). Это свидетельствует о глубоком проникновении коррупции в экономическую сферу и распределение государственных ресурсов.</w:t>
      </w:r>
    </w:p>
    <w:p>
      <w:r>
        <w:t>2.3. Недостаточная эффективность антикоррупционных органов</w:t>
      </w:r>
    </w:p>
    <w:p>
      <w:r>
        <w:t>Тот же отчёт критикует работу Высшего органа по предупреждению и борьбе с коррупцией (HAPLUCIA): «Le rapport critique également le manque d'efficacité des institutions telles que la Haute Autorité de Prévention et de Lutte contre la Corruption et les Infractions Assimilées (HAPLUCIA)» (Отчёт также критикует недостаточную эффективность таких институтов, как Высший орган по предупреждению и борьбе с коррупцией и аналогичными правонарушениями).</w:t>
      </w:r>
    </w:p>
    <w:p>
      <w:r>
        <w:t>2.4. Авторитаризм и нарушение демократических норм</w:t>
      </w:r>
    </w:p>
    <w:p>
      <w:r>
        <w:t>В статье «Togo: Quel monstre attend encore les Togolais dans la 5ème jungle de Faure Gnassingbé?» подчёркивается: «Après vingt (20) années de pouvoir marqué par l’impunité, la corruption croissante et un endettement public vertigineux, Faure Gnassingbé a créé de toute pièce une nouvelle constitution…» (После двадцати лет власти, отмеченных безнаказанностью, растущей коррупцией и колоссальным государственным долгом, Фауре Гнассингбе создал новую конституцию…). Это демонстрирует, что коррупция переплетается с узурпацией власти и ограничением политических свобод.</w:t>
      </w:r>
    </w:p>
    <w:p>
      <w:r>
        <w:t>3. Кто страдает больше всего</w:t>
      </w:r>
    </w:p>
    <w:p>
      <w:r>
        <w:t>- Основной удар коррупция наносит по широким слоям населения, особенно малообеспеченным гражданам, которые страдают от роста цен и ухудшения качества жизни.</w:t>
        <w:br/>
        <w:t>- Молодёжь и женщины, которым из-за коррупции затруднён доступ к формальной занятости и социальным услугам.</w:t>
        <w:br/>
        <w:t>- Государственные служащие и правовые институты, которые оказываются бессильны против коррупционных схем.</w:t>
        <w:br/>
        <w:t>- В целом, коррупция подрывает демократические процессы и развитие страны, что негативно отражается на всех гражданах Того.</w:t>
      </w:r>
    </w:p>
    <w:p>
      <w:r>
        <w:t>Вывод</w:t>
      </w:r>
    </w:p>
    <w:p>
      <w:r>
        <w:t>Коррупция в Того — это системная и глубоко укоренившаяся проблема, которая проявляется в безнаказанности политических и экономических элит, манипуляциях с государственными ресурсами, неэфф</w:t>
      </w:r>
    </w:p>
    <w:p>
      <w:r>
        <w:t>Источники и материалы:</w:t>
      </w:r>
    </w:p>
    <w:p>
      <w:r>
        <w:t>https://telegram.me/conscientisation_panafricaniste/9861</w:t>
      </w:r>
    </w:p>
    <w:p>
      <w:r>
        <w:t>https://www.tiktok.com/@vdptogo/video/7519528529478978818</w:t>
      </w:r>
    </w:p>
    <w:p>
      <w:r>
        <w:t>https://www.facebook.com/10213192581445775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