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81249" w14:textId="77777777" w:rsidR="006605F2" w:rsidRDefault="006605F2" w:rsidP="006605F2">
      <w:pPr>
        <w:pStyle w:val="Balk2"/>
      </w:pPr>
      <w:r>
        <w:t>Proje Dönüşüm ve Modernizasyon Raporu</w:t>
      </w:r>
    </w:p>
    <w:p w14:paraId="54A2703B" w14:textId="77777777" w:rsidR="006605F2" w:rsidRDefault="006605F2" w:rsidP="006605F2">
      <w:pPr>
        <w:pStyle w:val="Balk3"/>
      </w:pPr>
      <w:r>
        <w:t>Rapor Özeti</w:t>
      </w:r>
    </w:p>
    <w:p w14:paraId="76B86F0E" w14:textId="77777777" w:rsidR="006605F2" w:rsidRDefault="006605F2" w:rsidP="006605F2">
      <w:pPr>
        <w:pStyle w:val="NormalWeb"/>
      </w:pPr>
      <w:r>
        <w:t>Bu rapor, mevcut PHP/</w:t>
      </w:r>
      <w:proofErr w:type="spellStart"/>
      <w:r>
        <w:t>MySQL</w:t>
      </w:r>
      <w:proofErr w:type="spellEnd"/>
      <w:r>
        <w:t xml:space="preserve"> mimarisinden, kurumsal düzeyde kabul görmüş, tam yığın ve mobil odaklı bir mimariye (Express.js, </w:t>
      </w:r>
      <w:proofErr w:type="spellStart"/>
      <w:r>
        <w:t>Angular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Capacitor</w:t>
      </w:r>
      <w:proofErr w:type="spellEnd"/>
      <w:r>
        <w:t>) geçiş sürecini detaylandırmaktadır. Projenin temel hedefi, kod kalitesini artırmak, ölçeklenebilirliği sağlamak ve mobil uygulamalar için sağlam bir temel oluşturmaktır.</w:t>
      </w:r>
    </w:p>
    <w:p w14:paraId="1C89744F" w14:textId="77777777" w:rsidR="006605F2" w:rsidRDefault="006605F2" w:rsidP="006605F2">
      <w:r>
        <w:pict w14:anchorId="79A7E59F">
          <v:rect id="_x0000_i1046" style="width:0;height:1.5pt" o:hralign="center" o:hrstd="t" o:hr="t" fillcolor="#a0a0a0" stroked="f"/>
        </w:pict>
      </w:r>
    </w:p>
    <w:p w14:paraId="603FB6DD" w14:textId="77777777" w:rsidR="006605F2" w:rsidRDefault="006605F2" w:rsidP="006605F2">
      <w:pPr>
        <w:pStyle w:val="Balk3"/>
      </w:pPr>
      <w:r>
        <w:t>I. Yeni Mimari ve Teknoloji Seçimi</w:t>
      </w:r>
    </w:p>
    <w:tbl>
      <w:tblPr>
        <w:tblStyle w:val="KlavuzTablo2-Vurgu5"/>
        <w:tblW w:w="0" w:type="auto"/>
        <w:tblLook w:val="04A0" w:firstRow="1" w:lastRow="0" w:firstColumn="1" w:lastColumn="0" w:noHBand="0" w:noVBand="1"/>
      </w:tblPr>
      <w:tblGrid>
        <w:gridCol w:w="1436"/>
        <w:gridCol w:w="1979"/>
        <w:gridCol w:w="5657"/>
      </w:tblGrid>
      <w:tr w:rsidR="006605F2" w14:paraId="6867333D" w14:textId="77777777" w:rsidTr="006605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73705" w14:textId="77777777" w:rsidR="006605F2" w:rsidRDefault="006605F2">
            <w:pPr>
              <w:spacing w:after="480"/>
            </w:pPr>
            <w:r>
              <w:rPr>
                <w:rStyle w:val="Gl"/>
              </w:rPr>
              <w:t>Alan</w:t>
            </w:r>
          </w:p>
        </w:tc>
        <w:tc>
          <w:tcPr>
            <w:tcW w:w="0" w:type="auto"/>
            <w:hideMark/>
          </w:tcPr>
          <w:p w14:paraId="37E68286" w14:textId="77777777" w:rsidR="006605F2" w:rsidRDefault="006605F2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Gl"/>
              </w:rPr>
              <w:t>Seçilen Teknoloji</w:t>
            </w:r>
          </w:p>
        </w:tc>
        <w:tc>
          <w:tcPr>
            <w:tcW w:w="0" w:type="auto"/>
            <w:hideMark/>
          </w:tcPr>
          <w:p w14:paraId="212A2201" w14:textId="77777777" w:rsidR="006605F2" w:rsidRDefault="006605F2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Gl"/>
              </w:rPr>
              <w:t>Seçim Gerekçesi</w:t>
            </w:r>
          </w:p>
        </w:tc>
      </w:tr>
      <w:tr w:rsidR="006605F2" w14:paraId="3BCA6746" w14:textId="77777777" w:rsidTr="00660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591D0" w14:textId="77777777" w:rsidR="006605F2" w:rsidRDefault="006605F2">
            <w:pPr>
              <w:spacing w:after="480"/>
            </w:pPr>
            <w:r>
              <w:rPr>
                <w:b w:val="0"/>
                <w:bCs w:val="0"/>
              </w:rPr>
              <w:t>Altyapı</w:t>
            </w:r>
          </w:p>
        </w:tc>
        <w:tc>
          <w:tcPr>
            <w:tcW w:w="0" w:type="auto"/>
            <w:hideMark/>
          </w:tcPr>
          <w:p w14:paraId="6E57AC8E" w14:textId="77777777" w:rsidR="006605F2" w:rsidRDefault="006605F2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Docker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Docker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Compose</w:t>
            </w:r>
            <w:proofErr w:type="spellEnd"/>
          </w:p>
        </w:tc>
        <w:tc>
          <w:tcPr>
            <w:tcW w:w="0" w:type="auto"/>
            <w:hideMark/>
          </w:tcPr>
          <w:p w14:paraId="3483B52E" w14:textId="77777777" w:rsidR="006605F2" w:rsidRDefault="006605F2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Geliştirme, test ve dağıtım ortamları arasında tutarlılık ve izole çalışma garantisi sunar.</w:t>
            </w:r>
          </w:p>
        </w:tc>
      </w:tr>
      <w:tr w:rsidR="006605F2" w14:paraId="76879841" w14:textId="77777777" w:rsidTr="006605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8BFCB" w14:textId="77777777" w:rsidR="006605F2" w:rsidRDefault="006605F2">
            <w:pPr>
              <w:spacing w:after="480"/>
            </w:pPr>
            <w:proofErr w:type="spellStart"/>
            <w:r>
              <w:rPr>
                <w:b w:val="0"/>
                <w:bCs w:val="0"/>
              </w:rPr>
              <w:t>Backend</w:t>
            </w:r>
            <w:proofErr w:type="spellEnd"/>
            <w:r>
              <w:rPr>
                <w:b w:val="0"/>
                <w:bCs w:val="0"/>
              </w:rPr>
              <w:t xml:space="preserve"> (API)</w:t>
            </w:r>
          </w:p>
        </w:tc>
        <w:tc>
          <w:tcPr>
            <w:tcW w:w="0" w:type="auto"/>
            <w:hideMark/>
          </w:tcPr>
          <w:p w14:paraId="2212C702" w14:textId="77777777" w:rsidR="006605F2" w:rsidRDefault="006605F2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Node.js &amp; Express.js</w:t>
            </w:r>
          </w:p>
        </w:tc>
        <w:tc>
          <w:tcPr>
            <w:tcW w:w="0" w:type="auto"/>
            <w:hideMark/>
          </w:tcPr>
          <w:p w14:paraId="45695FA8" w14:textId="77777777" w:rsidR="006605F2" w:rsidRDefault="006605F2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Minimalist</w:t>
            </w:r>
            <w:proofErr w:type="spellEnd"/>
            <w:r>
              <w:t xml:space="preserve">, yüksek performanslı ve </w:t>
            </w:r>
            <w:proofErr w:type="spellStart"/>
            <w:r>
              <w:t>JavaScript</w:t>
            </w:r>
            <w:proofErr w:type="spellEnd"/>
            <w:r>
              <w:t xml:space="preserve"> diline dayanır. Ön yüz ile dil birliği sağlar.</w:t>
            </w:r>
          </w:p>
        </w:tc>
      </w:tr>
      <w:tr w:rsidR="006605F2" w14:paraId="5602F162" w14:textId="77777777" w:rsidTr="00660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8E8DA" w14:textId="77777777" w:rsidR="006605F2" w:rsidRDefault="006605F2">
            <w:pPr>
              <w:spacing w:after="480"/>
            </w:pPr>
            <w:proofErr w:type="spellStart"/>
            <w:r>
              <w:rPr>
                <w:b w:val="0"/>
                <w:bCs w:val="0"/>
              </w:rPr>
              <w:t>Veritabanı</w:t>
            </w:r>
            <w:proofErr w:type="spellEnd"/>
          </w:p>
        </w:tc>
        <w:tc>
          <w:tcPr>
            <w:tcW w:w="0" w:type="auto"/>
            <w:hideMark/>
          </w:tcPr>
          <w:p w14:paraId="6439DB1E" w14:textId="77777777" w:rsidR="006605F2" w:rsidRDefault="006605F2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MySQL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Dockerize</w:t>
            </w:r>
            <w:proofErr w:type="spellEnd"/>
            <w:r>
              <w:rPr>
                <w:b/>
                <w:bCs/>
              </w:rPr>
              <w:t xml:space="preserve"> Edilmiş)</w:t>
            </w:r>
          </w:p>
        </w:tc>
        <w:tc>
          <w:tcPr>
            <w:tcW w:w="0" w:type="auto"/>
            <w:hideMark/>
          </w:tcPr>
          <w:p w14:paraId="1A980BA1" w14:textId="77777777" w:rsidR="006605F2" w:rsidRDefault="006605F2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Mevcut </w:t>
            </w:r>
            <w:proofErr w:type="spellStart"/>
            <w:r>
              <w:t>veritabanı</w:t>
            </w:r>
            <w:proofErr w:type="spellEnd"/>
            <w:r>
              <w:t xml:space="preserve"> yapısının korunması ve </w:t>
            </w:r>
            <w:proofErr w:type="spellStart"/>
            <w:r>
              <w:t>Docker</w:t>
            </w:r>
            <w:proofErr w:type="spellEnd"/>
            <w:r>
              <w:t xml:space="preserve"> ile kolay yönetimi.</w:t>
            </w:r>
          </w:p>
        </w:tc>
      </w:tr>
      <w:tr w:rsidR="006605F2" w14:paraId="00F97B2B" w14:textId="77777777" w:rsidTr="006605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32AE5" w14:textId="77777777" w:rsidR="006605F2" w:rsidRDefault="006605F2">
            <w:pPr>
              <w:spacing w:after="480"/>
            </w:pPr>
            <w:proofErr w:type="spellStart"/>
            <w:r>
              <w:rPr>
                <w:b w:val="0"/>
                <w:bCs w:val="0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10C17B6B" w14:textId="77777777" w:rsidR="006605F2" w:rsidRDefault="006605F2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Angular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TypeScript</w:t>
            </w:r>
            <w:proofErr w:type="spellEnd"/>
          </w:p>
        </w:tc>
        <w:tc>
          <w:tcPr>
            <w:tcW w:w="0" w:type="auto"/>
            <w:hideMark/>
          </w:tcPr>
          <w:p w14:paraId="69A884BF" w14:textId="77777777" w:rsidR="006605F2" w:rsidRDefault="006605F2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Kurumsal disiplin, güçlü modüler yapı ve zorunlu </w:t>
            </w:r>
            <w:proofErr w:type="spellStart"/>
            <w:r>
              <w:t>TypeScript</w:t>
            </w:r>
            <w:proofErr w:type="spellEnd"/>
            <w:r>
              <w:t xml:space="preserve"> kullanımı ile kod kalitesini artırma hedefi.</w:t>
            </w:r>
          </w:p>
        </w:tc>
      </w:tr>
      <w:tr w:rsidR="006605F2" w14:paraId="4DC2D7B6" w14:textId="77777777" w:rsidTr="00660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6C3AF" w14:textId="77777777" w:rsidR="006605F2" w:rsidRDefault="006605F2">
            <w:pPr>
              <w:spacing w:after="480"/>
            </w:pPr>
            <w:r>
              <w:rPr>
                <w:b w:val="0"/>
                <w:bCs w:val="0"/>
              </w:rPr>
              <w:t>Mobil Uygulama</w:t>
            </w:r>
          </w:p>
        </w:tc>
        <w:tc>
          <w:tcPr>
            <w:tcW w:w="0" w:type="auto"/>
            <w:hideMark/>
          </w:tcPr>
          <w:p w14:paraId="7EBE1113" w14:textId="77777777" w:rsidR="006605F2" w:rsidRDefault="006605F2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Capacitor</w:t>
            </w:r>
            <w:proofErr w:type="spellEnd"/>
          </w:p>
        </w:tc>
        <w:tc>
          <w:tcPr>
            <w:tcW w:w="0" w:type="auto"/>
            <w:hideMark/>
          </w:tcPr>
          <w:p w14:paraId="5CA1FF0F" w14:textId="77777777" w:rsidR="006605F2" w:rsidRDefault="006605F2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Angular</w:t>
            </w:r>
            <w:proofErr w:type="spellEnd"/>
            <w:r>
              <w:t xml:space="preserve"> web uygulamasını sarmalayarak (</w:t>
            </w:r>
            <w:proofErr w:type="spellStart"/>
            <w:r>
              <w:t>wrap</w:t>
            </w:r>
            <w:proofErr w:type="spellEnd"/>
            <w:r>
              <w:t>) yerel (</w:t>
            </w:r>
            <w:proofErr w:type="spellStart"/>
            <w:r>
              <w:t>native</w:t>
            </w:r>
            <w:proofErr w:type="spellEnd"/>
            <w:r>
              <w:t>) mobil özelliklere erişim sağlar.</w:t>
            </w:r>
          </w:p>
        </w:tc>
      </w:tr>
    </w:tbl>
    <w:p w14:paraId="46DA4539" w14:textId="77777777" w:rsidR="006605F2" w:rsidRDefault="006605F2" w:rsidP="006605F2">
      <w:pPr>
        <w:spacing w:after="0"/>
      </w:pPr>
      <w:r>
        <w:pict w14:anchorId="39211108">
          <v:rect id="_x0000_i1047" style="width:0;height:1.5pt" o:hralign="center" o:hrstd="t" o:hr="t" fillcolor="#a0a0a0" stroked="f"/>
        </w:pict>
      </w:r>
    </w:p>
    <w:p w14:paraId="3E9E68F5" w14:textId="77777777" w:rsidR="006605F2" w:rsidRDefault="006605F2" w:rsidP="006605F2">
      <w:pPr>
        <w:pStyle w:val="Balk3"/>
      </w:pPr>
      <w:r>
        <w:t>II. Proje Dönüşüm Akışı (Üç Ana Aşama)</w:t>
      </w:r>
    </w:p>
    <w:p w14:paraId="5E2D6342" w14:textId="77777777" w:rsidR="006605F2" w:rsidRDefault="006605F2" w:rsidP="006605F2">
      <w:pPr>
        <w:pStyle w:val="Balk4"/>
      </w:pPr>
      <w:r>
        <w:t xml:space="preserve">A. Aşama: Altyapı ve </w:t>
      </w:r>
      <w:proofErr w:type="spellStart"/>
      <w:r>
        <w:t>Backend</w:t>
      </w:r>
      <w:proofErr w:type="spellEnd"/>
      <w:r>
        <w:t xml:space="preserve"> (API) Oluşturma</w:t>
      </w:r>
    </w:p>
    <w:p w14:paraId="0E45B62B" w14:textId="1B8A154E" w:rsidR="006605F2" w:rsidRDefault="006605F2" w:rsidP="006605F2">
      <w:pPr>
        <w:pStyle w:val="NormalWeb"/>
      </w:pPr>
      <w:r>
        <w:t xml:space="preserve">Bu aşama, </w:t>
      </w:r>
      <w:proofErr w:type="spellStart"/>
      <w:r>
        <w:t>API'nin</w:t>
      </w:r>
      <w:proofErr w:type="spellEnd"/>
      <w:r>
        <w:t xml:space="preserve"> temelini </w:t>
      </w:r>
      <w:proofErr w:type="spellStart"/>
      <w:r>
        <w:t>Docker</w:t>
      </w:r>
      <w:proofErr w:type="spellEnd"/>
      <w:r>
        <w:t xml:space="preserve"> üzerinde kurarak Express.js uygulamasının </w:t>
      </w:r>
      <w:proofErr w:type="spellStart"/>
      <w:r>
        <w:t>veritabanı</w:t>
      </w:r>
      <w:proofErr w:type="spellEnd"/>
      <w:r>
        <w:t xml:space="preserve"> ile güvenli iletişimini sağlar.</w:t>
      </w:r>
    </w:p>
    <w:p w14:paraId="1B6001D1" w14:textId="4D327668" w:rsidR="006605F2" w:rsidRDefault="006605F2" w:rsidP="006605F2">
      <w:pPr>
        <w:pStyle w:val="NormalWeb"/>
      </w:pPr>
    </w:p>
    <w:p w14:paraId="23F55890" w14:textId="4D327668" w:rsidR="006605F2" w:rsidRDefault="006605F2" w:rsidP="006605F2">
      <w:pPr>
        <w:pStyle w:val="NormalWeb"/>
      </w:pPr>
    </w:p>
    <w:tbl>
      <w:tblPr>
        <w:tblStyle w:val="KlavuzTablo3-Vurgu1"/>
        <w:tblW w:w="0" w:type="auto"/>
        <w:tblLook w:val="04A0" w:firstRow="1" w:lastRow="0" w:firstColumn="1" w:lastColumn="0" w:noHBand="0" w:noVBand="1"/>
      </w:tblPr>
      <w:tblGrid>
        <w:gridCol w:w="681"/>
        <w:gridCol w:w="1765"/>
        <w:gridCol w:w="6626"/>
      </w:tblGrid>
      <w:tr w:rsidR="006605F2" w14:paraId="64EC28F7" w14:textId="77777777" w:rsidTr="006605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36A4546" w14:textId="77777777" w:rsidR="006605F2" w:rsidRDefault="006605F2">
            <w:pPr>
              <w:spacing w:after="480"/>
            </w:pPr>
            <w:r>
              <w:rPr>
                <w:rStyle w:val="Gl"/>
              </w:rPr>
              <w:lastRenderedPageBreak/>
              <w:t>Adım</w:t>
            </w:r>
          </w:p>
        </w:tc>
        <w:tc>
          <w:tcPr>
            <w:tcW w:w="0" w:type="auto"/>
            <w:hideMark/>
          </w:tcPr>
          <w:p w14:paraId="3EF04401" w14:textId="77777777" w:rsidR="006605F2" w:rsidRDefault="006605F2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Gl"/>
              </w:rPr>
              <w:t>İşlem Detayı</w:t>
            </w:r>
          </w:p>
        </w:tc>
        <w:tc>
          <w:tcPr>
            <w:tcW w:w="0" w:type="auto"/>
            <w:hideMark/>
          </w:tcPr>
          <w:p w14:paraId="226DAF56" w14:textId="77777777" w:rsidR="006605F2" w:rsidRDefault="006605F2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Gl"/>
              </w:rPr>
              <w:t>Profesyonel Yaklaşım</w:t>
            </w:r>
          </w:p>
        </w:tc>
      </w:tr>
      <w:tr w:rsidR="006605F2" w14:paraId="1AA2FC3B" w14:textId="77777777" w:rsidTr="00660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C8ACF" w14:textId="77777777" w:rsidR="006605F2" w:rsidRDefault="006605F2">
            <w:pPr>
              <w:spacing w:after="480"/>
            </w:pPr>
            <w:r>
              <w:rPr>
                <w:b/>
                <w:bCs/>
              </w:rPr>
              <w:t>A.1</w:t>
            </w:r>
          </w:p>
        </w:tc>
        <w:tc>
          <w:tcPr>
            <w:tcW w:w="0" w:type="auto"/>
            <w:hideMark/>
          </w:tcPr>
          <w:p w14:paraId="5796036F" w14:textId="77777777" w:rsidR="006605F2" w:rsidRDefault="006605F2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Docker</w:t>
            </w:r>
            <w:proofErr w:type="spellEnd"/>
            <w:r>
              <w:rPr>
                <w:b/>
                <w:bCs/>
              </w:rPr>
              <w:t xml:space="preserve"> Çevresinin Tanımı</w:t>
            </w:r>
          </w:p>
        </w:tc>
        <w:tc>
          <w:tcPr>
            <w:tcW w:w="0" w:type="auto"/>
            <w:hideMark/>
          </w:tcPr>
          <w:p w14:paraId="310EAA2B" w14:textId="77777777" w:rsidR="006605F2" w:rsidRDefault="006605F2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HTMLKodu"/>
                <w:rFonts w:eastAsiaTheme="minorHAnsi"/>
              </w:rPr>
              <w:t>docker-compose.yml</w:t>
            </w:r>
            <w:proofErr w:type="spellEnd"/>
            <w:r>
              <w:t xml:space="preserve"> dosyası ile </w:t>
            </w:r>
            <w:proofErr w:type="spellStart"/>
            <w:r>
              <w:rPr>
                <w:rStyle w:val="HTMLKodu"/>
                <w:rFonts w:eastAsiaTheme="minorHAnsi"/>
              </w:rPr>
              <w:t>api</w:t>
            </w:r>
            <w:proofErr w:type="spellEnd"/>
            <w:r>
              <w:t xml:space="preserve"> (Express) ve </w:t>
            </w:r>
            <w:proofErr w:type="spellStart"/>
            <w:r>
              <w:rPr>
                <w:rStyle w:val="HTMLKodu"/>
                <w:rFonts w:eastAsiaTheme="minorHAnsi"/>
              </w:rPr>
              <w:t>mysql_db</w:t>
            </w:r>
            <w:proofErr w:type="spellEnd"/>
            <w:r>
              <w:t xml:space="preserve"> (</w:t>
            </w:r>
            <w:proofErr w:type="spellStart"/>
            <w:r>
              <w:t>MySQL</w:t>
            </w:r>
            <w:proofErr w:type="spellEnd"/>
            <w:r>
              <w:t xml:space="preserve">) servisleri tanımlanır. Konteynerler arası bağlantı için </w:t>
            </w:r>
            <w:proofErr w:type="spellStart"/>
            <w:r>
              <w:rPr>
                <w:rStyle w:val="HTMLKodu"/>
                <w:rFonts w:eastAsiaTheme="minorHAnsi"/>
              </w:rPr>
              <w:t>localhost</w:t>
            </w:r>
            <w:proofErr w:type="spellEnd"/>
            <w:r>
              <w:t xml:space="preserve"> yerine servis adları kullanılır (</w:t>
            </w:r>
            <w:r>
              <w:rPr>
                <w:rStyle w:val="HTMLKodu"/>
                <w:rFonts w:eastAsiaTheme="minorHAnsi"/>
              </w:rPr>
              <w:t xml:space="preserve">DB_HOST: </w:t>
            </w:r>
            <w:proofErr w:type="spellStart"/>
            <w:r>
              <w:rPr>
                <w:rStyle w:val="HTMLKodu"/>
                <w:rFonts w:eastAsiaTheme="minorHAnsi"/>
              </w:rPr>
              <w:t>mysql_db</w:t>
            </w:r>
            <w:proofErr w:type="spellEnd"/>
            <w:r>
              <w:t>).</w:t>
            </w:r>
          </w:p>
        </w:tc>
      </w:tr>
      <w:tr w:rsidR="006605F2" w14:paraId="7F1E2708" w14:textId="77777777" w:rsidTr="006605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31748" w14:textId="77777777" w:rsidR="006605F2" w:rsidRDefault="006605F2">
            <w:pPr>
              <w:spacing w:after="480"/>
            </w:pPr>
            <w:r>
              <w:rPr>
                <w:b/>
                <w:bCs/>
              </w:rPr>
              <w:t>A.2</w:t>
            </w:r>
          </w:p>
        </w:tc>
        <w:tc>
          <w:tcPr>
            <w:tcW w:w="0" w:type="auto"/>
            <w:hideMark/>
          </w:tcPr>
          <w:p w14:paraId="669119AB" w14:textId="77777777" w:rsidR="006605F2" w:rsidRDefault="006605F2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Express.js Temel Kurulum</w:t>
            </w:r>
          </w:p>
        </w:tc>
        <w:tc>
          <w:tcPr>
            <w:tcW w:w="0" w:type="auto"/>
            <w:hideMark/>
          </w:tcPr>
          <w:p w14:paraId="6792A057" w14:textId="77777777" w:rsidR="006605F2" w:rsidRDefault="006605F2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Node.js imajı üzerine Express.js uygulaması kurulur. </w:t>
            </w:r>
            <w:r>
              <w:rPr>
                <w:b/>
                <w:bCs/>
              </w:rPr>
              <w:t>CORS</w:t>
            </w:r>
            <w:r>
              <w:t xml:space="preserve"> </w:t>
            </w:r>
            <w:proofErr w:type="spellStart"/>
            <w:r>
              <w:t>middleware'i</w:t>
            </w:r>
            <w:proofErr w:type="spellEnd"/>
            <w:r>
              <w:t xml:space="preserve"> ile dışarıdan (</w:t>
            </w:r>
            <w:proofErr w:type="spellStart"/>
            <w:r>
              <w:t>Angular</w:t>
            </w:r>
            <w:proofErr w:type="spellEnd"/>
            <w:r>
              <w:t>/</w:t>
            </w:r>
            <w:proofErr w:type="spellStart"/>
            <w:r>
              <w:t>Capacitor</w:t>
            </w:r>
            <w:proofErr w:type="spellEnd"/>
            <w:r>
              <w:t>) gelen isteklere izin verilir.</w:t>
            </w:r>
          </w:p>
        </w:tc>
      </w:tr>
      <w:tr w:rsidR="006605F2" w14:paraId="0D2E02EF" w14:textId="77777777" w:rsidTr="00660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C60A8" w14:textId="77777777" w:rsidR="006605F2" w:rsidRDefault="006605F2">
            <w:pPr>
              <w:spacing w:after="480"/>
            </w:pPr>
            <w:r>
              <w:rPr>
                <w:b/>
                <w:bCs/>
              </w:rPr>
              <w:t>A.3</w:t>
            </w:r>
          </w:p>
        </w:tc>
        <w:tc>
          <w:tcPr>
            <w:tcW w:w="0" w:type="auto"/>
            <w:hideMark/>
          </w:tcPr>
          <w:p w14:paraId="35A4E586" w14:textId="77777777" w:rsidR="006605F2" w:rsidRDefault="006605F2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Veritabanı</w:t>
            </w:r>
            <w:proofErr w:type="spellEnd"/>
            <w:r>
              <w:rPr>
                <w:b/>
                <w:bCs/>
              </w:rPr>
              <w:t xml:space="preserve"> Bağlantısı</w:t>
            </w:r>
          </w:p>
        </w:tc>
        <w:tc>
          <w:tcPr>
            <w:tcW w:w="0" w:type="auto"/>
            <w:hideMark/>
          </w:tcPr>
          <w:p w14:paraId="12060D04" w14:textId="77777777" w:rsidR="006605F2" w:rsidRDefault="006605F2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Kodu"/>
                <w:rFonts w:eastAsiaTheme="minorHAnsi"/>
              </w:rPr>
              <w:t>$mysql2/</w:t>
            </w:r>
            <w:proofErr w:type="spellStart"/>
            <w:r>
              <w:rPr>
                <w:rStyle w:val="HTMLKodu"/>
                <w:rFonts w:eastAsiaTheme="minorHAnsi"/>
              </w:rPr>
              <w:t>promise</w:t>
            </w:r>
            <w:proofErr w:type="spellEnd"/>
            <w:r>
              <w:t xml:space="preserve"> paketi kullanılarak </w:t>
            </w:r>
            <w:proofErr w:type="spellStart"/>
            <w:r>
              <w:t>MySQL</w:t>
            </w:r>
            <w:proofErr w:type="spellEnd"/>
            <w:r>
              <w:t xml:space="preserve"> ile bir </w:t>
            </w:r>
            <w:r>
              <w:rPr>
                <w:b/>
                <w:bCs/>
              </w:rPr>
              <w:t>bağlantı havuzu (</w:t>
            </w:r>
            <w:proofErr w:type="spellStart"/>
            <w:r>
              <w:rPr>
                <w:b/>
                <w:bCs/>
              </w:rPr>
              <w:t>connection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pool</w:t>
            </w:r>
            <w:proofErr w:type="spellEnd"/>
            <w:r>
              <w:rPr>
                <w:b/>
                <w:bCs/>
              </w:rPr>
              <w:t>)</w:t>
            </w:r>
            <w:r>
              <w:t xml:space="preserve"> oluşturulur. Bu, yüksek trafik altında performansı artırır.</w:t>
            </w:r>
          </w:p>
        </w:tc>
      </w:tr>
      <w:tr w:rsidR="006605F2" w14:paraId="62E8413E" w14:textId="77777777" w:rsidTr="006605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3524E" w14:textId="77777777" w:rsidR="006605F2" w:rsidRDefault="006605F2">
            <w:pPr>
              <w:spacing w:after="480"/>
            </w:pPr>
            <w:r>
              <w:rPr>
                <w:b/>
                <w:bCs/>
              </w:rPr>
              <w:t>A.4</w:t>
            </w:r>
          </w:p>
        </w:tc>
        <w:tc>
          <w:tcPr>
            <w:tcW w:w="0" w:type="auto"/>
            <w:hideMark/>
          </w:tcPr>
          <w:p w14:paraId="00E95F1E" w14:textId="77777777" w:rsidR="006605F2" w:rsidRDefault="006605F2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API Mimarisi (</w:t>
            </w:r>
            <w:proofErr w:type="spellStart"/>
            <w:r>
              <w:rPr>
                <w:b/>
                <w:bCs/>
              </w:rPr>
              <w:t>RESTful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13F2C124" w14:textId="77777777" w:rsidR="006605F2" w:rsidRDefault="006605F2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rStyle w:val="HTMLKodu"/>
                <w:rFonts w:eastAsiaTheme="minorHAnsi"/>
                <w:b/>
                <w:bCs/>
              </w:rPr>
              <w:t>routes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rPr>
                <w:rStyle w:val="HTMLKodu"/>
                <w:rFonts w:eastAsiaTheme="minorHAnsi"/>
                <w:b/>
                <w:bCs/>
              </w:rPr>
              <w:t>controllers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Kodu"/>
                <w:rFonts w:eastAsiaTheme="minorHAnsi"/>
                <w:b/>
                <w:bCs/>
              </w:rPr>
              <w:t>models</w:t>
            </w:r>
            <w:proofErr w:type="spellEnd"/>
            <w:r>
              <w:t xml:space="preserve"> klasörleri ile </w:t>
            </w:r>
            <w:proofErr w:type="spellStart"/>
            <w:r>
              <w:t>MVC'ye</w:t>
            </w:r>
            <w:proofErr w:type="spellEnd"/>
            <w:r>
              <w:t xml:space="preserve"> yakın bir katmanlı mimari oluşturulur. </w:t>
            </w:r>
            <w:r>
              <w:rPr>
                <w:b/>
                <w:bCs/>
              </w:rPr>
              <w:t xml:space="preserve">Tüm PHP </w:t>
            </w:r>
            <w:proofErr w:type="spellStart"/>
            <w:r>
              <w:rPr>
                <w:b/>
                <w:bCs/>
              </w:rPr>
              <w:t>API'leri</w:t>
            </w:r>
            <w:proofErr w:type="spellEnd"/>
            <w:r>
              <w:rPr>
                <w:b/>
                <w:bCs/>
              </w:rPr>
              <w:t xml:space="preserve"> bu yapıya taşınır.</w:t>
            </w:r>
          </w:p>
        </w:tc>
      </w:tr>
      <w:tr w:rsidR="006605F2" w14:paraId="23566060" w14:textId="77777777" w:rsidTr="00660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BD197" w14:textId="77777777" w:rsidR="006605F2" w:rsidRDefault="006605F2">
            <w:pPr>
              <w:spacing w:after="480"/>
            </w:pPr>
            <w:r>
              <w:rPr>
                <w:b/>
                <w:bCs/>
              </w:rPr>
              <w:t>A.5</w:t>
            </w:r>
          </w:p>
        </w:tc>
        <w:tc>
          <w:tcPr>
            <w:tcW w:w="0" w:type="auto"/>
            <w:hideMark/>
          </w:tcPr>
          <w:p w14:paraId="5D44326B" w14:textId="77777777" w:rsidR="006605F2" w:rsidRDefault="006605F2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Güvenlik Mekanizması</w:t>
            </w:r>
          </w:p>
        </w:tc>
        <w:tc>
          <w:tcPr>
            <w:tcW w:w="0" w:type="auto"/>
            <w:hideMark/>
          </w:tcPr>
          <w:p w14:paraId="1C4F254B" w14:textId="77777777" w:rsidR="006605F2" w:rsidRDefault="006605F2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JWT (JSON Web </w:t>
            </w:r>
            <w:proofErr w:type="spellStart"/>
            <w:r>
              <w:rPr>
                <w:b/>
                <w:bCs/>
              </w:rPr>
              <w:t>Tokens</w:t>
            </w:r>
            <w:proofErr w:type="spellEnd"/>
            <w:r>
              <w:rPr>
                <w:b/>
                <w:bCs/>
              </w:rPr>
              <w:t>)</w:t>
            </w:r>
            <w:r>
              <w:t xml:space="preserve"> ile </w:t>
            </w:r>
            <w:proofErr w:type="spellStart"/>
            <w:r>
              <w:t>API'ye</w:t>
            </w:r>
            <w:proofErr w:type="spellEnd"/>
            <w:r>
              <w:t xml:space="preserve"> erişim kontrolü sağlanır. Korumalı uç noktalar için doğrulama </w:t>
            </w:r>
            <w:proofErr w:type="spellStart"/>
            <w:r>
              <w:rPr>
                <w:b/>
                <w:bCs/>
              </w:rPr>
              <w:t>Middleware</w:t>
            </w:r>
            <w:r>
              <w:t>'leri</w:t>
            </w:r>
            <w:proofErr w:type="spellEnd"/>
            <w:r>
              <w:t xml:space="preserve"> yazılır.</w:t>
            </w:r>
          </w:p>
        </w:tc>
      </w:tr>
    </w:tbl>
    <w:p w14:paraId="43BC0A35" w14:textId="77777777" w:rsidR="006605F2" w:rsidRDefault="006605F2" w:rsidP="006605F2">
      <w:pPr>
        <w:pStyle w:val="Balk4"/>
      </w:pPr>
      <w:r>
        <w:t xml:space="preserve">B. Aşama: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Angular</w:t>
      </w:r>
      <w:proofErr w:type="spellEnd"/>
      <w:r>
        <w:t>) Uygulamasının Geliştirilmesi</w:t>
      </w:r>
    </w:p>
    <w:p w14:paraId="1FE06A19" w14:textId="77777777" w:rsidR="006605F2" w:rsidRDefault="006605F2" w:rsidP="006605F2">
      <w:pPr>
        <w:pStyle w:val="NormalWeb"/>
      </w:pPr>
      <w:proofErr w:type="spellStart"/>
      <w:r>
        <w:t>Angular'ın</w:t>
      </w:r>
      <w:proofErr w:type="spellEnd"/>
      <w:r>
        <w:t xml:space="preserve"> getirdiği disiplin ve </w:t>
      </w:r>
      <w:proofErr w:type="spellStart"/>
      <w:r>
        <w:t>TypeScript</w:t>
      </w:r>
      <w:proofErr w:type="spellEnd"/>
      <w:r>
        <w:t xml:space="preserve"> gücü kullanılarak kullanıcı </w:t>
      </w:r>
      <w:proofErr w:type="spellStart"/>
      <w:r>
        <w:t>arayüzü</w:t>
      </w:r>
      <w:proofErr w:type="spellEnd"/>
      <w:r>
        <w:t xml:space="preserve"> sıfırdan oluşturulur.</w:t>
      </w:r>
    </w:p>
    <w:tbl>
      <w:tblPr>
        <w:tblStyle w:val="KlavuzTablo3-Vurgu1"/>
        <w:tblW w:w="0" w:type="auto"/>
        <w:tblLook w:val="04A0" w:firstRow="1" w:lastRow="0" w:firstColumn="1" w:lastColumn="0" w:noHBand="0" w:noVBand="1"/>
      </w:tblPr>
      <w:tblGrid>
        <w:gridCol w:w="681"/>
        <w:gridCol w:w="1988"/>
        <w:gridCol w:w="6403"/>
      </w:tblGrid>
      <w:tr w:rsidR="006605F2" w14:paraId="58534067" w14:textId="77777777" w:rsidTr="006605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F53088F" w14:textId="77777777" w:rsidR="006605F2" w:rsidRDefault="006605F2">
            <w:pPr>
              <w:spacing w:after="480"/>
            </w:pPr>
            <w:r>
              <w:rPr>
                <w:rStyle w:val="Gl"/>
              </w:rPr>
              <w:t>Adım</w:t>
            </w:r>
          </w:p>
        </w:tc>
        <w:tc>
          <w:tcPr>
            <w:tcW w:w="0" w:type="auto"/>
            <w:hideMark/>
          </w:tcPr>
          <w:p w14:paraId="2F7C6118" w14:textId="77777777" w:rsidR="006605F2" w:rsidRDefault="006605F2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Gl"/>
              </w:rPr>
              <w:t>İşlem Detayı</w:t>
            </w:r>
          </w:p>
        </w:tc>
        <w:tc>
          <w:tcPr>
            <w:tcW w:w="0" w:type="auto"/>
            <w:hideMark/>
          </w:tcPr>
          <w:p w14:paraId="51A59508" w14:textId="77777777" w:rsidR="006605F2" w:rsidRDefault="006605F2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Gl"/>
              </w:rPr>
              <w:t>Profesyonel Yaklaşım</w:t>
            </w:r>
          </w:p>
        </w:tc>
      </w:tr>
      <w:tr w:rsidR="006605F2" w14:paraId="2575FB83" w14:textId="77777777" w:rsidTr="00660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A89DC" w14:textId="77777777" w:rsidR="006605F2" w:rsidRDefault="006605F2">
            <w:pPr>
              <w:spacing w:after="480"/>
            </w:pPr>
            <w:r>
              <w:rPr>
                <w:b/>
                <w:bCs/>
              </w:rPr>
              <w:t>B.1</w:t>
            </w:r>
          </w:p>
        </w:tc>
        <w:tc>
          <w:tcPr>
            <w:tcW w:w="0" w:type="auto"/>
            <w:hideMark/>
          </w:tcPr>
          <w:p w14:paraId="36E7799D" w14:textId="77777777" w:rsidR="006605F2" w:rsidRDefault="006605F2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Angular</w:t>
            </w:r>
            <w:proofErr w:type="spellEnd"/>
            <w:r>
              <w:rPr>
                <w:b/>
                <w:bCs/>
              </w:rPr>
              <w:t xml:space="preserve"> Proje İskeleti</w:t>
            </w:r>
          </w:p>
        </w:tc>
        <w:tc>
          <w:tcPr>
            <w:tcW w:w="0" w:type="auto"/>
            <w:hideMark/>
          </w:tcPr>
          <w:p w14:paraId="69315AD1" w14:textId="77777777" w:rsidR="006605F2" w:rsidRDefault="006605F2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Angular</w:t>
            </w:r>
            <w:proofErr w:type="spellEnd"/>
            <w:r>
              <w:t xml:space="preserve"> CLI ile proje başlatılır. </w:t>
            </w:r>
            <w:proofErr w:type="spellStart"/>
            <w:r>
              <w:rPr>
                <w:b/>
                <w:bCs/>
              </w:rPr>
              <w:t>TypeScript</w:t>
            </w:r>
            <w:proofErr w:type="spellEnd"/>
            <w:r>
              <w:t xml:space="preserve"> tüm kodlama sürecine entegre edilir (Tip tanımlama zorunluluğu).</w:t>
            </w:r>
          </w:p>
        </w:tc>
      </w:tr>
      <w:tr w:rsidR="006605F2" w14:paraId="63B63534" w14:textId="77777777" w:rsidTr="006605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EA689" w14:textId="77777777" w:rsidR="006605F2" w:rsidRDefault="006605F2">
            <w:pPr>
              <w:spacing w:after="480"/>
            </w:pPr>
            <w:r>
              <w:rPr>
                <w:b/>
                <w:bCs/>
              </w:rPr>
              <w:t>B.2</w:t>
            </w:r>
          </w:p>
        </w:tc>
        <w:tc>
          <w:tcPr>
            <w:tcW w:w="0" w:type="auto"/>
            <w:hideMark/>
          </w:tcPr>
          <w:p w14:paraId="1087965C" w14:textId="77777777" w:rsidR="006605F2" w:rsidRDefault="006605F2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Asenkron Veri Yönetimi</w:t>
            </w:r>
          </w:p>
        </w:tc>
        <w:tc>
          <w:tcPr>
            <w:tcW w:w="0" w:type="auto"/>
            <w:hideMark/>
          </w:tcPr>
          <w:p w14:paraId="3CA010ED" w14:textId="77777777" w:rsidR="006605F2" w:rsidRDefault="006605F2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Angular'ın</w:t>
            </w:r>
            <w:proofErr w:type="spellEnd"/>
            <w:r>
              <w:t xml:space="preserve"> doğal yapısı olan </w:t>
            </w:r>
            <w:proofErr w:type="spellStart"/>
            <w:r>
              <w:rPr>
                <w:b/>
                <w:bCs/>
              </w:rPr>
              <w:t>RxJS</w:t>
            </w:r>
            <w:proofErr w:type="spellEnd"/>
            <w:r>
              <w:t xml:space="preserve"> öğrenilir. Tüm API çağrıları </w:t>
            </w:r>
            <w:proofErr w:type="spellStart"/>
            <w:r>
              <w:rPr>
                <w:rStyle w:val="HTMLKodu"/>
                <w:rFonts w:eastAsiaTheme="minorHAnsi"/>
                <w:b/>
                <w:bCs/>
              </w:rPr>
              <w:t>Observable</w:t>
            </w:r>
            <w:proofErr w:type="spellEnd"/>
            <w:r>
              <w:t xml:space="preserve"> ve </w:t>
            </w:r>
            <w:proofErr w:type="spellStart"/>
            <w:r>
              <w:rPr>
                <w:rStyle w:val="HTMLKodu"/>
                <w:rFonts w:eastAsiaTheme="minorHAnsi"/>
                <w:b/>
                <w:bCs/>
              </w:rPr>
              <w:t>subscribe</w:t>
            </w:r>
            <w:proofErr w:type="spellEnd"/>
            <w:r>
              <w:t xml:space="preserve"> kalıplarıyla yönetilir.</w:t>
            </w:r>
          </w:p>
        </w:tc>
      </w:tr>
      <w:tr w:rsidR="006605F2" w14:paraId="0D7CFA6E" w14:textId="77777777" w:rsidTr="00660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3F550" w14:textId="77777777" w:rsidR="006605F2" w:rsidRDefault="006605F2">
            <w:pPr>
              <w:spacing w:after="480"/>
            </w:pPr>
            <w:r>
              <w:rPr>
                <w:b/>
                <w:bCs/>
              </w:rPr>
              <w:t>B.3</w:t>
            </w:r>
          </w:p>
        </w:tc>
        <w:tc>
          <w:tcPr>
            <w:tcW w:w="0" w:type="auto"/>
            <w:hideMark/>
          </w:tcPr>
          <w:p w14:paraId="5E86EDB4" w14:textId="77777777" w:rsidR="006605F2" w:rsidRDefault="006605F2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API İletişim Katmanı</w:t>
            </w:r>
          </w:p>
        </w:tc>
        <w:tc>
          <w:tcPr>
            <w:tcW w:w="0" w:type="auto"/>
            <w:hideMark/>
          </w:tcPr>
          <w:p w14:paraId="795A04F4" w14:textId="77777777" w:rsidR="006605F2" w:rsidRDefault="006605F2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Tüm Express.js API çağrıları (GET, POST, vb.) </w:t>
            </w:r>
            <w:proofErr w:type="spellStart"/>
            <w:r>
              <w:t>Angular'ın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Servisleri</w:t>
            </w:r>
            <w:r>
              <w:t xml:space="preserve"> içine izole edilir. Bileşenler doğrudan HTTP isteği yapmaz.</w:t>
            </w:r>
          </w:p>
        </w:tc>
      </w:tr>
      <w:tr w:rsidR="006605F2" w14:paraId="1E033AC1" w14:textId="77777777" w:rsidTr="006605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0161F" w14:textId="77777777" w:rsidR="006605F2" w:rsidRDefault="006605F2">
            <w:pPr>
              <w:spacing w:after="480"/>
            </w:pPr>
            <w:r>
              <w:rPr>
                <w:b/>
                <w:bCs/>
              </w:rPr>
              <w:t>B.4</w:t>
            </w:r>
          </w:p>
        </w:tc>
        <w:tc>
          <w:tcPr>
            <w:tcW w:w="0" w:type="auto"/>
            <w:hideMark/>
          </w:tcPr>
          <w:p w14:paraId="2E7D53AB" w14:textId="77777777" w:rsidR="006605F2" w:rsidRDefault="006605F2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Otomatik </w:t>
            </w:r>
            <w:proofErr w:type="spellStart"/>
            <w:r>
              <w:rPr>
                <w:b/>
                <w:bCs/>
              </w:rPr>
              <w:t>Token</w:t>
            </w:r>
            <w:proofErr w:type="spellEnd"/>
            <w:r>
              <w:rPr>
                <w:b/>
                <w:bCs/>
              </w:rPr>
              <w:t xml:space="preserve"> Yönetimi</w:t>
            </w:r>
          </w:p>
        </w:tc>
        <w:tc>
          <w:tcPr>
            <w:tcW w:w="0" w:type="auto"/>
            <w:hideMark/>
          </w:tcPr>
          <w:p w14:paraId="18FF87A3" w14:textId="77777777" w:rsidR="006605F2" w:rsidRDefault="006605F2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Style w:val="HTMLKodu"/>
                <w:rFonts w:eastAsiaTheme="minorHAnsi"/>
                <w:b/>
                <w:bCs/>
              </w:rPr>
              <w:t>HttpInterceptor</w:t>
            </w:r>
            <w:proofErr w:type="spellEnd"/>
            <w:r>
              <w:t xml:space="preserve"> yazılır. Bu, kullanıcının oturum </w:t>
            </w:r>
            <w:proofErr w:type="spellStart"/>
            <w:r>
              <w:t>token'ını</w:t>
            </w:r>
            <w:proofErr w:type="spellEnd"/>
            <w:r>
              <w:t xml:space="preserve"> (JWT), manuel kod yazmaya gerek kalmadan, tüm giden isteklere otomatik olarak ekler.</w:t>
            </w:r>
          </w:p>
        </w:tc>
      </w:tr>
      <w:tr w:rsidR="006605F2" w14:paraId="026E0A1E" w14:textId="77777777" w:rsidTr="00660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1BCFA" w14:textId="77777777" w:rsidR="006605F2" w:rsidRDefault="006605F2">
            <w:pPr>
              <w:spacing w:after="480"/>
            </w:pPr>
            <w:r>
              <w:rPr>
                <w:b/>
                <w:bCs/>
              </w:rPr>
              <w:lastRenderedPageBreak/>
              <w:t>B.5</w:t>
            </w:r>
          </w:p>
        </w:tc>
        <w:tc>
          <w:tcPr>
            <w:tcW w:w="0" w:type="auto"/>
            <w:hideMark/>
          </w:tcPr>
          <w:p w14:paraId="60EBABDE" w14:textId="77777777" w:rsidR="006605F2" w:rsidRDefault="006605F2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UI </w:t>
            </w:r>
            <w:proofErr w:type="spellStart"/>
            <w:r>
              <w:rPr>
                <w:b/>
                <w:bCs/>
              </w:rPr>
              <w:t>Bileşenleştirme</w:t>
            </w:r>
            <w:proofErr w:type="spellEnd"/>
          </w:p>
        </w:tc>
        <w:tc>
          <w:tcPr>
            <w:tcW w:w="0" w:type="auto"/>
            <w:hideMark/>
          </w:tcPr>
          <w:p w14:paraId="4C2D56F6" w14:textId="77777777" w:rsidR="006605F2" w:rsidRDefault="006605F2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Mevcut PHP/HTML görünümleri, </w:t>
            </w:r>
            <w:proofErr w:type="spellStart"/>
            <w:r>
              <w:t>Angular'ın</w:t>
            </w:r>
            <w:proofErr w:type="spellEnd"/>
            <w:r>
              <w:t xml:space="preserve"> tekrar kullanılabilir, izole </w:t>
            </w:r>
            <w:r>
              <w:rPr>
                <w:b/>
                <w:bCs/>
              </w:rPr>
              <w:t>Bileşenleri</w:t>
            </w:r>
            <w:r>
              <w:t xml:space="preserve"> haline getirilir.</w:t>
            </w:r>
          </w:p>
        </w:tc>
      </w:tr>
    </w:tbl>
    <w:p w14:paraId="5286BFD8" w14:textId="77777777" w:rsidR="006605F2" w:rsidRDefault="006605F2" w:rsidP="006605F2">
      <w:pPr>
        <w:pStyle w:val="Balk4"/>
      </w:pPr>
      <w:r>
        <w:t>C. Aşama: Mobil Entegrasyon ve Dağıtım Hazırlığı</w:t>
      </w:r>
    </w:p>
    <w:p w14:paraId="167A9BFD" w14:textId="77777777" w:rsidR="006605F2" w:rsidRDefault="006605F2" w:rsidP="006605F2">
      <w:pPr>
        <w:pStyle w:val="NormalWeb"/>
      </w:pPr>
      <w:proofErr w:type="spellStart"/>
      <w:r>
        <w:t>Angular</w:t>
      </w:r>
      <w:proofErr w:type="spellEnd"/>
      <w:r>
        <w:t xml:space="preserve"> uygulamasının </w:t>
      </w:r>
      <w:proofErr w:type="spellStart"/>
      <w:r>
        <w:t>Capacitor</w:t>
      </w:r>
      <w:proofErr w:type="spellEnd"/>
      <w:r>
        <w:t xml:space="preserve"> ile mobil platformlara taşınması ve son hazırlıkların yapılması.</w:t>
      </w:r>
    </w:p>
    <w:tbl>
      <w:tblPr>
        <w:tblStyle w:val="KlavuzTablo3-Vurgu1"/>
        <w:tblW w:w="0" w:type="auto"/>
        <w:tblLook w:val="04A0" w:firstRow="1" w:lastRow="0" w:firstColumn="1" w:lastColumn="0" w:noHBand="0" w:noVBand="1"/>
      </w:tblPr>
      <w:tblGrid>
        <w:gridCol w:w="681"/>
        <w:gridCol w:w="1945"/>
        <w:gridCol w:w="6446"/>
      </w:tblGrid>
      <w:tr w:rsidR="006605F2" w14:paraId="787883A2" w14:textId="77777777" w:rsidTr="006605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8BEED35" w14:textId="77777777" w:rsidR="006605F2" w:rsidRDefault="006605F2">
            <w:pPr>
              <w:spacing w:after="480"/>
            </w:pPr>
            <w:r>
              <w:rPr>
                <w:rStyle w:val="Gl"/>
              </w:rPr>
              <w:t>Adım</w:t>
            </w:r>
          </w:p>
        </w:tc>
        <w:tc>
          <w:tcPr>
            <w:tcW w:w="0" w:type="auto"/>
            <w:hideMark/>
          </w:tcPr>
          <w:p w14:paraId="4F9F0237" w14:textId="77777777" w:rsidR="006605F2" w:rsidRDefault="006605F2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Gl"/>
              </w:rPr>
              <w:t>İşlem Detayı</w:t>
            </w:r>
          </w:p>
        </w:tc>
        <w:tc>
          <w:tcPr>
            <w:tcW w:w="0" w:type="auto"/>
            <w:hideMark/>
          </w:tcPr>
          <w:p w14:paraId="2224CA7B" w14:textId="77777777" w:rsidR="006605F2" w:rsidRDefault="006605F2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Gl"/>
              </w:rPr>
              <w:t>Profesyonel Yaklaşım</w:t>
            </w:r>
          </w:p>
        </w:tc>
      </w:tr>
      <w:tr w:rsidR="006605F2" w14:paraId="2965397B" w14:textId="77777777" w:rsidTr="00660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ECB79" w14:textId="77777777" w:rsidR="006605F2" w:rsidRDefault="006605F2">
            <w:pPr>
              <w:spacing w:after="480"/>
            </w:pPr>
            <w:r>
              <w:rPr>
                <w:b/>
                <w:bCs/>
              </w:rPr>
              <w:t>C.1</w:t>
            </w:r>
          </w:p>
        </w:tc>
        <w:tc>
          <w:tcPr>
            <w:tcW w:w="0" w:type="auto"/>
            <w:hideMark/>
          </w:tcPr>
          <w:p w14:paraId="49B0B0E8" w14:textId="77777777" w:rsidR="006605F2" w:rsidRDefault="006605F2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Capacitor</w:t>
            </w:r>
            <w:proofErr w:type="spellEnd"/>
            <w:r>
              <w:rPr>
                <w:b/>
                <w:bCs/>
              </w:rPr>
              <w:t xml:space="preserve"> Kurulumu</w:t>
            </w:r>
          </w:p>
        </w:tc>
        <w:tc>
          <w:tcPr>
            <w:tcW w:w="0" w:type="auto"/>
            <w:hideMark/>
          </w:tcPr>
          <w:p w14:paraId="1A7F86DB" w14:textId="77777777" w:rsidR="006605F2" w:rsidRDefault="006605F2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Angular</w:t>
            </w:r>
            <w:proofErr w:type="spellEnd"/>
            <w:r>
              <w:t xml:space="preserve"> projesine </w:t>
            </w:r>
            <w:proofErr w:type="spellStart"/>
            <w:r>
              <w:t>Capacitor</w:t>
            </w:r>
            <w:proofErr w:type="spellEnd"/>
            <w:r>
              <w:t xml:space="preserve"> bağımlılıkları eklenir ve konfigürasyonu yapılır. </w:t>
            </w:r>
            <w:proofErr w:type="spellStart"/>
            <w:r>
              <w:t>Angular</w:t>
            </w:r>
            <w:proofErr w:type="spellEnd"/>
            <w:r>
              <w:t xml:space="preserve"> uygulamasının derlenmiş versiyonu kopyalanır.</w:t>
            </w:r>
          </w:p>
        </w:tc>
      </w:tr>
      <w:tr w:rsidR="006605F2" w14:paraId="1B23F1C8" w14:textId="77777777" w:rsidTr="006605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AE6D2" w14:textId="77777777" w:rsidR="006605F2" w:rsidRDefault="006605F2">
            <w:pPr>
              <w:spacing w:after="480"/>
            </w:pPr>
            <w:r>
              <w:rPr>
                <w:b/>
                <w:bCs/>
              </w:rPr>
              <w:t>C.2</w:t>
            </w:r>
          </w:p>
        </w:tc>
        <w:tc>
          <w:tcPr>
            <w:tcW w:w="0" w:type="auto"/>
            <w:hideMark/>
          </w:tcPr>
          <w:p w14:paraId="5955D689" w14:textId="77777777" w:rsidR="006605F2" w:rsidRDefault="006605F2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Platform Ekleme</w:t>
            </w:r>
          </w:p>
        </w:tc>
        <w:tc>
          <w:tcPr>
            <w:tcW w:w="0" w:type="auto"/>
            <w:hideMark/>
          </w:tcPr>
          <w:p w14:paraId="4D143437" w14:textId="77777777" w:rsidR="006605F2" w:rsidRDefault="006605F2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Gerekli mobil ortamlar (</w:t>
            </w:r>
            <w:proofErr w:type="spellStart"/>
            <w:r>
              <w:rPr>
                <w:rStyle w:val="HTMLKodu"/>
                <w:rFonts w:eastAsiaTheme="minorHAnsi"/>
              </w:rPr>
              <w:t>android</w:t>
            </w:r>
            <w:proofErr w:type="spellEnd"/>
            <w:r>
              <w:t xml:space="preserve">, </w:t>
            </w:r>
            <w:proofErr w:type="spellStart"/>
            <w:r>
              <w:rPr>
                <w:rStyle w:val="HTMLKodu"/>
                <w:rFonts w:eastAsiaTheme="minorHAnsi"/>
              </w:rPr>
              <w:t>ios</w:t>
            </w:r>
            <w:proofErr w:type="spellEnd"/>
            <w:r>
              <w:t xml:space="preserve">) </w:t>
            </w:r>
            <w:proofErr w:type="spellStart"/>
            <w:r>
              <w:t>Capacitor</w:t>
            </w:r>
            <w:proofErr w:type="spellEnd"/>
            <w:r>
              <w:t xml:space="preserve"> CLI ile eklenir. Proje, </w:t>
            </w:r>
            <w:proofErr w:type="spellStart"/>
            <w:r>
              <w:t>Android</w:t>
            </w:r>
            <w:proofErr w:type="spellEnd"/>
            <w:r>
              <w:t xml:space="preserve"> </w:t>
            </w:r>
            <w:proofErr w:type="spellStart"/>
            <w:r>
              <w:t>Studio</w:t>
            </w:r>
            <w:proofErr w:type="spellEnd"/>
            <w:r>
              <w:t xml:space="preserve"> veya </w:t>
            </w:r>
            <w:proofErr w:type="spellStart"/>
            <w:r>
              <w:t>Xcode</w:t>
            </w:r>
            <w:proofErr w:type="spellEnd"/>
            <w:r>
              <w:t xml:space="preserve"> ile açılabilir hale gelir.</w:t>
            </w:r>
          </w:p>
        </w:tc>
      </w:tr>
      <w:tr w:rsidR="006605F2" w14:paraId="5E15A7D9" w14:textId="77777777" w:rsidTr="00660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F4A4A" w14:textId="77777777" w:rsidR="006605F2" w:rsidRDefault="006605F2">
            <w:pPr>
              <w:spacing w:after="480"/>
            </w:pPr>
            <w:r>
              <w:rPr>
                <w:b/>
                <w:bCs/>
              </w:rPr>
              <w:t>C.3</w:t>
            </w:r>
          </w:p>
        </w:tc>
        <w:tc>
          <w:tcPr>
            <w:tcW w:w="0" w:type="auto"/>
            <w:hideMark/>
          </w:tcPr>
          <w:p w14:paraId="78D1E168" w14:textId="77777777" w:rsidR="006605F2" w:rsidRDefault="006605F2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Yerel Özellik Entegrasyonu</w:t>
            </w:r>
          </w:p>
        </w:tc>
        <w:tc>
          <w:tcPr>
            <w:tcW w:w="0" w:type="auto"/>
            <w:hideMark/>
          </w:tcPr>
          <w:p w14:paraId="26C13B88" w14:textId="77777777" w:rsidR="006605F2" w:rsidRDefault="006605F2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Uygulamanın Kamera, GPS, Bildirimler gibi yerel cihaz özelliklerine erişmesi için </w:t>
            </w:r>
            <w:proofErr w:type="spellStart"/>
            <w:r>
              <w:t>Capacitor'ın</w:t>
            </w:r>
            <w:proofErr w:type="spellEnd"/>
            <w:r>
              <w:t xml:space="preserve"> uygun </w:t>
            </w:r>
            <w:proofErr w:type="spellStart"/>
            <w:r>
              <w:rPr>
                <w:b/>
                <w:bCs/>
              </w:rPr>
              <w:t>Plugin</w:t>
            </w:r>
            <w:r>
              <w:t>'leri</w:t>
            </w:r>
            <w:proofErr w:type="spellEnd"/>
            <w:r>
              <w:t xml:space="preserve"> kullanılır.</w:t>
            </w:r>
          </w:p>
        </w:tc>
      </w:tr>
      <w:tr w:rsidR="006605F2" w14:paraId="22CB9932" w14:textId="77777777" w:rsidTr="006605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508B2" w14:textId="77777777" w:rsidR="006605F2" w:rsidRDefault="006605F2">
            <w:pPr>
              <w:spacing w:after="480"/>
            </w:pPr>
            <w:r>
              <w:rPr>
                <w:b/>
                <w:bCs/>
              </w:rPr>
              <w:t>C.4</w:t>
            </w:r>
          </w:p>
        </w:tc>
        <w:tc>
          <w:tcPr>
            <w:tcW w:w="0" w:type="auto"/>
            <w:hideMark/>
          </w:tcPr>
          <w:p w14:paraId="2ABB7ED7" w14:textId="77777777" w:rsidR="006605F2" w:rsidRDefault="006605F2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Son Test ve Dağıtım</w:t>
            </w:r>
          </w:p>
        </w:tc>
        <w:tc>
          <w:tcPr>
            <w:tcW w:w="0" w:type="auto"/>
            <w:hideMark/>
          </w:tcPr>
          <w:p w14:paraId="75FDC06A" w14:textId="77777777" w:rsidR="006605F2" w:rsidRDefault="006605F2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Uygulama, </w:t>
            </w:r>
            <w:proofErr w:type="spellStart"/>
            <w:r>
              <w:t>emülatörler</w:t>
            </w:r>
            <w:proofErr w:type="spellEnd"/>
            <w:r>
              <w:t xml:space="preserve"> ve fiziksel cihazlarda uçtan uca test edilir. Google Play </w:t>
            </w:r>
            <w:proofErr w:type="spellStart"/>
            <w:r>
              <w:t>Store</w:t>
            </w:r>
            <w:proofErr w:type="spellEnd"/>
            <w:r>
              <w:t>/</w:t>
            </w:r>
            <w:proofErr w:type="spellStart"/>
            <w:r>
              <w:t>App</w:t>
            </w:r>
            <w:proofErr w:type="spellEnd"/>
            <w:r>
              <w:t xml:space="preserve"> </w:t>
            </w:r>
            <w:proofErr w:type="spellStart"/>
            <w:r>
              <w:t>Store'a</w:t>
            </w:r>
            <w:proofErr w:type="spellEnd"/>
            <w:r>
              <w:t xml:space="preserve"> yüklenmek üzere </w:t>
            </w:r>
            <w:r>
              <w:rPr>
                <w:b/>
                <w:bCs/>
              </w:rPr>
              <w:t>imzalama (</w:t>
            </w:r>
            <w:proofErr w:type="spellStart"/>
            <w:r>
              <w:rPr>
                <w:b/>
                <w:bCs/>
              </w:rPr>
              <w:t>signing</w:t>
            </w:r>
            <w:proofErr w:type="spellEnd"/>
            <w:r>
              <w:rPr>
                <w:b/>
                <w:bCs/>
              </w:rPr>
              <w:t>)</w:t>
            </w:r>
            <w:r>
              <w:t xml:space="preserve"> işlemleri yapılır.</w:t>
            </w:r>
          </w:p>
        </w:tc>
      </w:tr>
    </w:tbl>
    <w:p w14:paraId="77C0E236" w14:textId="77777777" w:rsidR="006605F2" w:rsidRDefault="006605F2" w:rsidP="006605F2">
      <w:pPr>
        <w:spacing w:after="0"/>
      </w:pPr>
      <w:r>
        <w:pict w14:anchorId="4497201F">
          <v:rect id="_x0000_i1083" style="width:0;height:1.5pt" o:hralign="center" o:hrstd="t" o:hr="t" fillcolor="#a0a0a0" stroked="f"/>
        </w:pict>
      </w:r>
    </w:p>
    <w:p w14:paraId="3DB323A9" w14:textId="77777777" w:rsidR="006605F2" w:rsidRDefault="006605F2" w:rsidP="006605F2">
      <w:pPr>
        <w:pStyle w:val="Balk3"/>
      </w:pPr>
      <w:r>
        <w:t>III. Sonuç ve Önerilen İlerleyiş</w:t>
      </w:r>
    </w:p>
    <w:p w14:paraId="1C6BCF8E" w14:textId="77777777" w:rsidR="006605F2" w:rsidRDefault="006605F2" w:rsidP="006605F2">
      <w:pPr>
        <w:pStyle w:val="NormalWeb"/>
      </w:pPr>
      <w:r>
        <w:t>Bu dönüşüm süreci, projenizin sadece güncel teknolojilere geçmesini değil, aynı zamanda uluslararası kabul görmüş kurumsal kodlama ve dağıtım standartlarını benimsemesini sağlayacaktır.</w:t>
      </w:r>
    </w:p>
    <w:p w14:paraId="6F064729" w14:textId="77777777" w:rsidR="006605F2" w:rsidRDefault="006605F2" w:rsidP="006605F2">
      <w:pPr>
        <w:pStyle w:val="NormalWeb"/>
      </w:pPr>
      <w:r>
        <w:t>Önerilen Başlangıç Noktası:</w:t>
      </w:r>
    </w:p>
    <w:p w14:paraId="5EE4E229" w14:textId="77777777" w:rsidR="006605F2" w:rsidRDefault="006605F2" w:rsidP="006605F2">
      <w:pPr>
        <w:pStyle w:val="NormalWeb"/>
      </w:pPr>
      <w:r>
        <w:t xml:space="preserve">Tüm sistemin temelini attığı için, I. Aşama: Altyapı ve </w:t>
      </w:r>
      <w:proofErr w:type="spellStart"/>
      <w:r>
        <w:t>Backend</w:t>
      </w:r>
      <w:proofErr w:type="spellEnd"/>
      <w:r>
        <w:t xml:space="preserve"> Oluşturma adımıyla başlanması tavsiye edilir. </w:t>
      </w:r>
      <w:proofErr w:type="spellStart"/>
      <w:r>
        <w:t>Docker</w:t>
      </w:r>
      <w:proofErr w:type="spellEnd"/>
      <w:r>
        <w:t xml:space="preserve"> üzerinde çalışan ve </w:t>
      </w:r>
      <w:proofErr w:type="spellStart"/>
      <w:r>
        <w:t>MySQL'e</w:t>
      </w:r>
      <w:proofErr w:type="spellEnd"/>
      <w:r>
        <w:t xml:space="preserve"> bağlı bir Express.js </w:t>
      </w:r>
      <w:proofErr w:type="spellStart"/>
      <w:r>
        <w:t>API'si</w:t>
      </w:r>
      <w:proofErr w:type="spellEnd"/>
      <w:r>
        <w:t>, diğer tüm çalışmaların ön koşuludur.</w:t>
      </w:r>
    </w:p>
    <w:p w14:paraId="17407A4D" w14:textId="77777777" w:rsidR="006605F2" w:rsidRPr="006605F2" w:rsidRDefault="006605F2" w:rsidP="006605F2"/>
    <w:sectPr w:rsidR="006605F2" w:rsidRPr="006605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5F2"/>
    <w:rsid w:val="002702C8"/>
    <w:rsid w:val="006605F2"/>
    <w:rsid w:val="00AA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69F31"/>
  <w15:chartTrackingRefBased/>
  <w15:docId w15:val="{DDFC763E-8F46-4374-9827-19FFBD734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6605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6605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605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6605F2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6605F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60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6605F2"/>
    <w:rPr>
      <w:b/>
      <w:bCs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605F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Kodu">
    <w:name w:val="HTML Code"/>
    <w:basedOn w:val="VarsaylanParagrafYazTipi"/>
    <w:uiPriority w:val="99"/>
    <w:semiHidden/>
    <w:unhideWhenUsed/>
    <w:rsid w:val="006605F2"/>
    <w:rPr>
      <w:rFonts w:ascii="Courier New" w:eastAsia="Times New Roman" w:hAnsi="Courier New" w:cs="Courier New"/>
      <w:sz w:val="20"/>
      <w:szCs w:val="20"/>
    </w:rPr>
  </w:style>
  <w:style w:type="table" w:styleId="KlavuzTablo1Ak-Vurgu1">
    <w:name w:val="Grid Table 1 Light Accent 1"/>
    <w:basedOn w:val="NormalTablo"/>
    <w:uiPriority w:val="46"/>
    <w:rsid w:val="006605F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2-Vurgu5">
    <w:name w:val="Grid Table 2 Accent 5"/>
    <w:basedOn w:val="NormalTablo"/>
    <w:uiPriority w:val="47"/>
    <w:rsid w:val="006605F2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KlavuzTablo3-Vurgu1">
    <w:name w:val="Grid Table 3 Accent 1"/>
    <w:basedOn w:val="NormalTablo"/>
    <w:uiPriority w:val="48"/>
    <w:rsid w:val="006605F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7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2025-11-10T08:27:00Z</dcterms:created>
  <dcterms:modified xsi:type="dcterms:W3CDTF">2025-11-10T08:57:00Z</dcterms:modified>
</cp:coreProperties>
</file>