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71" w:rsidRDefault="00B06905">
      <w:r w:rsidRPr="00B06905">
        <w:t>Bu kursta, birçok farklı grafik türünü nasıl oluşturacağınızı öğrendiniz. Şimdi, grafiklerinizin stilini değiştirmek için kullanabileceğiniz bazı hızlı komutları öğrenmeden önce, bilgilerinizi düzenleyeceksiniz.</w:t>
      </w:r>
    </w:p>
    <w:p w:rsidR="00AE6AA2" w:rsidRPr="00AE6AA2" w:rsidRDefault="00AE6AA2" w:rsidP="00AE6AA2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AE6AA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What</w:t>
      </w:r>
      <w:proofErr w:type="spellEnd"/>
      <w:r w:rsidRPr="00AE6AA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AE6AA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have</w:t>
      </w:r>
      <w:proofErr w:type="spellEnd"/>
      <w:r w:rsidRPr="00AE6AA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AE6AA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you</w:t>
      </w:r>
      <w:proofErr w:type="spellEnd"/>
      <w:r w:rsidRPr="00AE6AA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AE6AA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learned</w:t>
      </w:r>
      <w:proofErr w:type="spellEnd"/>
      <w:r w:rsidRPr="00AE6AA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?</w:t>
      </w:r>
    </w:p>
    <w:p w:rsidR="00B06905" w:rsidRDefault="00177903">
      <w:r>
        <w:rPr>
          <w:noProof/>
          <w:lang w:eastAsia="tr-TR"/>
        </w:rPr>
        <w:drawing>
          <wp:inline distT="0" distB="0" distL="0" distR="0">
            <wp:extent cx="5760720" cy="2955600"/>
            <wp:effectExtent l="0" t="0" r="0" b="0"/>
            <wp:docPr id="1" name="Resim 1" descr="https://storage.googleapis.com/kaggle-media/learn/images/LPWH19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kaggle-media/learn/images/LPWH19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03" w:rsidRDefault="00177903"/>
    <w:p w:rsidR="006F077A" w:rsidRDefault="006F077A" w:rsidP="006F077A">
      <w:pPr>
        <w:pStyle w:val="NormalWeb"/>
      </w:pPr>
      <w:r>
        <w:t xml:space="preserve">Verilerinizdeki </w:t>
      </w:r>
      <w:proofErr w:type="gramStart"/>
      <w:r>
        <w:t>hikayeyi</w:t>
      </w:r>
      <w:proofErr w:type="gramEnd"/>
      <w:r>
        <w:t xml:space="preserve"> en iyi nasıl anlatacağınıza karar vermek her zaman kolay olmadığından, bu konuda size yardımcı olmak için grafik türlerini üç geniş kategoriye ayırdık.</w:t>
      </w:r>
    </w:p>
    <w:p w:rsidR="006F077A" w:rsidRDefault="006F077A" w:rsidP="006F077A">
      <w:pPr>
        <w:pStyle w:val="Balk3"/>
      </w:pPr>
      <w:r>
        <w:t>Eğilimler (</w:t>
      </w:r>
      <w:proofErr w:type="spellStart"/>
      <w:r>
        <w:t>Trends</w:t>
      </w:r>
      <w:proofErr w:type="spellEnd"/>
      <w:r>
        <w:t>)</w:t>
      </w:r>
    </w:p>
    <w:p w:rsidR="006F077A" w:rsidRDefault="006F077A" w:rsidP="006F077A">
      <w:pPr>
        <w:pStyle w:val="NormalWeb"/>
      </w:pPr>
      <w:r>
        <w:t>Eğilim, bir değişim örüntüsü olarak tanımlanır.</w:t>
      </w:r>
    </w:p>
    <w:p w:rsidR="006F077A" w:rsidRDefault="006F077A" w:rsidP="006F077A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sns.lineplot</w:t>
      </w:r>
      <w:proofErr w:type="spellEnd"/>
      <w:proofErr w:type="gramEnd"/>
      <w:r>
        <w:t xml:space="preserve">: </w:t>
      </w:r>
      <w:r>
        <w:rPr>
          <w:b/>
          <w:bCs/>
        </w:rPr>
        <w:t>Çizgi grafikleri</w:t>
      </w:r>
      <w:r>
        <w:t>, belirli bir zaman dilimindeki eğilimleri göstermek için en iyisidir ve birden fazla gruptaki eğilimleri göstermek için çoklu çizgiler kullanılabilir.</w:t>
      </w:r>
    </w:p>
    <w:p w:rsidR="006F077A" w:rsidRDefault="006F077A" w:rsidP="006F077A">
      <w:pPr>
        <w:pStyle w:val="Balk3"/>
      </w:pPr>
      <w:r>
        <w:t>İlişki (</w:t>
      </w:r>
      <w:proofErr w:type="spellStart"/>
      <w:r>
        <w:t>Relationship</w:t>
      </w:r>
      <w:proofErr w:type="spellEnd"/>
      <w:r>
        <w:t>)</w:t>
      </w:r>
    </w:p>
    <w:p w:rsidR="006F077A" w:rsidRDefault="006F077A" w:rsidP="006F077A">
      <w:pPr>
        <w:pStyle w:val="NormalWeb"/>
      </w:pPr>
      <w:r>
        <w:t>Verilerinizdeki değişkenler arasındaki ilişkileri anlamak için kullanabileceğiniz birçok farklı grafik türü vardır.</w:t>
      </w:r>
    </w:p>
    <w:p w:rsidR="006F077A" w:rsidRDefault="006F077A" w:rsidP="006F077A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sns.barplot</w:t>
      </w:r>
      <w:proofErr w:type="spellEnd"/>
      <w:proofErr w:type="gramEnd"/>
      <w:r>
        <w:t xml:space="preserve">: </w:t>
      </w:r>
      <w:r>
        <w:rPr>
          <w:b/>
          <w:bCs/>
        </w:rPr>
        <w:t>Çubuk grafikleri</w:t>
      </w:r>
      <w:r>
        <w:t>, farklı gruplara karşılık gelen nicelikleri karşılaştırmak için kullanışlıdır.</w:t>
      </w:r>
    </w:p>
    <w:p w:rsidR="006F077A" w:rsidRDefault="006F077A" w:rsidP="006F077A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sns.heatmap</w:t>
      </w:r>
      <w:proofErr w:type="spellEnd"/>
      <w:proofErr w:type="gramEnd"/>
      <w:r>
        <w:t xml:space="preserve">: </w:t>
      </w:r>
      <w:r>
        <w:rPr>
          <w:b/>
          <w:bCs/>
        </w:rPr>
        <w:t>Isı haritaları</w:t>
      </w:r>
      <w:r>
        <w:t>, sayı tablolarında renk kodlu örüntüler bulmak için kullanılabilir.</w:t>
      </w:r>
    </w:p>
    <w:p w:rsidR="006F077A" w:rsidRDefault="006F077A" w:rsidP="006F077A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sns.scatterplot</w:t>
      </w:r>
      <w:proofErr w:type="spellEnd"/>
      <w:proofErr w:type="gramEnd"/>
      <w:r>
        <w:t xml:space="preserve">: </w:t>
      </w:r>
      <w:r>
        <w:rPr>
          <w:b/>
          <w:bCs/>
        </w:rPr>
        <w:t>Nokta grafikleri</w:t>
      </w:r>
      <w:r>
        <w:t xml:space="preserve">, iki sürekli değişken arasındaki ilişkiyi gösterir; eğer renk kodluysa, üçüncü bir </w:t>
      </w:r>
      <w:r>
        <w:rPr>
          <w:b/>
          <w:bCs/>
        </w:rPr>
        <w:t>kategorik değişken</w:t>
      </w:r>
      <w:r>
        <w:t xml:space="preserve"> ile olan ilişkiyi de gösterebiliriz.</w:t>
      </w:r>
    </w:p>
    <w:p w:rsidR="006F077A" w:rsidRDefault="006F077A" w:rsidP="006F077A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sns.regplot</w:t>
      </w:r>
      <w:proofErr w:type="spellEnd"/>
      <w:proofErr w:type="gramEnd"/>
      <w:r>
        <w:t xml:space="preserve">: Nokta grafiğine bir </w:t>
      </w:r>
      <w:r>
        <w:rPr>
          <w:b/>
          <w:bCs/>
        </w:rPr>
        <w:t>regresyon çizgisi</w:t>
      </w:r>
      <w:r>
        <w:t xml:space="preserve"> eklemek, iki değişken arasındaki doğrusal ilişkiyi görmeyi kolaylaştırır.</w:t>
      </w:r>
    </w:p>
    <w:p w:rsidR="006F077A" w:rsidRDefault="006F077A" w:rsidP="006F077A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lastRenderedPageBreak/>
        <w:t>sns.lmplot</w:t>
      </w:r>
      <w:proofErr w:type="spellEnd"/>
      <w:proofErr w:type="gramEnd"/>
      <w:r>
        <w:t>: Bu komut, nokta grafiği birden fazla renk kodlu grup içeriyorsa, çoklu regresyon çizgileri çizmek için kullanışlıdır.</w:t>
      </w:r>
    </w:p>
    <w:p w:rsidR="006F077A" w:rsidRDefault="006F077A" w:rsidP="006F077A">
      <w:pPr>
        <w:pStyle w:val="NormalWeb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sns.swarmplot</w:t>
      </w:r>
      <w:proofErr w:type="spellEnd"/>
      <w:proofErr w:type="gramEnd"/>
      <w:r>
        <w:t xml:space="preserve">: </w:t>
      </w:r>
      <w:r>
        <w:rPr>
          <w:b/>
          <w:bCs/>
        </w:rPr>
        <w:t>Kategorik nokta grafikleri</w:t>
      </w:r>
      <w:r>
        <w:t>, sürekli bir değişken ile kategorik bir değişken arasındaki ilişkiyi gösterir.</w:t>
      </w:r>
    </w:p>
    <w:p w:rsidR="006F077A" w:rsidRDefault="006F077A" w:rsidP="006F077A">
      <w:pPr>
        <w:pStyle w:val="Balk3"/>
      </w:pPr>
      <w:r>
        <w:t>Dağılım (Distribution)</w:t>
      </w:r>
    </w:p>
    <w:p w:rsidR="006F077A" w:rsidRDefault="006F077A" w:rsidP="006F077A">
      <w:pPr>
        <w:pStyle w:val="NormalWeb"/>
      </w:pPr>
      <w:r>
        <w:t>Dağılımları, bir değişkende görmeyi bekleyebileceğimiz olası değerleri ve bunların ne kadar olası olduğunu göstermek için görselleştiririz.</w:t>
      </w:r>
    </w:p>
    <w:p w:rsidR="006F077A" w:rsidRDefault="006F077A" w:rsidP="006F077A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b/>
          <w:bCs/>
        </w:rPr>
        <w:t>sns.histplot</w:t>
      </w:r>
      <w:proofErr w:type="spellEnd"/>
      <w:proofErr w:type="gramEnd"/>
      <w:r>
        <w:t xml:space="preserve">: </w:t>
      </w:r>
      <w:proofErr w:type="spellStart"/>
      <w:r>
        <w:rPr>
          <w:b/>
          <w:bCs/>
        </w:rPr>
        <w:t>Histogramlar</w:t>
      </w:r>
      <w:proofErr w:type="spellEnd"/>
      <w:r>
        <w:t>, tek bir sayısal değişkenin dağılımını gösterir.</w:t>
      </w:r>
    </w:p>
    <w:p w:rsidR="006F077A" w:rsidRDefault="006F077A" w:rsidP="006F077A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b/>
          <w:bCs/>
        </w:rPr>
        <w:t>sns.kdeplot</w:t>
      </w:r>
      <w:proofErr w:type="spellEnd"/>
      <w:proofErr w:type="gramEnd"/>
      <w:r>
        <w:t xml:space="preserve">: </w:t>
      </w:r>
      <w:r>
        <w:rPr>
          <w:b/>
          <w:bCs/>
        </w:rPr>
        <w:t>KDE grafikleri</w:t>
      </w:r>
      <w:r>
        <w:t xml:space="preserve"> (veya </w:t>
      </w:r>
      <w:r>
        <w:rPr>
          <w:b/>
          <w:bCs/>
        </w:rPr>
        <w:t>2D KDE grafikleri</w:t>
      </w:r>
      <w:r>
        <w:t>), tek bir sayısal değişkenin (veya iki sayısal değişkenin) tahmini, pürüzsüz bir dağılımını gösterir.</w:t>
      </w:r>
    </w:p>
    <w:p w:rsidR="006F077A" w:rsidRDefault="006F077A" w:rsidP="006F077A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b/>
          <w:bCs/>
        </w:rPr>
        <w:t>sns.jointplot</w:t>
      </w:r>
      <w:proofErr w:type="spellEnd"/>
      <w:proofErr w:type="gramEnd"/>
      <w:r>
        <w:t>: Bu komut, 2D bir KDE grafiğini, her bir değişken için ilgili KDE grafikleriyle birlikte eş zamanlı olarak görüntülemek için kullanışlıdır.</w:t>
      </w:r>
    </w:p>
    <w:p w:rsidR="00177903" w:rsidRDefault="00177903"/>
    <w:p w:rsidR="001278B6" w:rsidRDefault="001278B6" w:rsidP="001278B6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Changing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styles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with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seaborn</w:t>
      </w:r>
      <w:proofErr w:type="spellEnd"/>
    </w:p>
    <w:p w:rsidR="000E36CE" w:rsidRDefault="000E36CE" w:rsidP="000E36CE">
      <w:pPr>
        <w:pStyle w:val="NormalWeb"/>
      </w:pPr>
      <w:r>
        <w:t>Tüm komutlar, her bir grafiğe hoş, varsayılan bir stil sağladı. Ancak, grafiklerinizin görünümünü özelleştirmeyi faydalı bulabilirsiniz ve neyse ki bu, yalnızca bir kod satırı daha eklenerek gerçekleştirilebilir!</w:t>
      </w:r>
    </w:p>
    <w:p w:rsidR="000E36CE" w:rsidRDefault="000E36CE" w:rsidP="000E36CE">
      <w:pPr>
        <w:pStyle w:val="NormalWeb"/>
      </w:pPr>
      <w:r>
        <w:t>Her zaman olduğu gibi, kodlama ortamını ayarlayarak başlamamız gerekiyor. (Bu kod gizlidir, ancak bu metnin hemen altında, sağdaki "Kod" düğmesine tıklayarak gizliliğini kaldırabilirsiniz.)</w:t>
      </w:r>
    </w:p>
    <w:p w:rsidR="006F077A" w:rsidRDefault="006F077A"/>
    <w:p w:rsidR="0013090E" w:rsidRPr="0013090E" w:rsidRDefault="0013090E" w:rsidP="0013090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13090E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13090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13090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13090E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13090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13090E" w:rsidRPr="0013090E" w:rsidRDefault="0013090E" w:rsidP="0013090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13090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plotting</w:t>
      </w:r>
      <w:proofErr w:type="gramEnd"/>
      <w:r w:rsidRPr="0013090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register_matplotlib_converters</w:t>
      </w:r>
      <w:proofErr w:type="spellEnd"/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13090E" w:rsidRPr="0013090E" w:rsidRDefault="0013090E" w:rsidP="0013090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13090E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13090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matplotlib.pyplot</w:t>
      </w:r>
      <w:proofErr w:type="spellEnd"/>
      <w:proofErr w:type="gramEnd"/>
      <w:r w:rsidRPr="0013090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13090E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13090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proofErr w:type="spellEnd"/>
    </w:p>
    <w:p w:rsidR="0013090E" w:rsidRPr="0013090E" w:rsidRDefault="0013090E" w:rsidP="0013090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13090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%</w:t>
      </w:r>
      <w:proofErr w:type="spellStart"/>
      <w:r w:rsidRPr="0013090E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matplotlib</w:t>
      </w:r>
      <w:proofErr w:type="spellEnd"/>
      <w:r w:rsidRPr="0013090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inline</w:t>
      </w:r>
    </w:p>
    <w:p w:rsidR="0013090E" w:rsidRPr="0013090E" w:rsidRDefault="0013090E" w:rsidP="0013090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13090E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13090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seaborn</w:t>
      </w:r>
      <w:proofErr w:type="spellEnd"/>
      <w:r w:rsidRPr="0013090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13090E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13090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sns</w:t>
      </w:r>
      <w:proofErr w:type="spellEnd"/>
    </w:p>
    <w:p w:rsidR="0013090E" w:rsidRPr="0013090E" w:rsidRDefault="0013090E" w:rsidP="0013090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13090E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13090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13090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Setup</w:t>
      </w:r>
      <w:proofErr w:type="spellEnd"/>
      <w:r w:rsidRPr="0013090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Complete"</w:t>
      </w:r>
      <w:r w:rsidRPr="0013090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0E36CE" w:rsidRDefault="000E36CE"/>
    <w:p w:rsidR="00CC7ACC" w:rsidRDefault="00CC7ACC" w:rsidP="00CC7AC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Setup</w:t>
      </w:r>
      <w:proofErr w:type="spellEnd"/>
      <w:r>
        <w:rPr>
          <w:color w:val="3C4043"/>
          <w:sz w:val="21"/>
          <w:szCs w:val="21"/>
        </w:rPr>
        <w:t xml:space="preserve"> Complete</w:t>
      </w:r>
    </w:p>
    <w:p w:rsidR="0013090E" w:rsidRDefault="0013090E"/>
    <w:p w:rsidR="00CC7ACC" w:rsidRDefault="00CC7ACC"/>
    <w:p w:rsidR="00CC7ACC" w:rsidRDefault="00C72058">
      <w:r>
        <w:t>Önceki bir eğitimde çizgi grafik oluşturmak için kullandığımız aynı kodla çalışacağız. Aşağıdaki kod, veri setini yükler ve grafiği oluşturur.</w:t>
      </w:r>
    </w:p>
    <w:p w:rsidR="00C72058" w:rsidRDefault="00C72058"/>
    <w:p w:rsidR="007F4AA1" w:rsidRDefault="007F4AA1" w:rsidP="007F4A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Path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file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read</w:t>
      </w:r>
      <w:proofErr w:type="spellEnd"/>
    </w:p>
    <w:p w:rsidR="007F4AA1" w:rsidRDefault="007F4AA1" w:rsidP="007F4A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spotify_filepath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/spotify.csv"</w:t>
      </w:r>
    </w:p>
    <w:p w:rsidR="007F4AA1" w:rsidRDefault="007F4AA1" w:rsidP="007F4A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7F4AA1" w:rsidRDefault="007F4AA1" w:rsidP="007F4A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Read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file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variable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spotify_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spellEnd"/>
      <w:proofErr w:type="gramEnd"/>
    </w:p>
    <w:p w:rsidR="007F4AA1" w:rsidRDefault="007F4AA1" w:rsidP="007F4A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lastRenderedPageBreak/>
        <w:t>spotify_data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_csv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spotify_filepath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index_col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Date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parse_dates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7F4AA1" w:rsidRDefault="007F4AA1" w:rsidP="007F4A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7F4AA1" w:rsidRDefault="007F4AA1" w:rsidP="007F4A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Line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chart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</w:p>
    <w:p w:rsidR="007F4AA1" w:rsidRDefault="007F4AA1" w:rsidP="007F4A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figure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7F4AA1" w:rsidRDefault="007F4AA1" w:rsidP="007F4A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lineplot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C72058" w:rsidRDefault="00C72058"/>
    <w:p w:rsidR="00CF5316" w:rsidRDefault="00CF5316" w:rsidP="00CF531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AxesSubplot:xlabel</w:t>
      </w:r>
      <w:proofErr w:type="spellEnd"/>
      <w:proofErr w:type="gram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Date</w:t>
      </w:r>
      <w:proofErr w:type="spellEnd"/>
      <w:r>
        <w:rPr>
          <w:color w:val="3C4043"/>
          <w:sz w:val="21"/>
          <w:szCs w:val="21"/>
        </w:rPr>
        <w:t>'&gt;</w:t>
      </w:r>
    </w:p>
    <w:p w:rsidR="007F4AA1" w:rsidRDefault="007F4AA1"/>
    <w:p w:rsidR="00CF5316" w:rsidRDefault="00D4610B">
      <w:r w:rsidRPr="00D4610B">
        <w:t>Sadece tek bir kod satırıyla şeklin stilini farklı bir temaya kolayca değiştirebiliriz.</w:t>
      </w:r>
    </w:p>
    <w:p w:rsidR="002A0A01" w:rsidRDefault="002A0A01" w:rsidP="002A0A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Change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style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figure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dark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theme</w:t>
      </w:r>
      <w:proofErr w:type="spellEnd"/>
    </w:p>
    <w:p w:rsidR="002A0A01" w:rsidRDefault="002A0A01" w:rsidP="002A0A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_style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dark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A0A01" w:rsidRDefault="002A0A01" w:rsidP="002A0A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A0A01" w:rsidRDefault="002A0A01" w:rsidP="002A0A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Line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chart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</w:p>
    <w:p w:rsidR="002A0A01" w:rsidRDefault="002A0A01" w:rsidP="002A0A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figure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2A0A01" w:rsidRDefault="002A0A01" w:rsidP="002A0A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lineplot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spotify_data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4610B" w:rsidRDefault="00D4610B"/>
    <w:p w:rsidR="00BB1C80" w:rsidRDefault="00BB1C80" w:rsidP="00BB1C8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AxesSubplot:xlabel</w:t>
      </w:r>
      <w:proofErr w:type="spellEnd"/>
      <w:proofErr w:type="gram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Date</w:t>
      </w:r>
      <w:proofErr w:type="spellEnd"/>
      <w:r>
        <w:rPr>
          <w:color w:val="3C4043"/>
          <w:sz w:val="21"/>
          <w:szCs w:val="21"/>
        </w:rPr>
        <w:t>'&gt;</w:t>
      </w:r>
    </w:p>
    <w:p w:rsidR="002A0A01" w:rsidRDefault="002A0A01"/>
    <w:p w:rsidR="00F3049F" w:rsidRDefault="00F3049F" w:rsidP="00F3049F">
      <w:pPr>
        <w:pStyle w:val="NormalWeb"/>
      </w:pPr>
      <w:proofErr w:type="spellStart"/>
      <w:r>
        <w:t>Seaborn'un</w:t>
      </w:r>
      <w:proofErr w:type="spellEnd"/>
      <w:r>
        <w:t xml:space="preserve"> beş farklı teması vardır: (1) </w:t>
      </w:r>
      <w:r>
        <w:rPr>
          <w:b/>
          <w:bCs/>
        </w:rPr>
        <w:t>"</w:t>
      </w:r>
      <w:proofErr w:type="spellStart"/>
      <w:r>
        <w:rPr>
          <w:b/>
          <w:bCs/>
        </w:rPr>
        <w:t>darkgrid</w:t>
      </w:r>
      <w:proofErr w:type="spellEnd"/>
      <w:r>
        <w:rPr>
          <w:b/>
          <w:bCs/>
        </w:rPr>
        <w:t>"</w:t>
      </w:r>
      <w:r>
        <w:t xml:space="preserve">, (2) </w:t>
      </w:r>
      <w:r>
        <w:rPr>
          <w:b/>
          <w:bCs/>
        </w:rPr>
        <w:t>"</w:t>
      </w:r>
      <w:proofErr w:type="spellStart"/>
      <w:r>
        <w:rPr>
          <w:b/>
          <w:bCs/>
        </w:rPr>
        <w:t>whitegrid</w:t>
      </w:r>
      <w:proofErr w:type="spellEnd"/>
      <w:r>
        <w:rPr>
          <w:b/>
          <w:bCs/>
        </w:rPr>
        <w:t>"</w:t>
      </w:r>
      <w:r>
        <w:t xml:space="preserve">, (3) </w:t>
      </w:r>
      <w:r>
        <w:rPr>
          <w:b/>
          <w:bCs/>
        </w:rPr>
        <w:t>"</w:t>
      </w:r>
      <w:proofErr w:type="spellStart"/>
      <w:r>
        <w:rPr>
          <w:b/>
          <w:bCs/>
        </w:rPr>
        <w:t>dark</w:t>
      </w:r>
      <w:proofErr w:type="spellEnd"/>
      <w:r>
        <w:rPr>
          <w:b/>
          <w:bCs/>
        </w:rPr>
        <w:t>"</w:t>
      </w:r>
      <w:r>
        <w:t xml:space="preserve">, (4) </w:t>
      </w:r>
      <w:r>
        <w:rPr>
          <w:b/>
          <w:bCs/>
        </w:rPr>
        <w:t>"</w:t>
      </w:r>
      <w:proofErr w:type="spellStart"/>
      <w:r>
        <w:rPr>
          <w:b/>
          <w:bCs/>
        </w:rPr>
        <w:t>white</w:t>
      </w:r>
      <w:proofErr w:type="spellEnd"/>
      <w:r>
        <w:rPr>
          <w:b/>
          <w:bCs/>
        </w:rPr>
        <w:t>"</w:t>
      </w:r>
      <w:r>
        <w:t xml:space="preserve"> ve (5) </w:t>
      </w:r>
      <w:r>
        <w:rPr>
          <w:b/>
          <w:bCs/>
        </w:rPr>
        <w:t>"</w:t>
      </w:r>
      <w:proofErr w:type="spellStart"/>
      <w:r>
        <w:rPr>
          <w:b/>
          <w:bCs/>
        </w:rPr>
        <w:t>ticks</w:t>
      </w:r>
      <w:proofErr w:type="spellEnd"/>
      <w:r>
        <w:rPr>
          <w:b/>
          <w:bCs/>
        </w:rPr>
        <w:t>"</w:t>
      </w:r>
      <w:r>
        <w:t>. Temayı değiştirmek için, yukarıdaki kod hücresindekine benzer bir komut kullanmanız (seçtiğiniz temayı doldurarak) yeterlidir.</w:t>
      </w:r>
    </w:p>
    <w:p w:rsidR="00F3049F" w:rsidRDefault="00F3049F" w:rsidP="00F3049F">
      <w:pPr>
        <w:pStyle w:val="NormalWeb"/>
      </w:pPr>
      <w:r>
        <w:t>Yaklaşan alıştırmada, en çok hangisini beğendiğinizi görmek için bu temalarla denemeler yapacaksınız!</w:t>
      </w:r>
    </w:p>
    <w:p w:rsidR="00BB1C80" w:rsidRDefault="00BB1C80"/>
    <w:p w:rsidR="00F3049F" w:rsidRDefault="00F3049F">
      <w:bookmarkStart w:id="0" w:name="_GoBack"/>
      <w:bookmarkEnd w:id="0"/>
    </w:p>
    <w:sectPr w:rsidR="00F3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86043"/>
    <w:multiLevelType w:val="multilevel"/>
    <w:tmpl w:val="58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4546C"/>
    <w:multiLevelType w:val="multilevel"/>
    <w:tmpl w:val="E584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872EC"/>
    <w:multiLevelType w:val="multilevel"/>
    <w:tmpl w:val="53D0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12"/>
    <w:rsid w:val="000E36CE"/>
    <w:rsid w:val="001278B6"/>
    <w:rsid w:val="0013090E"/>
    <w:rsid w:val="00177903"/>
    <w:rsid w:val="002A0A01"/>
    <w:rsid w:val="00341B12"/>
    <w:rsid w:val="006F077A"/>
    <w:rsid w:val="007C1471"/>
    <w:rsid w:val="007F4AA1"/>
    <w:rsid w:val="00882E77"/>
    <w:rsid w:val="00AE6AA2"/>
    <w:rsid w:val="00B06905"/>
    <w:rsid w:val="00BB1C80"/>
    <w:rsid w:val="00C72058"/>
    <w:rsid w:val="00CC7ACC"/>
    <w:rsid w:val="00CF5316"/>
    <w:rsid w:val="00D4610B"/>
    <w:rsid w:val="00F0187B"/>
    <w:rsid w:val="00F3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3162D-3E6B-4971-BB16-406E3A69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E6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0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6AA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0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0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30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3090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13090E"/>
  </w:style>
  <w:style w:type="character" w:customStyle="1" w:styleId="nn">
    <w:name w:val="nn"/>
    <w:basedOn w:val="VarsaylanParagrafYazTipi"/>
    <w:rsid w:val="0013090E"/>
  </w:style>
  <w:style w:type="character" w:customStyle="1" w:styleId="k">
    <w:name w:val="k"/>
    <w:basedOn w:val="VarsaylanParagrafYazTipi"/>
    <w:rsid w:val="0013090E"/>
  </w:style>
  <w:style w:type="character" w:customStyle="1" w:styleId="n">
    <w:name w:val="n"/>
    <w:basedOn w:val="VarsaylanParagrafYazTipi"/>
    <w:rsid w:val="0013090E"/>
  </w:style>
  <w:style w:type="character" w:customStyle="1" w:styleId="o">
    <w:name w:val="o"/>
    <w:basedOn w:val="VarsaylanParagrafYazTipi"/>
    <w:rsid w:val="0013090E"/>
  </w:style>
  <w:style w:type="character" w:customStyle="1" w:styleId="p">
    <w:name w:val="p"/>
    <w:basedOn w:val="VarsaylanParagrafYazTipi"/>
    <w:rsid w:val="0013090E"/>
  </w:style>
  <w:style w:type="character" w:customStyle="1" w:styleId="nb">
    <w:name w:val="nb"/>
    <w:basedOn w:val="VarsaylanParagrafYazTipi"/>
    <w:rsid w:val="0013090E"/>
  </w:style>
  <w:style w:type="character" w:customStyle="1" w:styleId="s2">
    <w:name w:val="s2"/>
    <w:basedOn w:val="VarsaylanParagrafYazTipi"/>
    <w:rsid w:val="0013090E"/>
  </w:style>
  <w:style w:type="character" w:customStyle="1" w:styleId="c1">
    <w:name w:val="c1"/>
    <w:basedOn w:val="VarsaylanParagrafYazTipi"/>
    <w:rsid w:val="007F4AA1"/>
  </w:style>
  <w:style w:type="character" w:customStyle="1" w:styleId="kc">
    <w:name w:val="kc"/>
    <w:basedOn w:val="VarsaylanParagrafYazTipi"/>
    <w:rsid w:val="007F4AA1"/>
  </w:style>
  <w:style w:type="character" w:customStyle="1" w:styleId="mi">
    <w:name w:val="mi"/>
    <w:basedOn w:val="VarsaylanParagrafYazTipi"/>
    <w:rsid w:val="007F4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23</cp:revision>
  <dcterms:created xsi:type="dcterms:W3CDTF">2025-08-07T16:23:00Z</dcterms:created>
  <dcterms:modified xsi:type="dcterms:W3CDTF">2025-08-07T16:28:00Z</dcterms:modified>
</cp:coreProperties>
</file>