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FEF" w:rsidRPr="006F1FEF" w:rsidRDefault="006F1FEF" w:rsidP="006F1FEF">
      <w:pPr>
        <w:spacing w:after="120" w:line="240" w:lineRule="auto"/>
        <w:textAlignment w:val="baseline"/>
        <w:outlineLvl w:val="0"/>
        <w:rPr>
          <w:rFonts w:ascii="Arial" w:eastAsia="Times New Roman" w:hAnsi="Arial" w:cs="Arial"/>
          <w:color w:val="202214"/>
          <w:kern w:val="36"/>
          <w:sz w:val="36"/>
          <w:szCs w:val="36"/>
          <w:lang w:eastAsia="tr-TR"/>
        </w:rPr>
      </w:pPr>
      <w:proofErr w:type="spellStart"/>
      <w:r w:rsidRPr="006F1FEF">
        <w:rPr>
          <w:rFonts w:ascii="Arial" w:eastAsia="Times New Roman" w:hAnsi="Arial" w:cs="Arial"/>
          <w:color w:val="202214"/>
          <w:kern w:val="36"/>
          <w:sz w:val="36"/>
          <w:szCs w:val="36"/>
          <w:lang w:eastAsia="tr-TR"/>
        </w:rPr>
        <w:t>Introduction</w:t>
      </w:r>
      <w:proofErr w:type="spellEnd"/>
    </w:p>
    <w:p w:rsidR="00E1572D" w:rsidRDefault="00E1572D" w:rsidP="00E1572D">
      <w:pPr>
        <w:pStyle w:val="NormalWeb"/>
      </w:pPr>
      <w:r>
        <w:rPr>
          <w:b/>
          <w:bCs/>
        </w:rPr>
        <w:t>Model kartı</w:t>
      </w:r>
      <w:r>
        <w:t>, bir makine öğrenimi modeli hakkında temel bilgileri sağlayan kısa bir belgedir. Model kartları, eğitilmiş modeller hakkındaki bilgileri geniş kitlelere ileterek şeffaflığı artırır.</w:t>
      </w:r>
    </w:p>
    <w:p w:rsidR="00E1572D" w:rsidRDefault="00E1572D" w:rsidP="00E1572D">
      <w:pPr>
        <w:pStyle w:val="NormalWeb"/>
      </w:pPr>
      <w:r>
        <w:t xml:space="preserve">Bu eğitimde, model kartlarının hangi kitleler için yazılacağını ve hangi bölümleri içermesi gerektiğini öğreneceksiniz. Ardından, bir sonraki </w:t>
      </w:r>
      <w:r>
        <w:rPr>
          <w:b/>
          <w:bCs/>
        </w:rPr>
        <w:t>alıştırmada</w:t>
      </w:r>
      <w:r>
        <w:t>, öğrendiklerinizi gerçek dünyadan birkaç senaryoya uygulayacaksınız.</w:t>
      </w:r>
    </w:p>
    <w:p w:rsidR="002F0B8C" w:rsidRDefault="002F0B8C" w:rsidP="002F0B8C">
      <w:pPr>
        <w:pStyle w:val="Balk1"/>
        <w:spacing w:before="0" w:beforeAutospacing="0" w:after="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 xml:space="preserve">Model </w:t>
      </w:r>
      <w:proofErr w:type="spellStart"/>
      <w:r>
        <w:rPr>
          <w:rFonts w:ascii="Arial" w:hAnsi="Arial" w:cs="Arial"/>
          <w:b w:val="0"/>
          <w:bCs w:val="0"/>
          <w:color w:val="202214"/>
          <w:sz w:val="36"/>
          <w:szCs w:val="36"/>
        </w:rPr>
        <w:t>cards</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"https://www.kaggle.com/code/var0101/model-cards" \l "Model-cards"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5A7A4D" w:rsidRDefault="005A7A4D" w:rsidP="005A7A4D">
      <w:pPr>
        <w:pStyle w:val="NormalWeb"/>
      </w:pPr>
      <w:r>
        <w:t>Yapay zekâ sistemleri her sektörde giderek daha önemli roller üstlenmesine rağmen, çok az kişi bu sistemlerin nasıl çalıştığını anlıyor. Yapay zekâ araştırmacıları, yapay zekâ sistemlerini kullanan, yapay zekâ sistemlerinden etkilenen ve diğer ilgili kişileri bilgilendirmek için modeller hakkındaki temel bilgileri iletmenin birçok yolunu araştırıyor.</w:t>
      </w:r>
    </w:p>
    <w:p w:rsidR="005A7A4D" w:rsidRDefault="005A7A4D" w:rsidP="005A7A4D">
      <w:pPr>
        <w:pStyle w:val="NormalWeb"/>
      </w:pPr>
      <w:r>
        <w:rPr>
          <w:b/>
          <w:bCs/>
        </w:rPr>
        <w:t>Model kartları</w:t>
      </w:r>
      <w:r>
        <w:t xml:space="preserve"> - 2019 tarihli bir makalede tanıtılan - ekiplerin yapay zekâ sistemleri hakkındaki temel bilgileri geniş bir kitleye iletmesinin bir yoludur. Bu bilgiler genellikle modelin amaçlanan kullanımlarını, modelin nasıl çalıştığını ve farklı durumlarda nasıl performans gösterdiğini içerir.</w:t>
      </w:r>
    </w:p>
    <w:p w:rsidR="005A7A4D" w:rsidRDefault="005A7A4D" w:rsidP="005A7A4D">
      <w:pPr>
        <w:pStyle w:val="NormalWeb"/>
      </w:pPr>
      <w:r>
        <w:t>Model kartlarını, paketli gıdalarda bulduğunuz besin değerleri etiketlerine benzetebilirsiniz.</w:t>
      </w:r>
    </w:p>
    <w:p w:rsidR="007117A7" w:rsidRDefault="007117A7" w:rsidP="007117A7">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Examples</w:t>
      </w:r>
      <w:proofErr w:type="spellEnd"/>
      <w:r>
        <w:rPr>
          <w:rFonts w:ascii="Arial" w:hAnsi="Arial" w:cs="Arial"/>
          <w:b w:val="0"/>
          <w:bCs w:val="0"/>
          <w:color w:val="202214"/>
          <w:sz w:val="36"/>
          <w:szCs w:val="36"/>
        </w:rPr>
        <w:t xml:space="preserve"> of model </w:t>
      </w:r>
      <w:proofErr w:type="spellStart"/>
      <w:r>
        <w:rPr>
          <w:rFonts w:ascii="Arial" w:hAnsi="Arial" w:cs="Arial"/>
          <w:b w:val="0"/>
          <w:bCs w:val="0"/>
          <w:color w:val="202214"/>
          <w:sz w:val="36"/>
          <w:szCs w:val="36"/>
        </w:rPr>
        <w:t>cards</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"https://www.kaggle.com/code/var0101/model-cards" \l "Examples-of-model-cards"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4D74C7" w:rsidRDefault="00D94037">
      <w:r w:rsidRPr="00D94037">
        <w:t>Devam etmeden önce, model kartlara ait bazı örneklere kısaca göz atmak faydalı olabilir.</w:t>
      </w:r>
    </w:p>
    <w:p w:rsidR="00B86092" w:rsidRPr="00B86092" w:rsidRDefault="00B86092" w:rsidP="00B86092">
      <w:pPr>
        <w:numPr>
          <w:ilvl w:val="0"/>
          <w:numId w:val="1"/>
        </w:numPr>
        <w:spacing w:after="0" w:line="240" w:lineRule="auto"/>
        <w:ind w:left="0"/>
        <w:textAlignment w:val="baseline"/>
        <w:rPr>
          <w:rFonts w:ascii="inherit" w:eastAsia="Times New Roman" w:hAnsi="inherit" w:cs="Arial"/>
          <w:color w:val="3C4043"/>
          <w:sz w:val="21"/>
          <w:szCs w:val="21"/>
          <w:lang w:eastAsia="tr-TR"/>
        </w:rPr>
      </w:pPr>
      <w:hyperlink r:id="rId5" w:history="1">
        <w:proofErr w:type="spellStart"/>
        <w:r w:rsidRPr="00B86092">
          <w:rPr>
            <w:rFonts w:ascii="inherit" w:eastAsia="Times New Roman" w:hAnsi="inherit" w:cs="Arial"/>
            <w:color w:val="008ABC"/>
            <w:sz w:val="21"/>
            <w:szCs w:val="21"/>
            <w:u w:val="single"/>
            <w:bdr w:val="none" w:sz="0" w:space="0" w:color="auto" w:frame="1"/>
            <w:lang w:eastAsia="tr-TR"/>
          </w:rPr>
          <w:t>Salesforce's</w:t>
        </w:r>
        <w:proofErr w:type="spellEnd"/>
        <w:r w:rsidRPr="00B86092">
          <w:rPr>
            <w:rFonts w:ascii="inherit" w:eastAsia="Times New Roman" w:hAnsi="inherit" w:cs="Arial"/>
            <w:color w:val="008ABC"/>
            <w:sz w:val="21"/>
            <w:szCs w:val="21"/>
            <w:u w:val="single"/>
            <w:bdr w:val="none" w:sz="0" w:space="0" w:color="auto" w:frame="1"/>
            <w:lang w:eastAsia="tr-TR"/>
          </w:rPr>
          <w:t xml:space="preserve"> model </w:t>
        </w:r>
        <w:proofErr w:type="spellStart"/>
        <w:r w:rsidRPr="00B86092">
          <w:rPr>
            <w:rFonts w:ascii="inherit" w:eastAsia="Times New Roman" w:hAnsi="inherit" w:cs="Arial"/>
            <w:color w:val="008ABC"/>
            <w:sz w:val="21"/>
            <w:szCs w:val="21"/>
            <w:u w:val="single"/>
            <w:bdr w:val="none" w:sz="0" w:space="0" w:color="auto" w:frame="1"/>
            <w:lang w:eastAsia="tr-TR"/>
          </w:rPr>
          <w:t>cards</w:t>
        </w:r>
        <w:proofErr w:type="spellEnd"/>
      </w:hyperlink>
    </w:p>
    <w:p w:rsidR="00B86092" w:rsidRPr="00B86092" w:rsidRDefault="00B86092" w:rsidP="00B86092">
      <w:pPr>
        <w:numPr>
          <w:ilvl w:val="0"/>
          <w:numId w:val="1"/>
        </w:numPr>
        <w:spacing w:after="0" w:line="240" w:lineRule="auto"/>
        <w:ind w:left="0"/>
        <w:textAlignment w:val="baseline"/>
        <w:rPr>
          <w:rFonts w:ascii="inherit" w:eastAsia="Times New Roman" w:hAnsi="inherit" w:cs="Arial"/>
          <w:color w:val="3C4043"/>
          <w:sz w:val="21"/>
          <w:szCs w:val="21"/>
          <w:lang w:eastAsia="tr-TR"/>
        </w:rPr>
      </w:pPr>
      <w:hyperlink r:id="rId6" w:history="1">
        <w:r w:rsidRPr="00B86092">
          <w:rPr>
            <w:rFonts w:ascii="inherit" w:eastAsia="Times New Roman" w:hAnsi="inherit" w:cs="Arial"/>
            <w:color w:val="008ABC"/>
            <w:sz w:val="21"/>
            <w:szCs w:val="21"/>
            <w:u w:val="single"/>
            <w:bdr w:val="none" w:sz="0" w:space="0" w:color="auto" w:frame="1"/>
            <w:lang w:eastAsia="tr-TR"/>
          </w:rPr>
          <w:t xml:space="preserve">Open </w:t>
        </w:r>
        <w:proofErr w:type="spellStart"/>
        <w:r w:rsidRPr="00B86092">
          <w:rPr>
            <w:rFonts w:ascii="inherit" w:eastAsia="Times New Roman" w:hAnsi="inherit" w:cs="Arial"/>
            <w:color w:val="008ABC"/>
            <w:sz w:val="21"/>
            <w:szCs w:val="21"/>
            <w:u w:val="single"/>
            <w:bdr w:val="none" w:sz="0" w:space="0" w:color="auto" w:frame="1"/>
            <w:lang w:eastAsia="tr-TR"/>
          </w:rPr>
          <w:t>AI’s</w:t>
        </w:r>
        <w:proofErr w:type="spellEnd"/>
        <w:r w:rsidRPr="00B86092">
          <w:rPr>
            <w:rFonts w:ascii="inherit" w:eastAsia="Times New Roman" w:hAnsi="inherit" w:cs="Arial"/>
            <w:color w:val="008ABC"/>
            <w:sz w:val="21"/>
            <w:szCs w:val="21"/>
            <w:u w:val="single"/>
            <w:bdr w:val="none" w:sz="0" w:space="0" w:color="auto" w:frame="1"/>
            <w:lang w:eastAsia="tr-TR"/>
          </w:rPr>
          <w:t xml:space="preserve"> model </w:t>
        </w:r>
        <w:proofErr w:type="spellStart"/>
        <w:r w:rsidRPr="00B86092">
          <w:rPr>
            <w:rFonts w:ascii="inherit" w:eastAsia="Times New Roman" w:hAnsi="inherit" w:cs="Arial"/>
            <w:color w:val="008ABC"/>
            <w:sz w:val="21"/>
            <w:szCs w:val="21"/>
            <w:u w:val="single"/>
            <w:bdr w:val="none" w:sz="0" w:space="0" w:color="auto" w:frame="1"/>
            <w:lang w:eastAsia="tr-TR"/>
          </w:rPr>
          <w:t>card</w:t>
        </w:r>
        <w:proofErr w:type="spellEnd"/>
        <w:r w:rsidRPr="00B86092">
          <w:rPr>
            <w:rFonts w:ascii="inherit" w:eastAsia="Times New Roman" w:hAnsi="inherit" w:cs="Arial"/>
            <w:color w:val="008ABC"/>
            <w:sz w:val="21"/>
            <w:szCs w:val="21"/>
            <w:u w:val="single"/>
            <w:bdr w:val="none" w:sz="0" w:space="0" w:color="auto" w:frame="1"/>
            <w:lang w:eastAsia="tr-TR"/>
          </w:rPr>
          <w:t xml:space="preserve"> </w:t>
        </w:r>
        <w:proofErr w:type="spellStart"/>
        <w:r w:rsidRPr="00B86092">
          <w:rPr>
            <w:rFonts w:ascii="inherit" w:eastAsia="Times New Roman" w:hAnsi="inherit" w:cs="Arial"/>
            <w:color w:val="008ABC"/>
            <w:sz w:val="21"/>
            <w:szCs w:val="21"/>
            <w:u w:val="single"/>
            <w:bdr w:val="none" w:sz="0" w:space="0" w:color="auto" w:frame="1"/>
            <w:lang w:eastAsia="tr-TR"/>
          </w:rPr>
          <w:t>for</w:t>
        </w:r>
        <w:proofErr w:type="spellEnd"/>
        <w:r w:rsidRPr="00B86092">
          <w:rPr>
            <w:rFonts w:ascii="inherit" w:eastAsia="Times New Roman" w:hAnsi="inherit" w:cs="Arial"/>
            <w:color w:val="008ABC"/>
            <w:sz w:val="21"/>
            <w:szCs w:val="21"/>
            <w:u w:val="single"/>
            <w:bdr w:val="none" w:sz="0" w:space="0" w:color="auto" w:frame="1"/>
            <w:lang w:eastAsia="tr-TR"/>
          </w:rPr>
          <w:t xml:space="preserve"> GPT-3</w:t>
        </w:r>
      </w:hyperlink>
    </w:p>
    <w:p w:rsidR="00B86092" w:rsidRPr="00B86092" w:rsidRDefault="00B86092" w:rsidP="00B86092">
      <w:pPr>
        <w:numPr>
          <w:ilvl w:val="0"/>
          <w:numId w:val="1"/>
        </w:numPr>
        <w:spacing w:after="0" w:line="240" w:lineRule="auto"/>
        <w:ind w:left="0"/>
        <w:textAlignment w:val="baseline"/>
        <w:rPr>
          <w:rFonts w:ascii="inherit" w:eastAsia="Times New Roman" w:hAnsi="inherit" w:cs="Arial"/>
          <w:color w:val="3C4043"/>
          <w:sz w:val="21"/>
          <w:szCs w:val="21"/>
          <w:lang w:eastAsia="tr-TR"/>
        </w:rPr>
      </w:pPr>
      <w:hyperlink r:id="rId7" w:history="1">
        <w:r w:rsidRPr="00B86092">
          <w:rPr>
            <w:rFonts w:ascii="inherit" w:eastAsia="Times New Roman" w:hAnsi="inherit" w:cs="Arial"/>
            <w:color w:val="008ABC"/>
            <w:sz w:val="21"/>
            <w:szCs w:val="21"/>
            <w:u w:val="single"/>
            <w:bdr w:val="none" w:sz="0" w:space="0" w:color="auto" w:frame="1"/>
            <w:lang w:eastAsia="tr-TR"/>
          </w:rPr>
          <w:t xml:space="preserve">Google </w:t>
        </w:r>
        <w:proofErr w:type="spellStart"/>
        <w:r w:rsidRPr="00B86092">
          <w:rPr>
            <w:rFonts w:ascii="inherit" w:eastAsia="Times New Roman" w:hAnsi="inherit" w:cs="Arial"/>
            <w:color w:val="008ABC"/>
            <w:sz w:val="21"/>
            <w:szCs w:val="21"/>
            <w:u w:val="single"/>
            <w:bdr w:val="none" w:sz="0" w:space="0" w:color="auto" w:frame="1"/>
            <w:lang w:eastAsia="tr-TR"/>
          </w:rPr>
          <w:t>Cloud's</w:t>
        </w:r>
        <w:proofErr w:type="spellEnd"/>
        <w:r w:rsidRPr="00B86092">
          <w:rPr>
            <w:rFonts w:ascii="inherit" w:eastAsia="Times New Roman" w:hAnsi="inherit" w:cs="Arial"/>
            <w:color w:val="008ABC"/>
            <w:sz w:val="21"/>
            <w:szCs w:val="21"/>
            <w:u w:val="single"/>
            <w:bdr w:val="none" w:sz="0" w:space="0" w:color="auto" w:frame="1"/>
            <w:lang w:eastAsia="tr-TR"/>
          </w:rPr>
          <w:t xml:space="preserve"> </w:t>
        </w:r>
        <w:proofErr w:type="spellStart"/>
        <w:r w:rsidRPr="00B86092">
          <w:rPr>
            <w:rFonts w:ascii="inherit" w:eastAsia="Times New Roman" w:hAnsi="inherit" w:cs="Arial"/>
            <w:color w:val="008ABC"/>
            <w:sz w:val="21"/>
            <w:szCs w:val="21"/>
            <w:u w:val="single"/>
            <w:bdr w:val="none" w:sz="0" w:space="0" w:color="auto" w:frame="1"/>
            <w:lang w:eastAsia="tr-TR"/>
          </w:rPr>
          <w:t>example</w:t>
        </w:r>
        <w:proofErr w:type="spellEnd"/>
        <w:r w:rsidRPr="00B86092">
          <w:rPr>
            <w:rFonts w:ascii="inherit" w:eastAsia="Times New Roman" w:hAnsi="inherit" w:cs="Arial"/>
            <w:color w:val="008ABC"/>
            <w:sz w:val="21"/>
            <w:szCs w:val="21"/>
            <w:u w:val="single"/>
            <w:bdr w:val="none" w:sz="0" w:space="0" w:color="auto" w:frame="1"/>
            <w:lang w:eastAsia="tr-TR"/>
          </w:rPr>
          <w:t xml:space="preserve"> model </w:t>
        </w:r>
        <w:proofErr w:type="spellStart"/>
        <w:r w:rsidRPr="00B86092">
          <w:rPr>
            <w:rFonts w:ascii="inherit" w:eastAsia="Times New Roman" w:hAnsi="inherit" w:cs="Arial"/>
            <w:color w:val="008ABC"/>
            <w:sz w:val="21"/>
            <w:szCs w:val="21"/>
            <w:u w:val="single"/>
            <w:bdr w:val="none" w:sz="0" w:space="0" w:color="auto" w:frame="1"/>
            <w:lang w:eastAsia="tr-TR"/>
          </w:rPr>
          <w:t>cards</w:t>
        </w:r>
        <w:proofErr w:type="spellEnd"/>
      </w:hyperlink>
    </w:p>
    <w:p w:rsidR="00D94037" w:rsidRDefault="00D94037"/>
    <w:p w:rsidR="00FA3722" w:rsidRDefault="00FA3722" w:rsidP="00FA3722">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Who</w:t>
      </w:r>
      <w:proofErr w:type="spellEnd"/>
      <w:r>
        <w:rPr>
          <w:rFonts w:ascii="Arial" w:hAnsi="Arial" w:cs="Arial"/>
          <w:b w:val="0"/>
          <w:bCs w:val="0"/>
          <w:color w:val="202214"/>
          <w:sz w:val="36"/>
          <w:szCs w:val="36"/>
        </w:rPr>
        <w:t xml:space="preserve"> is </w:t>
      </w:r>
      <w:proofErr w:type="spellStart"/>
      <w:r>
        <w:rPr>
          <w:rFonts w:ascii="Arial" w:hAnsi="Arial" w:cs="Arial"/>
          <w:b w:val="0"/>
          <w:bCs w:val="0"/>
          <w:color w:val="202214"/>
          <w:sz w:val="36"/>
          <w:szCs w:val="36"/>
        </w:rPr>
        <w:t>the</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audience</w:t>
      </w:r>
      <w:proofErr w:type="spellEnd"/>
      <w:r>
        <w:rPr>
          <w:rFonts w:ascii="Arial" w:hAnsi="Arial" w:cs="Arial"/>
          <w:b w:val="0"/>
          <w:bCs w:val="0"/>
          <w:color w:val="202214"/>
          <w:sz w:val="36"/>
          <w:szCs w:val="36"/>
        </w:rPr>
        <w:t xml:space="preserve"> of </w:t>
      </w:r>
      <w:proofErr w:type="spellStart"/>
      <w:r>
        <w:rPr>
          <w:rFonts w:ascii="Arial" w:hAnsi="Arial" w:cs="Arial"/>
          <w:b w:val="0"/>
          <w:bCs w:val="0"/>
          <w:color w:val="202214"/>
          <w:sz w:val="36"/>
          <w:szCs w:val="36"/>
        </w:rPr>
        <w:t>your</w:t>
      </w:r>
      <w:proofErr w:type="spellEnd"/>
      <w:r>
        <w:rPr>
          <w:rFonts w:ascii="Arial" w:hAnsi="Arial" w:cs="Arial"/>
          <w:b w:val="0"/>
          <w:bCs w:val="0"/>
          <w:color w:val="202214"/>
          <w:sz w:val="36"/>
          <w:szCs w:val="36"/>
        </w:rPr>
        <w:t xml:space="preserve"> model </w:t>
      </w:r>
      <w:proofErr w:type="spellStart"/>
      <w:r>
        <w:rPr>
          <w:rFonts w:ascii="Arial" w:hAnsi="Arial" w:cs="Arial"/>
          <w:b w:val="0"/>
          <w:bCs w:val="0"/>
          <w:color w:val="202214"/>
          <w:sz w:val="36"/>
          <w:szCs w:val="36"/>
        </w:rPr>
        <w:t>card</w:t>
      </w:r>
      <w:proofErr w:type="spellEnd"/>
      <w:r>
        <w:rPr>
          <w:rFonts w:ascii="Arial" w:hAnsi="Arial" w:cs="Arial"/>
          <w:b w:val="0"/>
          <w:bCs w:val="0"/>
          <w:color w:val="202214"/>
          <w:sz w:val="36"/>
          <w:szCs w:val="36"/>
        </w:rPr>
        <w:t>?</w:t>
      </w:r>
      <w:hyperlink r:id="rId8" w:anchor="Who-is-the-audience-of-your-model-card?" w:tgtFrame="_self" w:history="1">
        <w:r>
          <w:rPr>
            <w:rStyle w:val="Kpr"/>
            <w:rFonts w:ascii="inherit" w:hAnsi="inherit" w:cs="Arial"/>
            <w:b w:val="0"/>
            <w:bCs w:val="0"/>
            <w:color w:val="008ABC"/>
            <w:sz w:val="36"/>
            <w:szCs w:val="36"/>
            <w:bdr w:val="none" w:sz="0" w:space="0" w:color="auto" w:frame="1"/>
          </w:rPr>
          <w:t>¶</w:t>
        </w:r>
      </w:hyperlink>
    </w:p>
    <w:p w:rsidR="00AA4A9A" w:rsidRDefault="00AA4A9A" w:rsidP="00AA4A9A">
      <w:pPr>
        <w:pStyle w:val="NormalWeb"/>
      </w:pPr>
      <w:r>
        <w:t>Bir model kartı, kolay anlaşılır olmak ile önemli teknik bilgileri iletmek arasında bir denge kurmalıdır. Bir model kartı yazarken, hedef kitlenizi, yani model kartınızı okuma olasılığı en yüksek olan insan gruplarını göz önünde bulundurmalısınız. Bu gruplar, yapay zekâ sisteminin amacına göre değişecektir.</w:t>
      </w:r>
    </w:p>
    <w:p w:rsidR="00AA4A9A" w:rsidRDefault="00AA4A9A" w:rsidP="00AA4A9A">
      <w:pPr>
        <w:pStyle w:val="NormalWeb"/>
      </w:pPr>
      <w:r>
        <w:t>Örneğin, kas-iskelet sistemi yaralanmalarını daha iyi teşhis etmek için tıp uzmanlarının röntgenleri yorumlamasına yardımcı olan bir yapay zekâ sistemi için hazırlanan model kartı, muhtemelen tıp uzmanları, bilim insanları, hastalar, araştırmacılar, politika yapıcılar ve benzer yapay zekâ sistemlerinin geliştiricileri tarafından okunacaktır. Bu nedenle, model kartı sağlık hizmetleri ve yapay zekâ sistemleri hakkında bazı bilgilere sahip olunduğunu varsayabilir.</w:t>
      </w:r>
    </w:p>
    <w:p w:rsidR="00B77A41" w:rsidRDefault="00B77A41" w:rsidP="00B77A41">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What</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sections</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should</w:t>
      </w:r>
      <w:proofErr w:type="spellEnd"/>
      <w:r>
        <w:rPr>
          <w:rFonts w:ascii="Arial" w:hAnsi="Arial" w:cs="Arial"/>
          <w:b w:val="0"/>
          <w:bCs w:val="0"/>
          <w:color w:val="202214"/>
          <w:sz w:val="36"/>
          <w:szCs w:val="36"/>
        </w:rPr>
        <w:t xml:space="preserve"> a model </w:t>
      </w:r>
      <w:proofErr w:type="spellStart"/>
      <w:r>
        <w:rPr>
          <w:rFonts w:ascii="Arial" w:hAnsi="Arial" w:cs="Arial"/>
          <w:b w:val="0"/>
          <w:bCs w:val="0"/>
          <w:color w:val="202214"/>
          <w:sz w:val="36"/>
          <w:szCs w:val="36"/>
        </w:rPr>
        <w:t>card</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contain</w:t>
      </w:r>
      <w:proofErr w:type="spellEnd"/>
      <w:r>
        <w:rPr>
          <w:rFonts w:ascii="Arial" w:hAnsi="Arial" w:cs="Arial"/>
          <w:b w:val="0"/>
          <w:bCs w:val="0"/>
          <w:color w:val="202214"/>
          <w:sz w:val="36"/>
          <w:szCs w:val="36"/>
        </w:rPr>
        <w:t>?</w:t>
      </w:r>
      <w:hyperlink r:id="rId9" w:anchor="What-sections-should-a-model-card-contain?" w:tgtFrame="_self" w:history="1">
        <w:r>
          <w:rPr>
            <w:rStyle w:val="Kpr"/>
            <w:rFonts w:ascii="inherit" w:hAnsi="inherit" w:cs="Arial"/>
            <w:b w:val="0"/>
            <w:bCs w:val="0"/>
            <w:color w:val="008ABC"/>
            <w:sz w:val="36"/>
            <w:szCs w:val="36"/>
            <w:bdr w:val="none" w:sz="0" w:space="0" w:color="auto" w:frame="1"/>
          </w:rPr>
          <w:t>¶</w:t>
        </w:r>
      </w:hyperlink>
    </w:p>
    <w:p w:rsidR="00877CBF" w:rsidRDefault="00877CBF" w:rsidP="00877CBF">
      <w:r>
        <w:t>Orijinal makaleye göre, bir model kart aşağıdaki dokuz bölümden oluşmalıdır. Farklı kuruluşların ihtiyaçlarına göre model kart bölümlerini ekleyebileceğini, çıkarabileceğini veya yeniden düzenleyebileceğini unutmayın (ve bunu yukarıdaki örneklerin bazılarında fark etmiş olabilirsiniz).</w:t>
      </w:r>
    </w:p>
    <w:p w:rsidR="00877CBF" w:rsidRDefault="00877CBF" w:rsidP="00877CBF"/>
    <w:p w:rsidR="00B86092" w:rsidRDefault="00877CBF" w:rsidP="00877CBF">
      <w:r>
        <w:t>Farklı bölümler hakkında okurken, orijinal makaleden iki örnek model kartı incelemeniz önerilir. Devam etmeden önce, bu model kart örneklerinin her birini yeni bir pencerede açın:</w:t>
      </w:r>
    </w:p>
    <w:p w:rsidR="00BD3079" w:rsidRPr="00BD3079" w:rsidRDefault="00BD3079" w:rsidP="00BD3079">
      <w:pPr>
        <w:numPr>
          <w:ilvl w:val="0"/>
          <w:numId w:val="2"/>
        </w:numPr>
        <w:spacing w:after="0" w:line="240" w:lineRule="auto"/>
        <w:ind w:left="0"/>
        <w:textAlignment w:val="baseline"/>
        <w:rPr>
          <w:rFonts w:ascii="inherit" w:eastAsia="Times New Roman" w:hAnsi="inherit" w:cs="Arial"/>
          <w:color w:val="3C4043"/>
          <w:sz w:val="21"/>
          <w:szCs w:val="21"/>
          <w:lang w:eastAsia="tr-TR"/>
        </w:rPr>
      </w:pPr>
      <w:hyperlink r:id="rId10" w:history="1">
        <w:r w:rsidRPr="00BD3079">
          <w:rPr>
            <w:rFonts w:ascii="inherit" w:eastAsia="Times New Roman" w:hAnsi="inherit" w:cs="Arial"/>
            <w:color w:val="008ABC"/>
            <w:sz w:val="21"/>
            <w:szCs w:val="21"/>
            <w:u w:val="single"/>
            <w:bdr w:val="none" w:sz="0" w:space="0" w:color="auto" w:frame="1"/>
            <w:lang w:eastAsia="tr-TR"/>
          </w:rPr>
          <w:t xml:space="preserve">Model </w:t>
        </w:r>
        <w:proofErr w:type="spellStart"/>
        <w:r w:rsidRPr="00BD3079">
          <w:rPr>
            <w:rFonts w:ascii="inherit" w:eastAsia="Times New Roman" w:hAnsi="inherit" w:cs="Arial"/>
            <w:color w:val="008ABC"/>
            <w:sz w:val="21"/>
            <w:szCs w:val="21"/>
            <w:u w:val="single"/>
            <w:bdr w:val="none" w:sz="0" w:space="0" w:color="auto" w:frame="1"/>
            <w:lang w:eastAsia="tr-TR"/>
          </w:rPr>
          <w:t>Card</w:t>
        </w:r>
        <w:proofErr w:type="spellEnd"/>
        <w:r w:rsidRPr="00BD3079">
          <w:rPr>
            <w:rFonts w:ascii="inherit" w:eastAsia="Times New Roman" w:hAnsi="inherit" w:cs="Arial"/>
            <w:color w:val="008ABC"/>
            <w:sz w:val="21"/>
            <w:szCs w:val="21"/>
            <w:u w:val="single"/>
            <w:bdr w:val="none" w:sz="0" w:space="0" w:color="auto" w:frame="1"/>
            <w:lang w:eastAsia="tr-TR"/>
          </w:rPr>
          <w:t xml:space="preserve"> - </w:t>
        </w:r>
        <w:proofErr w:type="spellStart"/>
        <w:r w:rsidRPr="00BD3079">
          <w:rPr>
            <w:rFonts w:ascii="inherit" w:eastAsia="Times New Roman" w:hAnsi="inherit" w:cs="Arial"/>
            <w:color w:val="008ABC"/>
            <w:sz w:val="21"/>
            <w:szCs w:val="21"/>
            <w:u w:val="single"/>
            <w:bdr w:val="none" w:sz="0" w:space="0" w:color="auto" w:frame="1"/>
            <w:lang w:eastAsia="tr-TR"/>
          </w:rPr>
          <w:t>Smiling</w:t>
        </w:r>
        <w:proofErr w:type="spellEnd"/>
        <w:r w:rsidRPr="00BD3079">
          <w:rPr>
            <w:rFonts w:ascii="inherit" w:eastAsia="Times New Roman" w:hAnsi="inherit" w:cs="Arial"/>
            <w:color w:val="008ABC"/>
            <w:sz w:val="21"/>
            <w:szCs w:val="21"/>
            <w:u w:val="single"/>
            <w:bdr w:val="none" w:sz="0" w:space="0" w:color="auto" w:frame="1"/>
            <w:lang w:eastAsia="tr-TR"/>
          </w:rPr>
          <w:t xml:space="preserve"> </w:t>
        </w:r>
        <w:proofErr w:type="spellStart"/>
        <w:r w:rsidRPr="00BD3079">
          <w:rPr>
            <w:rFonts w:ascii="inherit" w:eastAsia="Times New Roman" w:hAnsi="inherit" w:cs="Arial"/>
            <w:color w:val="008ABC"/>
            <w:sz w:val="21"/>
            <w:szCs w:val="21"/>
            <w:u w:val="single"/>
            <w:bdr w:val="none" w:sz="0" w:space="0" w:color="auto" w:frame="1"/>
            <w:lang w:eastAsia="tr-TR"/>
          </w:rPr>
          <w:t>Detection</w:t>
        </w:r>
        <w:proofErr w:type="spellEnd"/>
        <w:r w:rsidRPr="00BD3079">
          <w:rPr>
            <w:rFonts w:ascii="inherit" w:eastAsia="Times New Roman" w:hAnsi="inherit" w:cs="Arial"/>
            <w:color w:val="008ABC"/>
            <w:sz w:val="21"/>
            <w:szCs w:val="21"/>
            <w:u w:val="single"/>
            <w:bdr w:val="none" w:sz="0" w:space="0" w:color="auto" w:frame="1"/>
            <w:lang w:eastAsia="tr-TR"/>
          </w:rPr>
          <w:t xml:space="preserve"> in </w:t>
        </w:r>
        <w:proofErr w:type="spellStart"/>
        <w:r w:rsidRPr="00BD3079">
          <w:rPr>
            <w:rFonts w:ascii="inherit" w:eastAsia="Times New Roman" w:hAnsi="inherit" w:cs="Arial"/>
            <w:color w:val="008ABC"/>
            <w:sz w:val="21"/>
            <w:szCs w:val="21"/>
            <w:u w:val="single"/>
            <w:bdr w:val="none" w:sz="0" w:space="0" w:color="auto" w:frame="1"/>
            <w:lang w:eastAsia="tr-TR"/>
          </w:rPr>
          <w:t>Images</w:t>
        </w:r>
        <w:proofErr w:type="spellEnd"/>
      </w:hyperlink>
    </w:p>
    <w:p w:rsidR="00BD3079" w:rsidRPr="00BD3079" w:rsidRDefault="00BD3079" w:rsidP="00BD3079">
      <w:pPr>
        <w:numPr>
          <w:ilvl w:val="0"/>
          <w:numId w:val="2"/>
        </w:numPr>
        <w:spacing w:after="0" w:line="240" w:lineRule="auto"/>
        <w:ind w:left="0"/>
        <w:textAlignment w:val="baseline"/>
        <w:rPr>
          <w:rFonts w:ascii="inherit" w:eastAsia="Times New Roman" w:hAnsi="inherit" w:cs="Arial"/>
          <w:color w:val="3C4043"/>
          <w:sz w:val="21"/>
          <w:szCs w:val="21"/>
          <w:lang w:eastAsia="tr-TR"/>
        </w:rPr>
      </w:pPr>
      <w:hyperlink r:id="rId11" w:history="1">
        <w:r w:rsidRPr="00BD3079">
          <w:rPr>
            <w:rFonts w:ascii="inherit" w:eastAsia="Times New Roman" w:hAnsi="inherit" w:cs="Arial"/>
            <w:color w:val="008ABC"/>
            <w:sz w:val="21"/>
            <w:szCs w:val="21"/>
            <w:u w:val="single"/>
            <w:bdr w:val="none" w:sz="0" w:space="0" w:color="auto" w:frame="1"/>
            <w:lang w:eastAsia="tr-TR"/>
          </w:rPr>
          <w:t xml:space="preserve">Model </w:t>
        </w:r>
        <w:proofErr w:type="spellStart"/>
        <w:r w:rsidRPr="00BD3079">
          <w:rPr>
            <w:rFonts w:ascii="inherit" w:eastAsia="Times New Roman" w:hAnsi="inherit" w:cs="Arial"/>
            <w:color w:val="008ABC"/>
            <w:sz w:val="21"/>
            <w:szCs w:val="21"/>
            <w:u w:val="single"/>
            <w:bdr w:val="none" w:sz="0" w:space="0" w:color="auto" w:frame="1"/>
            <w:lang w:eastAsia="tr-TR"/>
          </w:rPr>
          <w:t>Card</w:t>
        </w:r>
        <w:proofErr w:type="spellEnd"/>
        <w:r w:rsidRPr="00BD3079">
          <w:rPr>
            <w:rFonts w:ascii="inherit" w:eastAsia="Times New Roman" w:hAnsi="inherit" w:cs="Arial"/>
            <w:color w:val="008ABC"/>
            <w:sz w:val="21"/>
            <w:szCs w:val="21"/>
            <w:u w:val="single"/>
            <w:bdr w:val="none" w:sz="0" w:space="0" w:color="auto" w:frame="1"/>
            <w:lang w:eastAsia="tr-TR"/>
          </w:rPr>
          <w:t xml:space="preserve"> - </w:t>
        </w:r>
        <w:proofErr w:type="spellStart"/>
        <w:r w:rsidRPr="00BD3079">
          <w:rPr>
            <w:rFonts w:ascii="inherit" w:eastAsia="Times New Roman" w:hAnsi="inherit" w:cs="Arial"/>
            <w:color w:val="008ABC"/>
            <w:sz w:val="21"/>
            <w:szCs w:val="21"/>
            <w:u w:val="single"/>
            <w:bdr w:val="none" w:sz="0" w:space="0" w:color="auto" w:frame="1"/>
            <w:lang w:eastAsia="tr-TR"/>
          </w:rPr>
          <w:t>Toxicity</w:t>
        </w:r>
        <w:proofErr w:type="spellEnd"/>
        <w:r w:rsidRPr="00BD3079">
          <w:rPr>
            <w:rFonts w:ascii="inherit" w:eastAsia="Times New Roman" w:hAnsi="inherit" w:cs="Arial"/>
            <w:color w:val="008ABC"/>
            <w:sz w:val="21"/>
            <w:szCs w:val="21"/>
            <w:u w:val="single"/>
            <w:bdr w:val="none" w:sz="0" w:space="0" w:color="auto" w:frame="1"/>
            <w:lang w:eastAsia="tr-TR"/>
          </w:rPr>
          <w:t xml:space="preserve"> in </w:t>
        </w:r>
        <w:proofErr w:type="spellStart"/>
        <w:r w:rsidRPr="00BD3079">
          <w:rPr>
            <w:rFonts w:ascii="inherit" w:eastAsia="Times New Roman" w:hAnsi="inherit" w:cs="Arial"/>
            <w:color w:val="008ABC"/>
            <w:sz w:val="21"/>
            <w:szCs w:val="21"/>
            <w:u w:val="single"/>
            <w:bdr w:val="none" w:sz="0" w:space="0" w:color="auto" w:frame="1"/>
            <w:lang w:eastAsia="tr-TR"/>
          </w:rPr>
          <w:t>Text</w:t>
        </w:r>
        <w:proofErr w:type="spellEnd"/>
      </w:hyperlink>
    </w:p>
    <w:p w:rsidR="00877CBF" w:rsidRDefault="00877CBF" w:rsidP="00877CBF"/>
    <w:p w:rsidR="00BE4C29" w:rsidRDefault="00BE4C29" w:rsidP="00BE4C29">
      <w:pPr>
        <w:pStyle w:val="Balk2"/>
        <w:spacing w:before="0"/>
        <w:textAlignment w:val="baseline"/>
        <w:rPr>
          <w:rFonts w:ascii="Arial" w:hAnsi="Arial" w:cs="Arial"/>
          <w:color w:val="202214"/>
          <w:sz w:val="30"/>
          <w:szCs w:val="30"/>
        </w:rPr>
      </w:pPr>
      <w:r>
        <w:rPr>
          <w:rFonts w:ascii="Arial" w:hAnsi="Arial" w:cs="Arial"/>
          <w:b/>
          <w:bCs/>
          <w:color w:val="202214"/>
          <w:sz w:val="30"/>
          <w:szCs w:val="30"/>
        </w:rPr>
        <w:t xml:space="preserve">1. Model </w:t>
      </w:r>
      <w:proofErr w:type="spellStart"/>
      <w:r>
        <w:rPr>
          <w:rFonts w:ascii="Arial" w:hAnsi="Arial" w:cs="Arial"/>
          <w:b/>
          <w:bCs/>
          <w:color w:val="202214"/>
          <w:sz w:val="30"/>
          <w:szCs w:val="30"/>
        </w:rPr>
        <w:t>Details</w:t>
      </w:r>
      <w:proofErr w:type="spellEnd"/>
      <w:r>
        <w:rPr>
          <w:rFonts w:ascii="Arial" w:hAnsi="Arial" w:cs="Arial"/>
          <w:b/>
          <w:bCs/>
          <w:color w:val="202214"/>
          <w:sz w:val="30"/>
          <w:szCs w:val="30"/>
        </w:rPr>
        <w:fldChar w:fldCharType="begin"/>
      </w:r>
      <w:r>
        <w:rPr>
          <w:rFonts w:ascii="Arial" w:hAnsi="Arial" w:cs="Arial"/>
          <w:b/>
          <w:bCs/>
          <w:color w:val="202214"/>
          <w:sz w:val="30"/>
          <w:szCs w:val="30"/>
        </w:rPr>
        <w:instrText xml:space="preserve"> HYPERLINK "https://www.kaggle.com/code/var0101/model-cards" \l "1.-Model-Details" \t "_self" </w:instrText>
      </w:r>
      <w:r>
        <w:rPr>
          <w:rFonts w:ascii="Arial" w:hAnsi="Arial" w:cs="Arial"/>
          <w:b/>
          <w:bCs/>
          <w:color w:val="202214"/>
          <w:sz w:val="30"/>
          <w:szCs w:val="30"/>
        </w:rPr>
        <w:fldChar w:fldCharType="separate"/>
      </w:r>
      <w:r>
        <w:rPr>
          <w:rStyle w:val="Kpr"/>
          <w:rFonts w:ascii="inherit" w:hAnsi="inherit" w:cs="Arial"/>
          <w:b/>
          <w:bCs/>
          <w:color w:val="008ABC"/>
          <w:sz w:val="30"/>
          <w:szCs w:val="30"/>
          <w:bdr w:val="none" w:sz="0" w:space="0" w:color="auto" w:frame="1"/>
        </w:rPr>
        <w:t>¶</w:t>
      </w:r>
      <w:r>
        <w:rPr>
          <w:rFonts w:ascii="Arial" w:hAnsi="Arial" w:cs="Arial"/>
          <w:b/>
          <w:bCs/>
          <w:color w:val="202214"/>
          <w:sz w:val="30"/>
          <w:szCs w:val="30"/>
        </w:rPr>
        <w:fldChar w:fldCharType="end"/>
      </w:r>
    </w:p>
    <w:p w:rsidR="00BD3079" w:rsidRDefault="00DD4BEB" w:rsidP="00877CBF">
      <w:r w:rsidRPr="00DD4BEB">
        <w:t>Geliştirici ve model sürümü gibi arka plan bilgilerini ekleyin.</w:t>
      </w:r>
    </w:p>
    <w:p w:rsidR="006D4C16" w:rsidRDefault="006D4C16" w:rsidP="006D4C16">
      <w:pPr>
        <w:pStyle w:val="Balk2"/>
        <w:spacing w:before="0"/>
        <w:textAlignment w:val="baseline"/>
        <w:rPr>
          <w:rFonts w:ascii="Arial" w:hAnsi="Arial" w:cs="Arial"/>
          <w:color w:val="202214"/>
          <w:sz w:val="30"/>
          <w:szCs w:val="30"/>
        </w:rPr>
      </w:pPr>
      <w:r>
        <w:rPr>
          <w:rFonts w:ascii="Arial" w:hAnsi="Arial" w:cs="Arial"/>
          <w:b/>
          <w:bCs/>
          <w:color w:val="202214"/>
          <w:sz w:val="30"/>
          <w:szCs w:val="30"/>
        </w:rPr>
        <w:t xml:space="preserve">2. </w:t>
      </w:r>
      <w:proofErr w:type="spellStart"/>
      <w:r>
        <w:rPr>
          <w:rFonts w:ascii="Arial" w:hAnsi="Arial" w:cs="Arial"/>
          <w:b/>
          <w:bCs/>
          <w:color w:val="202214"/>
          <w:sz w:val="30"/>
          <w:szCs w:val="30"/>
        </w:rPr>
        <w:t>Intended</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Use</w:t>
      </w:r>
      <w:proofErr w:type="spellEnd"/>
      <w:r>
        <w:rPr>
          <w:rFonts w:ascii="Arial" w:hAnsi="Arial" w:cs="Arial"/>
          <w:b/>
          <w:bCs/>
          <w:color w:val="202214"/>
          <w:sz w:val="30"/>
          <w:szCs w:val="30"/>
        </w:rPr>
        <w:fldChar w:fldCharType="begin"/>
      </w:r>
      <w:r>
        <w:rPr>
          <w:rFonts w:ascii="Arial" w:hAnsi="Arial" w:cs="Arial"/>
          <w:b/>
          <w:bCs/>
          <w:color w:val="202214"/>
          <w:sz w:val="30"/>
          <w:szCs w:val="30"/>
        </w:rPr>
        <w:instrText xml:space="preserve"> HYPERLINK "https://www.kaggle.com/code/var0101/model-cards" \l "2.-Intended-Use" \t "_self" </w:instrText>
      </w:r>
      <w:r>
        <w:rPr>
          <w:rFonts w:ascii="Arial" w:hAnsi="Arial" w:cs="Arial"/>
          <w:b/>
          <w:bCs/>
          <w:color w:val="202214"/>
          <w:sz w:val="30"/>
          <w:szCs w:val="30"/>
        </w:rPr>
        <w:fldChar w:fldCharType="separate"/>
      </w:r>
      <w:r>
        <w:rPr>
          <w:rStyle w:val="Kpr"/>
          <w:rFonts w:ascii="inherit" w:hAnsi="inherit" w:cs="Arial"/>
          <w:b/>
          <w:bCs/>
          <w:color w:val="008ABC"/>
          <w:sz w:val="30"/>
          <w:szCs w:val="30"/>
          <w:bdr w:val="none" w:sz="0" w:space="0" w:color="auto" w:frame="1"/>
        </w:rPr>
        <w:t>¶</w:t>
      </w:r>
      <w:r>
        <w:rPr>
          <w:rFonts w:ascii="Arial" w:hAnsi="Arial" w:cs="Arial"/>
          <w:b/>
          <w:bCs/>
          <w:color w:val="202214"/>
          <w:sz w:val="30"/>
          <w:szCs w:val="30"/>
        </w:rPr>
        <w:fldChar w:fldCharType="end"/>
      </w:r>
    </w:p>
    <w:p w:rsidR="00367A87" w:rsidRDefault="00367A87" w:rsidP="00367A87">
      <w:r>
        <w:t xml:space="preserve">Hangi kullanım durumları kapsam </w:t>
      </w:r>
      <w:proofErr w:type="gramStart"/>
      <w:r>
        <w:t>dahilinde</w:t>
      </w:r>
      <w:proofErr w:type="gramEnd"/>
      <w:r>
        <w:t>?</w:t>
      </w:r>
    </w:p>
    <w:p w:rsidR="00367A87" w:rsidRDefault="00367A87" w:rsidP="00367A87">
      <w:r>
        <w:t>Hedef kullanıcılarınız kimler?</w:t>
      </w:r>
    </w:p>
    <w:p w:rsidR="00DD4BEB" w:rsidRDefault="00367A87" w:rsidP="00367A87">
      <w:r>
        <w:t>Hangi kullanım durumları kapsam dışında?</w:t>
      </w:r>
    </w:p>
    <w:p w:rsidR="00FA17A2" w:rsidRDefault="00FA17A2" w:rsidP="00FA17A2">
      <w:pPr>
        <w:pStyle w:val="Balk2"/>
        <w:spacing w:before="0"/>
        <w:textAlignment w:val="baseline"/>
        <w:rPr>
          <w:rFonts w:ascii="Arial" w:hAnsi="Arial" w:cs="Arial"/>
          <w:color w:val="202214"/>
          <w:sz w:val="30"/>
          <w:szCs w:val="30"/>
        </w:rPr>
      </w:pPr>
      <w:r>
        <w:rPr>
          <w:rFonts w:ascii="Arial" w:hAnsi="Arial" w:cs="Arial"/>
          <w:b/>
          <w:bCs/>
          <w:color w:val="202214"/>
          <w:sz w:val="30"/>
          <w:szCs w:val="30"/>
        </w:rPr>
        <w:t xml:space="preserve">3. </w:t>
      </w:r>
      <w:proofErr w:type="spellStart"/>
      <w:r>
        <w:rPr>
          <w:rFonts w:ascii="Arial" w:hAnsi="Arial" w:cs="Arial"/>
          <w:b/>
          <w:bCs/>
          <w:color w:val="202214"/>
          <w:sz w:val="30"/>
          <w:szCs w:val="30"/>
        </w:rPr>
        <w:t>Factors</w:t>
      </w:r>
      <w:proofErr w:type="spellEnd"/>
      <w:r>
        <w:rPr>
          <w:rFonts w:ascii="Arial" w:hAnsi="Arial" w:cs="Arial"/>
          <w:b/>
          <w:bCs/>
          <w:color w:val="202214"/>
          <w:sz w:val="30"/>
          <w:szCs w:val="30"/>
        </w:rPr>
        <w:fldChar w:fldCharType="begin"/>
      </w:r>
      <w:r>
        <w:rPr>
          <w:rFonts w:ascii="Arial" w:hAnsi="Arial" w:cs="Arial"/>
          <w:b/>
          <w:bCs/>
          <w:color w:val="202214"/>
          <w:sz w:val="30"/>
          <w:szCs w:val="30"/>
        </w:rPr>
        <w:instrText xml:space="preserve"> HYPERLINK "https://www.kaggle.com/code/var0101/model-cards" \l "3.-Factors" \t "_self" </w:instrText>
      </w:r>
      <w:r>
        <w:rPr>
          <w:rFonts w:ascii="Arial" w:hAnsi="Arial" w:cs="Arial"/>
          <w:b/>
          <w:bCs/>
          <w:color w:val="202214"/>
          <w:sz w:val="30"/>
          <w:szCs w:val="30"/>
        </w:rPr>
        <w:fldChar w:fldCharType="separate"/>
      </w:r>
      <w:r>
        <w:rPr>
          <w:rStyle w:val="Kpr"/>
          <w:rFonts w:ascii="inherit" w:hAnsi="inherit" w:cs="Arial"/>
          <w:b/>
          <w:bCs/>
          <w:color w:val="008ABC"/>
          <w:sz w:val="30"/>
          <w:szCs w:val="30"/>
          <w:bdr w:val="none" w:sz="0" w:space="0" w:color="auto" w:frame="1"/>
        </w:rPr>
        <w:t>¶</w:t>
      </w:r>
      <w:r>
        <w:rPr>
          <w:rFonts w:ascii="Arial" w:hAnsi="Arial" w:cs="Arial"/>
          <w:b/>
          <w:bCs/>
          <w:color w:val="202214"/>
          <w:sz w:val="30"/>
          <w:szCs w:val="30"/>
        </w:rPr>
        <w:fldChar w:fldCharType="end"/>
      </w:r>
    </w:p>
    <w:p w:rsidR="00367A87" w:rsidRDefault="00A735B2" w:rsidP="00367A87">
      <w:r w:rsidRPr="00A735B2">
        <w:t>Modelin etkisini hangi faktörler etkiler? Örneğin, gülümseme algılama modelinin sonuçları yaş, cinsiyet veya etnik köken gibi demografik faktörlere, aydınlatma veya yağmur gibi çevresel faktörlere ve kamera türü gibi cihazlara göre değişiklik gösterir.</w:t>
      </w:r>
    </w:p>
    <w:p w:rsidR="00142398" w:rsidRDefault="00142398" w:rsidP="00142398">
      <w:pPr>
        <w:pStyle w:val="Balk2"/>
        <w:spacing w:before="0"/>
        <w:textAlignment w:val="baseline"/>
        <w:rPr>
          <w:rFonts w:ascii="Arial" w:hAnsi="Arial" w:cs="Arial"/>
          <w:color w:val="202214"/>
          <w:sz w:val="30"/>
          <w:szCs w:val="30"/>
        </w:rPr>
      </w:pPr>
      <w:r>
        <w:rPr>
          <w:rFonts w:ascii="Arial" w:hAnsi="Arial" w:cs="Arial"/>
          <w:b/>
          <w:bCs/>
          <w:color w:val="202214"/>
          <w:sz w:val="30"/>
          <w:szCs w:val="30"/>
        </w:rPr>
        <w:t xml:space="preserve">4. </w:t>
      </w:r>
      <w:proofErr w:type="spellStart"/>
      <w:r>
        <w:rPr>
          <w:rFonts w:ascii="Arial" w:hAnsi="Arial" w:cs="Arial"/>
          <w:b/>
          <w:bCs/>
          <w:color w:val="202214"/>
          <w:sz w:val="30"/>
          <w:szCs w:val="30"/>
        </w:rPr>
        <w:t>Metrics</w:t>
      </w:r>
      <w:proofErr w:type="spellEnd"/>
      <w:r>
        <w:rPr>
          <w:rFonts w:ascii="Arial" w:hAnsi="Arial" w:cs="Arial"/>
          <w:b/>
          <w:bCs/>
          <w:color w:val="202214"/>
          <w:sz w:val="30"/>
          <w:szCs w:val="30"/>
        </w:rPr>
        <w:fldChar w:fldCharType="begin"/>
      </w:r>
      <w:r>
        <w:rPr>
          <w:rFonts w:ascii="Arial" w:hAnsi="Arial" w:cs="Arial"/>
          <w:b/>
          <w:bCs/>
          <w:color w:val="202214"/>
          <w:sz w:val="30"/>
          <w:szCs w:val="30"/>
        </w:rPr>
        <w:instrText xml:space="preserve"> HYPERLINK "https://www.kaggle.com/code/var0101/model-cards" \l "4.-Metrics" \t "_self" </w:instrText>
      </w:r>
      <w:r>
        <w:rPr>
          <w:rFonts w:ascii="Arial" w:hAnsi="Arial" w:cs="Arial"/>
          <w:b/>
          <w:bCs/>
          <w:color w:val="202214"/>
          <w:sz w:val="30"/>
          <w:szCs w:val="30"/>
        </w:rPr>
        <w:fldChar w:fldCharType="separate"/>
      </w:r>
      <w:r>
        <w:rPr>
          <w:rStyle w:val="Kpr"/>
          <w:rFonts w:ascii="inherit" w:hAnsi="inherit" w:cs="Arial"/>
          <w:b/>
          <w:bCs/>
          <w:color w:val="008ABC"/>
          <w:sz w:val="30"/>
          <w:szCs w:val="30"/>
          <w:bdr w:val="none" w:sz="0" w:space="0" w:color="auto" w:frame="1"/>
        </w:rPr>
        <w:t>¶</w:t>
      </w:r>
      <w:r>
        <w:rPr>
          <w:rFonts w:ascii="Arial" w:hAnsi="Arial" w:cs="Arial"/>
          <w:b/>
          <w:bCs/>
          <w:color w:val="202214"/>
          <w:sz w:val="30"/>
          <w:szCs w:val="30"/>
        </w:rPr>
        <w:fldChar w:fldCharType="end"/>
      </w:r>
    </w:p>
    <w:p w:rsidR="001B61F3" w:rsidRDefault="001B61F3" w:rsidP="001B61F3">
      <w:pPr>
        <w:pStyle w:val="NormalWeb"/>
      </w:pPr>
      <w:r>
        <w:t>"Modelin performansını ölçmek için hangi metrikleri kullanıyorsunuz? Neden bu metrikleri seçtiniz?"</w:t>
      </w:r>
    </w:p>
    <w:p w:rsidR="001B61F3" w:rsidRDefault="001B61F3" w:rsidP="001B61F3">
      <w:pPr>
        <w:pStyle w:val="NormalWeb"/>
      </w:pPr>
      <w:r>
        <w:rPr>
          <w:b/>
          <w:bCs/>
        </w:rPr>
        <w:t>Sınıflandırma sistemleri</w:t>
      </w:r>
      <w:r>
        <w:t xml:space="preserve"> için – çıktının bir sınıf etiketi olduğu sistemler – potansiyel hata türleri arasında yanlış pozitif oranı, yanlış negatif oranı, yanlış buluş oranı ve yanlış atlama oranı bulunur. Bunların her birinin göreli önemi, kullanım durumuna bağlıdır.</w:t>
      </w:r>
    </w:p>
    <w:p w:rsidR="001B61F3" w:rsidRDefault="001B61F3" w:rsidP="001B61F3">
      <w:pPr>
        <w:pStyle w:val="NormalWeb"/>
      </w:pPr>
      <w:r>
        <w:rPr>
          <w:b/>
          <w:bCs/>
        </w:rPr>
        <w:t>Puana dayalı analizler</w:t>
      </w:r>
      <w:r>
        <w:t xml:space="preserve"> için – çıktının bir puan veya fiyat olduğu analizler – gruplar arasındaki model performansını raporlamayı düşünün.</w:t>
      </w:r>
    </w:p>
    <w:p w:rsidR="00866721" w:rsidRDefault="00866721" w:rsidP="00866721">
      <w:pPr>
        <w:pStyle w:val="Balk2"/>
        <w:spacing w:before="0"/>
        <w:textAlignment w:val="baseline"/>
        <w:rPr>
          <w:rFonts w:ascii="Arial" w:hAnsi="Arial" w:cs="Arial"/>
          <w:color w:val="202214"/>
          <w:sz w:val="30"/>
          <w:szCs w:val="30"/>
        </w:rPr>
      </w:pPr>
      <w:r>
        <w:rPr>
          <w:rFonts w:ascii="Arial" w:hAnsi="Arial" w:cs="Arial"/>
          <w:b/>
          <w:bCs/>
          <w:color w:val="202214"/>
          <w:sz w:val="30"/>
          <w:szCs w:val="30"/>
        </w:rPr>
        <w:t>5. Evaluation Data</w:t>
      </w:r>
      <w:hyperlink r:id="rId12" w:anchor="5.-Evaluation-Data" w:tgtFrame="_self" w:history="1">
        <w:r>
          <w:rPr>
            <w:rStyle w:val="Kpr"/>
            <w:rFonts w:ascii="inherit" w:hAnsi="inherit" w:cs="Arial"/>
            <w:b/>
            <w:bCs/>
            <w:color w:val="008ABC"/>
            <w:sz w:val="30"/>
            <w:szCs w:val="30"/>
            <w:bdr w:val="none" w:sz="0" w:space="0" w:color="auto" w:frame="1"/>
          </w:rPr>
          <w:t>¶</w:t>
        </w:r>
      </w:hyperlink>
    </w:p>
    <w:p w:rsidR="005534A6" w:rsidRDefault="005534A6" w:rsidP="005534A6">
      <w:r>
        <w:t>Model performansını değerlendirmek için hangi veri kümelerini kullandınız? Mümkünse veri kümelerini belirtin.</w:t>
      </w:r>
    </w:p>
    <w:p w:rsidR="005534A6" w:rsidRDefault="005534A6" w:rsidP="005534A6">
      <w:r>
        <w:t>Değerlendirme için neden bu veri kümelerini seçtiniz?</w:t>
      </w:r>
    </w:p>
    <w:p w:rsidR="00A735B2" w:rsidRDefault="005534A6" w:rsidP="005534A6">
      <w:r>
        <w:t>Veri kümeleri tipik kullanım durumlarını, beklenen test durumlarını ve/veya zorlu durumları temsil ediyor mu?</w:t>
      </w:r>
    </w:p>
    <w:p w:rsidR="001D0AF4" w:rsidRDefault="001D0AF4" w:rsidP="001D0AF4">
      <w:pPr>
        <w:pStyle w:val="Balk2"/>
        <w:spacing w:before="0"/>
        <w:textAlignment w:val="baseline"/>
        <w:rPr>
          <w:rFonts w:ascii="Arial" w:hAnsi="Arial" w:cs="Arial"/>
          <w:color w:val="202214"/>
          <w:sz w:val="30"/>
          <w:szCs w:val="30"/>
        </w:rPr>
      </w:pPr>
      <w:r>
        <w:rPr>
          <w:rFonts w:ascii="Arial" w:hAnsi="Arial" w:cs="Arial"/>
          <w:b/>
          <w:bCs/>
          <w:color w:val="202214"/>
          <w:sz w:val="30"/>
          <w:szCs w:val="30"/>
        </w:rPr>
        <w:t>6. Training Data</w:t>
      </w:r>
      <w:hyperlink r:id="rId13" w:anchor="6.-Training-Data" w:tgtFrame="_self" w:history="1">
        <w:r>
          <w:rPr>
            <w:rStyle w:val="Kpr"/>
            <w:rFonts w:ascii="inherit" w:hAnsi="inherit" w:cs="Arial"/>
            <w:b/>
            <w:bCs/>
            <w:color w:val="008ABC"/>
            <w:sz w:val="30"/>
            <w:szCs w:val="30"/>
            <w:bdr w:val="none" w:sz="0" w:space="0" w:color="auto" w:frame="1"/>
          </w:rPr>
          <w:t>¶</w:t>
        </w:r>
      </w:hyperlink>
    </w:p>
    <w:p w:rsidR="005534A6" w:rsidRDefault="00523414" w:rsidP="005534A6">
      <w:r w:rsidRPr="00523414">
        <w:t>Model hangi veriler üzerinde eğitildi?</w:t>
      </w:r>
    </w:p>
    <w:p w:rsidR="000C5A90" w:rsidRDefault="000C5A90" w:rsidP="000C5A90">
      <w:pPr>
        <w:pStyle w:val="Balk2"/>
        <w:spacing w:before="0"/>
        <w:textAlignment w:val="baseline"/>
        <w:rPr>
          <w:rFonts w:ascii="Arial" w:hAnsi="Arial" w:cs="Arial"/>
          <w:color w:val="202214"/>
          <w:sz w:val="30"/>
          <w:szCs w:val="30"/>
        </w:rPr>
      </w:pPr>
      <w:r>
        <w:rPr>
          <w:rFonts w:ascii="Arial" w:hAnsi="Arial" w:cs="Arial"/>
          <w:b/>
          <w:bCs/>
          <w:color w:val="202214"/>
          <w:sz w:val="30"/>
          <w:szCs w:val="30"/>
        </w:rPr>
        <w:t xml:space="preserve">7. </w:t>
      </w:r>
      <w:proofErr w:type="spellStart"/>
      <w:r>
        <w:rPr>
          <w:rFonts w:ascii="Arial" w:hAnsi="Arial" w:cs="Arial"/>
          <w:b/>
          <w:bCs/>
          <w:color w:val="202214"/>
          <w:sz w:val="30"/>
          <w:szCs w:val="30"/>
        </w:rPr>
        <w:t>Quantitative</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Analyses</w:t>
      </w:r>
      <w:proofErr w:type="spellEnd"/>
      <w:r>
        <w:rPr>
          <w:rFonts w:ascii="Arial" w:hAnsi="Arial" w:cs="Arial"/>
          <w:b/>
          <w:bCs/>
          <w:color w:val="202214"/>
          <w:sz w:val="30"/>
          <w:szCs w:val="30"/>
        </w:rPr>
        <w:fldChar w:fldCharType="begin"/>
      </w:r>
      <w:r>
        <w:rPr>
          <w:rFonts w:ascii="Arial" w:hAnsi="Arial" w:cs="Arial"/>
          <w:b/>
          <w:bCs/>
          <w:color w:val="202214"/>
          <w:sz w:val="30"/>
          <w:szCs w:val="30"/>
        </w:rPr>
        <w:instrText xml:space="preserve"> HYPERLINK "https://www.kaggle.com/code/var0101/model-cards" \l "7.-Quantitative-Analyses" \t "_self" </w:instrText>
      </w:r>
      <w:r>
        <w:rPr>
          <w:rFonts w:ascii="Arial" w:hAnsi="Arial" w:cs="Arial"/>
          <w:b/>
          <w:bCs/>
          <w:color w:val="202214"/>
          <w:sz w:val="30"/>
          <w:szCs w:val="30"/>
        </w:rPr>
        <w:fldChar w:fldCharType="separate"/>
      </w:r>
      <w:r>
        <w:rPr>
          <w:rStyle w:val="Kpr"/>
          <w:rFonts w:ascii="inherit" w:hAnsi="inherit" w:cs="Arial"/>
          <w:b/>
          <w:bCs/>
          <w:color w:val="008ABC"/>
          <w:sz w:val="30"/>
          <w:szCs w:val="30"/>
          <w:bdr w:val="none" w:sz="0" w:space="0" w:color="auto" w:frame="1"/>
        </w:rPr>
        <w:t>¶</w:t>
      </w:r>
      <w:r>
        <w:rPr>
          <w:rFonts w:ascii="Arial" w:hAnsi="Arial" w:cs="Arial"/>
          <w:b/>
          <w:bCs/>
          <w:color w:val="202214"/>
          <w:sz w:val="30"/>
          <w:szCs w:val="30"/>
        </w:rPr>
        <w:fldChar w:fldCharType="end"/>
      </w:r>
    </w:p>
    <w:p w:rsidR="00523414" w:rsidRDefault="00A34ACD" w:rsidP="005534A6">
      <w:r w:rsidRPr="00A34ACD">
        <w:t xml:space="preserve">Model, seçtiğiniz metriklerde nasıl performans gösterdi? Performansı önemli faktörlere ve bunların kesişim noktalarına göre ayırın. Örneğin, gülümseme tespiti örneğinde performans yaşa (örneğin </w:t>
      </w:r>
      <w:r w:rsidRPr="00A34ACD">
        <w:lastRenderedPageBreak/>
        <w:t>genç, yaşlı), cinsiyete (örneğin kadın, erkek) ve ardından her ikisine (örneğin yaşlı-kadın, yaşlı-erkek, genç-kadın, genç-erkek) göre ayrıştırılır.</w:t>
      </w:r>
    </w:p>
    <w:p w:rsidR="00D6654C" w:rsidRDefault="00D6654C" w:rsidP="00D6654C">
      <w:pPr>
        <w:pStyle w:val="Balk2"/>
        <w:spacing w:before="0"/>
        <w:textAlignment w:val="baseline"/>
        <w:rPr>
          <w:rFonts w:ascii="Arial" w:hAnsi="Arial" w:cs="Arial"/>
          <w:color w:val="202214"/>
          <w:sz w:val="30"/>
          <w:szCs w:val="30"/>
        </w:rPr>
      </w:pPr>
      <w:r>
        <w:rPr>
          <w:rFonts w:ascii="Arial" w:hAnsi="Arial" w:cs="Arial"/>
          <w:b/>
          <w:bCs/>
          <w:color w:val="202214"/>
          <w:sz w:val="30"/>
          <w:szCs w:val="30"/>
        </w:rPr>
        <w:t xml:space="preserve">8. </w:t>
      </w:r>
      <w:proofErr w:type="spellStart"/>
      <w:r>
        <w:rPr>
          <w:rFonts w:ascii="Arial" w:hAnsi="Arial" w:cs="Arial"/>
          <w:b/>
          <w:bCs/>
          <w:color w:val="202214"/>
          <w:sz w:val="30"/>
          <w:szCs w:val="30"/>
        </w:rPr>
        <w:t>Ethical</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Considerations</w:t>
      </w:r>
      <w:proofErr w:type="spellEnd"/>
      <w:r>
        <w:rPr>
          <w:rFonts w:ascii="Arial" w:hAnsi="Arial" w:cs="Arial"/>
          <w:b/>
          <w:bCs/>
          <w:color w:val="202214"/>
          <w:sz w:val="30"/>
          <w:szCs w:val="30"/>
        </w:rPr>
        <w:fldChar w:fldCharType="begin"/>
      </w:r>
      <w:r>
        <w:rPr>
          <w:rFonts w:ascii="Arial" w:hAnsi="Arial" w:cs="Arial"/>
          <w:b/>
          <w:bCs/>
          <w:color w:val="202214"/>
          <w:sz w:val="30"/>
          <w:szCs w:val="30"/>
        </w:rPr>
        <w:instrText xml:space="preserve"> HYPERLINK "https://www.kaggle.com/code/var0101/model-cards" \l "8.-Ethical-Considerations" \t "_self" </w:instrText>
      </w:r>
      <w:r>
        <w:rPr>
          <w:rFonts w:ascii="Arial" w:hAnsi="Arial" w:cs="Arial"/>
          <w:b/>
          <w:bCs/>
          <w:color w:val="202214"/>
          <w:sz w:val="30"/>
          <w:szCs w:val="30"/>
        </w:rPr>
        <w:fldChar w:fldCharType="separate"/>
      </w:r>
      <w:r>
        <w:rPr>
          <w:rStyle w:val="Kpr"/>
          <w:rFonts w:ascii="inherit" w:hAnsi="inherit" w:cs="Arial"/>
          <w:b/>
          <w:bCs/>
          <w:color w:val="008ABC"/>
          <w:sz w:val="30"/>
          <w:szCs w:val="30"/>
          <w:bdr w:val="none" w:sz="0" w:space="0" w:color="auto" w:frame="1"/>
        </w:rPr>
        <w:t>¶</w:t>
      </w:r>
      <w:r>
        <w:rPr>
          <w:rFonts w:ascii="Arial" w:hAnsi="Arial" w:cs="Arial"/>
          <w:b/>
          <w:bCs/>
          <w:color w:val="202214"/>
          <w:sz w:val="30"/>
          <w:szCs w:val="30"/>
        </w:rPr>
        <w:fldChar w:fldCharType="end"/>
      </w:r>
    </w:p>
    <w:p w:rsidR="00A34ACD" w:rsidRDefault="002256AC" w:rsidP="005534A6">
      <w:r w:rsidRPr="002256AC">
        <w:t>Modelin eğitilmesinde kullanılan hassas veriler, modelin insan yaşamı, sağlığı veya güvenliği üzerinde etkileri olup olmadığı, riskin nasıl azaltıldığı ve model kullanımında hangi zararların bulunabileceği gibi modelle ilgili etik hususları açıklayın.</w:t>
      </w:r>
    </w:p>
    <w:p w:rsidR="00E068C1" w:rsidRDefault="00E068C1" w:rsidP="00E068C1">
      <w:pPr>
        <w:pStyle w:val="Balk2"/>
        <w:spacing w:before="0"/>
        <w:textAlignment w:val="baseline"/>
        <w:rPr>
          <w:rFonts w:ascii="Arial" w:hAnsi="Arial" w:cs="Arial"/>
          <w:color w:val="202214"/>
          <w:sz w:val="30"/>
          <w:szCs w:val="30"/>
        </w:rPr>
      </w:pPr>
      <w:r>
        <w:rPr>
          <w:rFonts w:ascii="Arial" w:hAnsi="Arial" w:cs="Arial"/>
          <w:b/>
          <w:bCs/>
          <w:color w:val="202214"/>
          <w:sz w:val="30"/>
          <w:szCs w:val="30"/>
        </w:rPr>
        <w:t xml:space="preserve">9. </w:t>
      </w:r>
      <w:proofErr w:type="spellStart"/>
      <w:r>
        <w:rPr>
          <w:rFonts w:ascii="Arial" w:hAnsi="Arial" w:cs="Arial"/>
          <w:b/>
          <w:bCs/>
          <w:color w:val="202214"/>
          <w:sz w:val="30"/>
          <w:szCs w:val="30"/>
        </w:rPr>
        <w:t>Caveats</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and</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Recommendations</w:t>
      </w:r>
      <w:proofErr w:type="spellEnd"/>
      <w:r>
        <w:rPr>
          <w:rFonts w:ascii="Arial" w:hAnsi="Arial" w:cs="Arial"/>
          <w:b/>
          <w:bCs/>
          <w:color w:val="202214"/>
          <w:sz w:val="30"/>
          <w:szCs w:val="30"/>
        </w:rPr>
        <w:fldChar w:fldCharType="begin"/>
      </w:r>
      <w:r>
        <w:rPr>
          <w:rFonts w:ascii="Arial" w:hAnsi="Arial" w:cs="Arial"/>
          <w:b/>
          <w:bCs/>
          <w:color w:val="202214"/>
          <w:sz w:val="30"/>
          <w:szCs w:val="30"/>
        </w:rPr>
        <w:instrText xml:space="preserve"> HYPERLINK "https://www.kaggle.com/code/var0101/model-cards" \l "9.-Caveats-and-Recommendations" \t "_self" </w:instrText>
      </w:r>
      <w:r>
        <w:rPr>
          <w:rFonts w:ascii="Arial" w:hAnsi="Arial" w:cs="Arial"/>
          <w:b/>
          <w:bCs/>
          <w:color w:val="202214"/>
          <w:sz w:val="30"/>
          <w:szCs w:val="30"/>
        </w:rPr>
        <w:fldChar w:fldCharType="separate"/>
      </w:r>
      <w:r>
        <w:rPr>
          <w:rStyle w:val="Kpr"/>
          <w:rFonts w:ascii="inherit" w:hAnsi="inherit" w:cs="Arial"/>
          <w:b/>
          <w:bCs/>
          <w:color w:val="008ABC"/>
          <w:sz w:val="30"/>
          <w:szCs w:val="30"/>
          <w:bdr w:val="none" w:sz="0" w:space="0" w:color="auto" w:frame="1"/>
        </w:rPr>
        <w:t>¶</w:t>
      </w:r>
      <w:r>
        <w:rPr>
          <w:rFonts w:ascii="Arial" w:hAnsi="Arial" w:cs="Arial"/>
          <w:b/>
          <w:bCs/>
          <w:color w:val="202214"/>
          <w:sz w:val="30"/>
          <w:szCs w:val="30"/>
        </w:rPr>
        <w:fldChar w:fldCharType="end"/>
      </w:r>
    </w:p>
    <w:p w:rsidR="002256AC" w:rsidRDefault="00040851" w:rsidP="005534A6">
      <w:r w:rsidRPr="00040851">
        <w:t>Model kartında başka bir yerde değinmediğiniz önemli bir şeyi ekleyin.</w:t>
      </w:r>
    </w:p>
    <w:p w:rsidR="003419C4" w:rsidRDefault="003419C4" w:rsidP="003419C4">
      <w:pPr>
        <w:pStyle w:val="Balk1"/>
        <w:spacing w:before="0" w:beforeAutospacing="0" w:after="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 xml:space="preserve">How can </w:t>
      </w:r>
      <w:proofErr w:type="spellStart"/>
      <w:r>
        <w:rPr>
          <w:rFonts w:ascii="Arial" w:hAnsi="Arial" w:cs="Arial"/>
          <w:b w:val="0"/>
          <w:bCs w:val="0"/>
          <w:color w:val="202214"/>
          <w:sz w:val="36"/>
          <w:szCs w:val="36"/>
        </w:rPr>
        <w:t>you</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use</w:t>
      </w:r>
      <w:proofErr w:type="spellEnd"/>
      <w:r>
        <w:rPr>
          <w:rFonts w:ascii="Arial" w:hAnsi="Arial" w:cs="Arial"/>
          <w:b w:val="0"/>
          <w:bCs w:val="0"/>
          <w:color w:val="202214"/>
          <w:sz w:val="36"/>
          <w:szCs w:val="36"/>
        </w:rPr>
        <w:t xml:space="preserve"> model </w:t>
      </w:r>
      <w:proofErr w:type="spellStart"/>
      <w:r>
        <w:rPr>
          <w:rFonts w:ascii="Arial" w:hAnsi="Arial" w:cs="Arial"/>
          <w:b w:val="0"/>
          <w:bCs w:val="0"/>
          <w:color w:val="202214"/>
          <w:sz w:val="36"/>
          <w:szCs w:val="36"/>
        </w:rPr>
        <w:t>cards</w:t>
      </w:r>
      <w:proofErr w:type="spellEnd"/>
      <w:r>
        <w:rPr>
          <w:rFonts w:ascii="Arial" w:hAnsi="Arial" w:cs="Arial"/>
          <w:b w:val="0"/>
          <w:bCs w:val="0"/>
          <w:color w:val="202214"/>
          <w:sz w:val="36"/>
          <w:szCs w:val="36"/>
        </w:rPr>
        <w:t xml:space="preserve"> in </w:t>
      </w:r>
      <w:proofErr w:type="spellStart"/>
      <w:r>
        <w:rPr>
          <w:rFonts w:ascii="Arial" w:hAnsi="Arial" w:cs="Arial"/>
          <w:b w:val="0"/>
          <w:bCs w:val="0"/>
          <w:color w:val="202214"/>
          <w:sz w:val="36"/>
          <w:szCs w:val="36"/>
        </w:rPr>
        <w:t>your</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organization</w:t>
      </w:r>
      <w:proofErr w:type="spellEnd"/>
      <w:r>
        <w:rPr>
          <w:rFonts w:ascii="Arial" w:hAnsi="Arial" w:cs="Arial"/>
          <w:b w:val="0"/>
          <w:bCs w:val="0"/>
          <w:color w:val="202214"/>
          <w:sz w:val="36"/>
          <w:szCs w:val="36"/>
        </w:rPr>
        <w:t>?</w:t>
      </w:r>
      <w:hyperlink r:id="rId14" w:anchor="How-can-you-use-model-cards-in-your-organization?" w:tgtFrame="_self" w:history="1">
        <w:r>
          <w:rPr>
            <w:rStyle w:val="Kpr"/>
            <w:rFonts w:ascii="inherit" w:hAnsi="inherit" w:cs="Arial"/>
            <w:b w:val="0"/>
            <w:bCs w:val="0"/>
            <w:color w:val="008ABC"/>
            <w:sz w:val="36"/>
            <w:szCs w:val="36"/>
            <w:bdr w:val="none" w:sz="0" w:space="0" w:color="auto" w:frame="1"/>
          </w:rPr>
          <w:t>¶</w:t>
        </w:r>
      </w:hyperlink>
    </w:p>
    <w:p w:rsidR="00862532" w:rsidRDefault="00862532" w:rsidP="00862532">
      <w:r>
        <w:t>Ayrıntılı model kartlarının kullanımı, bir kuruluşun süreçlerini, tescilli verilerini veya ticari sırlarını ifşa etmek istememesi nedeniyle genellikle zorlayıcı olabilir. Bu gibi durumlarda, geliştirici ekibi, hassas bilgiler içermeden model kartlarının nasıl faydalı ve güçlendirici olabileceğini düşünmelidir.</w:t>
      </w:r>
    </w:p>
    <w:p w:rsidR="00862532" w:rsidRDefault="00862532" w:rsidP="00862532"/>
    <w:p w:rsidR="00040851" w:rsidRDefault="00862532" w:rsidP="00862532">
      <w:r>
        <w:t>Bazı ekipler, ML model bilgilerini toplamak ve kaydetmek için Bilgi Sayfaları gibi farklı formatlar kullanır.</w:t>
      </w:r>
    </w:p>
    <w:p w:rsidR="00862532" w:rsidRDefault="00862532" w:rsidP="00862532">
      <w:bookmarkStart w:id="0" w:name="_GoBack"/>
      <w:bookmarkEnd w:id="0"/>
    </w:p>
    <w:sectPr w:rsidR="008625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587D3A"/>
    <w:multiLevelType w:val="multilevel"/>
    <w:tmpl w:val="C530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7D3ABE"/>
    <w:multiLevelType w:val="multilevel"/>
    <w:tmpl w:val="7358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9B7"/>
    <w:rsid w:val="00040851"/>
    <w:rsid w:val="00083DA2"/>
    <w:rsid w:val="000C5A90"/>
    <w:rsid w:val="0012224E"/>
    <w:rsid w:val="00142398"/>
    <w:rsid w:val="001639B7"/>
    <w:rsid w:val="001B61F3"/>
    <w:rsid w:val="001D0AF4"/>
    <w:rsid w:val="002256AC"/>
    <w:rsid w:val="002776D1"/>
    <w:rsid w:val="002F0B8C"/>
    <w:rsid w:val="003419C4"/>
    <w:rsid w:val="00367A87"/>
    <w:rsid w:val="00413E77"/>
    <w:rsid w:val="004D74C7"/>
    <w:rsid w:val="00523414"/>
    <w:rsid w:val="005534A6"/>
    <w:rsid w:val="005909BF"/>
    <w:rsid w:val="005A7A4D"/>
    <w:rsid w:val="005E252B"/>
    <w:rsid w:val="00653BE9"/>
    <w:rsid w:val="006D4C16"/>
    <w:rsid w:val="006F1FEF"/>
    <w:rsid w:val="007117A7"/>
    <w:rsid w:val="0072283E"/>
    <w:rsid w:val="00862532"/>
    <w:rsid w:val="00866721"/>
    <w:rsid w:val="00877CBF"/>
    <w:rsid w:val="008B043F"/>
    <w:rsid w:val="00967A16"/>
    <w:rsid w:val="0097136F"/>
    <w:rsid w:val="00A34ACD"/>
    <w:rsid w:val="00A735B2"/>
    <w:rsid w:val="00AA4A9A"/>
    <w:rsid w:val="00B77A41"/>
    <w:rsid w:val="00B86092"/>
    <w:rsid w:val="00BD3079"/>
    <w:rsid w:val="00BE4C29"/>
    <w:rsid w:val="00D6654C"/>
    <w:rsid w:val="00D94037"/>
    <w:rsid w:val="00DD4BEB"/>
    <w:rsid w:val="00E068C1"/>
    <w:rsid w:val="00E1572D"/>
    <w:rsid w:val="00FA17A2"/>
    <w:rsid w:val="00FA372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99863D-0241-470F-907A-11C3BC1D0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6F1F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BE4C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F1FEF"/>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E1572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2F0B8C"/>
    <w:rPr>
      <w:color w:val="0000FF"/>
      <w:u w:val="single"/>
    </w:rPr>
  </w:style>
  <w:style w:type="character" w:customStyle="1" w:styleId="Balk2Char">
    <w:name w:val="Başlık 2 Char"/>
    <w:basedOn w:val="VarsaylanParagrafYazTipi"/>
    <w:link w:val="Balk2"/>
    <w:uiPriority w:val="9"/>
    <w:semiHidden/>
    <w:rsid w:val="00BE4C2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6333">
      <w:bodyDiv w:val="1"/>
      <w:marLeft w:val="0"/>
      <w:marRight w:val="0"/>
      <w:marTop w:val="0"/>
      <w:marBottom w:val="0"/>
      <w:divBdr>
        <w:top w:val="none" w:sz="0" w:space="0" w:color="auto"/>
        <w:left w:val="none" w:sz="0" w:space="0" w:color="auto"/>
        <w:bottom w:val="none" w:sz="0" w:space="0" w:color="auto"/>
        <w:right w:val="none" w:sz="0" w:space="0" w:color="auto"/>
      </w:divBdr>
    </w:div>
    <w:div w:id="50925532">
      <w:bodyDiv w:val="1"/>
      <w:marLeft w:val="0"/>
      <w:marRight w:val="0"/>
      <w:marTop w:val="0"/>
      <w:marBottom w:val="0"/>
      <w:divBdr>
        <w:top w:val="none" w:sz="0" w:space="0" w:color="auto"/>
        <w:left w:val="none" w:sz="0" w:space="0" w:color="auto"/>
        <w:bottom w:val="none" w:sz="0" w:space="0" w:color="auto"/>
        <w:right w:val="none" w:sz="0" w:space="0" w:color="auto"/>
      </w:divBdr>
    </w:div>
    <w:div w:id="74940352">
      <w:bodyDiv w:val="1"/>
      <w:marLeft w:val="0"/>
      <w:marRight w:val="0"/>
      <w:marTop w:val="0"/>
      <w:marBottom w:val="0"/>
      <w:divBdr>
        <w:top w:val="none" w:sz="0" w:space="0" w:color="auto"/>
        <w:left w:val="none" w:sz="0" w:space="0" w:color="auto"/>
        <w:bottom w:val="none" w:sz="0" w:space="0" w:color="auto"/>
        <w:right w:val="none" w:sz="0" w:space="0" w:color="auto"/>
      </w:divBdr>
    </w:div>
    <w:div w:id="109858828">
      <w:bodyDiv w:val="1"/>
      <w:marLeft w:val="0"/>
      <w:marRight w:val="0"/>
      <w:marTop w:val="0"/>
      <w:marBottom w:val="0"/>
      <w:divBdr>
        <w:top w:val="none" w:sz="0" w:space="0" w:color="auto"/>
        <w:left w:val="none" w:sz="0" w:space="0" w:color="auto"/>
        <w:bottom w:val="none" w:sz="0" w:space="0" w:color="auto"/>
        <w:right w:val="none" w:sz="0" w:space="0" w:color="auto"/>
      </w:divBdr>
    </w:div>
    <w:div w:id="121700698">
      <w:bodyDiv w:val="1"/>
      <w:marLeft w:val="0"/>
      <w:marRight w:val="0"/>
      <w:marTop w:val="0"/>
      <w:marBottom w:val="0"/>
      <w:divBdr>
        <w:top w:val="none" w:sz="0" w:space="0" w:color="auto"/>
        <w:left w:val="none" w:sz="0" w:space="0" w:color="auto"/>
        <w:bottom w:val="none" w:sz="0" w:space="0" w:color="auto"/>
        <w:right w:val="none" w:sz="0" w:space="0" w:color="auto"/>
      </w:divBdr>
    </w:div>
    <w:div w:id="160508020">
      <w:bodyDiv w:val="1"/>
      <w:marLeft w:val="0"/>
      <w:marRight w:val="0"/>
      <w:marTop w:val="0"/>
      <w:marBottom w:val="0"/>
      <w:divBdr>
        <w:top w:val="none" w:sz="0" w:space="0" w:color="auto"/>
        <w:left w:val="none" w:sz="0" w:space="0" w:color="auto"/>
        <w:bottom w:val="none" w:sz="0" w:space="0" w:color="auto"/>
        <w:right w:val="none" w:sz="0" w:space="0" w:color="auto"/>
      </w:divBdr>
    </w:div>
    <w:div w:id="826634075">
      <w:bodyDiv w:val="1"/>
      <w:marLeft w:val="0"/>
      <w:marRight w:val="0"/>
      <w:marTop w:val="0"/>
      <w:marBottom w:val="0"/>
      <w:divBdr>
        <w:top w:val="none" w:sz="0" w:space="0" w:color="auto"/>
        <w:left w:val="none" w:sz="0" w:space="0" w:color="auto"/>
        <w:bottom w:val="none" w:sz="0" w:space="0" w:color="auto"/>
        <w:right w:val="none" w:sz="0" w:space="0" w:color="auto"/>
      </w:divBdr>
    </w:div>
    <w:div w:id="857162861">
      <w:bodyDiv w:val="1"/>
      <w:marLeft w:val="0"/>
      <w:marRight w:val="0"/>
      <w:marTop w:val="0"/>
      <w:marBottom w:val="0"/>
      <w:divBdr>
        <w:top w:val="none" w:sz="0" w:space="0" w:color="auto"/>
        <w:left w:val="none" w:sz="0" w:space="0" w:color="auto"/>
        <w:bottom w:val="none" w:sz="0" w:space="0" w:color="auto"/>
        <w:right w:val="none" w:sz="0" w:space="0" w:color="auto"/>
      </w:divBdr>
    </w:div>
    <w:div w:id="948001515">
      <w:bodyDiv w:val="1"/>
      <w:marLeft w:val="0"/>
      <w:marRight w:val="0"/>
      <w:marTop w:val="0"/>
      <w:marBottom w:val="0"/>
      <w:divBdr>
        <w:top w:val="none" w:sz="0" w:space="0" w:color="auto"/>
        <w:left w:val="none" w:sz="0" w:space="0" w:color="auto"/>
        <w:bottom w:val="none" w:sz="0" w:space="0" w:color="auto"/>
        <w:right w:val="none" w:sz="0" w:space="0" w:color="auto"/>
      </w:divBdr>
    </w:div>
    <w:div w:id="991640388">
      <w:bodyDiv w:val="1"/>
      <w:marLeft w:val="0"/>
      <w:marRight w:val="0"/>
      <w:marTop w:val="0"/>
      <w:marBottom w:val="0"/>
      <w:divBdr>
        <w:top w:val="none" w:sz="0" w:space="0" w:color="auto"/>
        <w:left w:val="none" w:sz="0" w:space="0" w:color="auto"/>
        <w:bottom w:val="none" w:sz="0" w:space="0" w:color="auto"/>
        <w:right w:val="none" w:sz="0" w:space="0" w:color="auto"/>
      </w:divBdr>
    </w:div>
    <w:div w:id="999695171">
      <w:bodyDiv w:val="1"/>
      <w:marLeft w:val="0"/>
      <w:marRight w:val="0"/>
      <w:marTop w:val="0"/>
      <w:marBottom w:val="0"/>
      <w:divBdr>
        <w:top w:val="none" w:sz="0" w:space="0" w:color="auto"/>
        <w:left w:val="none" w:sz="0" w:space="0" w:color="auto"/>
        <w:bottom w:val="none" w:sz="0" w:space="0" w:color="auto"/>
        <w:right w:val="none" w:sz="0" w:space="0" w:color="auto"/>
      </w:divBdr>
    </w:div>
    <w:div w:id="1040932150">
      <w:bodyDiv w:val="1"/>
      <w:marLeft w:val="0"/>
      <w:marRight w:val="0"/>
      <w:marTop w:val="0"/>
      <w:marBottom w:val="0"/>
      <w:divBdr>
        <w:top w:val="none" w:sz="0" w:space="0" w:color="auto"/>
        <w:left w:val="none" w:sz="0" w:space="0" w:color="auto"/>
        <w:bottom w:val="none" w:sz="0" w:space="0" w:color="auto"/>
        <w:right w:val="none" w:sz="0" w:space="0" w:color="auto"/>
      </w:divBdr>
    </w:div>
    <w:div w:id="1114443349">
      <w:bodyDiv w:val="1"/>
      <w:marLeft w:val="0"/>
      <w:marRight w:val="0"/>
      <w:marTop w:val="0"/>
      <w:marBottom w:val="0"/>
      <w:divBdr>
        <w:top w:val="none" w:sz="0" w:space="0" w:color="auto"/>
        <w:left w:val="none" w:sz="0" w:space="0" w:color="auto"/>
        <w:bottom w:val="none" w:sz="0" w:space="0" w:color="auto"/>
        <w:right w:val="none" w:sz="0" w:space="0" w:color="auto"/>
      </w:divBdr>
    </w:div>
    <w:div w:id="1183201173">
      <w:bodyDiv w:val="1"/>
      <w:marLeft w:val="0"/>
      <w:marRight w:val="0"/>
      <w:marTop w:val="0"/>
      <w:marBottom w:val="0"/>
      <w:divBdr>
        <w:top w:val="none" w:sz="0" w:space="0" w:color="auto"/>
        <w:left w:val="none" w:sz="0" w:space="0" w:color="auto"/>
        <w:bottom w:val="none" w:sz="0" w:space="0" w:color="auto"/>
        <w:right w:val="none" w:sz="0" w:space="0" w:color="auto"/>
      </w:divBdr>
    </w:div>
    <w:div w:id="1191527007">
      <w:bodyDiv w:val="1"/>
      <w:marLeft w:val="0"/>
      <w:marRight w:val="0"/>
      <w:marTop w:val="0"/>
      <w:marBottom w:val="0"/>
      <w:divBdr>
        <w:top w:val="none" w:sz="0" w:space="0" w:color="auto"/>
        <w:left w:val="none" w:sz="0" w:space="0" w:color="auto"/>
        <w:bottom w:val="none" w:sz="0" w:space="0" w:color="auto"/>
        <w:right w:val="none" w:sz="0" w:space="0" w:color="auto"/>
      </w:divBdr>
    </w:div>
    <w:div w:id="1191719202">
      <w:bodyDiv w:val="1"/>
      <w:marLeft w:val="0"/>
      <w:marRight w:val="0"/>
      <w:marTop w:val="0"/>
      <w:marBottom w:val="0"/>
      <w:divBdr>
        <w:top w:val="none" w:sz="0" w:space="0" w:color="auto"/>
        <w:left w:val="none" w:sz="0" w:space="0" w:color="auto"/>
        <w:bottom w:val="none" w:sz="0" w:space="0" w:color="auto"/>
        <w:right w:val="none" w:sz="0" w:space="0" w:color="auto"/>
      </w:divBdr>
    </w:div>
    <w:div w:id="1245263408">
      <w:bodyDiv w:val="1"/>
      <w:marLeft w:val="0"/>
      <w:marRight w:val="0"/>
      <w:marTop w:val="0"/>
      <w:marBottom w:val="0"/>
      <w:divBdr>
        <w:top w:val="none" w:sz="0" w:space="0" w:color="auto"/>
        <w:left w:val="none" w:sz="0" w:space="0" w:color="auto"/>
        <w:bottom w:val="none" w:sz="0" w:space="0" w:color="auto"/>
        <w:right w:val="none" w:sz="0" w:space="0" w:color="auto"/>
      </w:divBdr>
    </w:div>
    <w:div w:id="1317493308">
      <w:bodyDiv w:val="1"/>
      <w:marLeft w:val="0"/>
      <w:marRight w:val="0"/>
      <w:marTop w:val="0"/>
      <w:marBottom w:val="0"/>
      <w:divBdr>
        <w:top w:val="none" w:sz="0" w:space="0" w:color="auto"/>
        <w:left w:val="none" w:sz="0" w:space="0" w:color="auto"/>
        <w:bottom w:val="none" w:sz="0" w:space="0" w:color="auto"/>
        <w:right w:val="none" w:sz="0" w:space="0" w:color="auto"/>
      </w:divBdr>
    </w:div>
    <w:div w:id="1323697477">
      <w:bodyDiv w:val="1"/>
      <w:marLeft w:val="0"/>
      <w:marRight w:val="0"/>
      <w:marTop w:val="0"/>
      <w:marBottom w:val="0"/>
      <w:divBdr>
        <w:top w:val="none" w:sz="0" w:space="0" w:color="auto"/>
        <w:left w:val="none" w:sz="0" w:space="0" w:color="auto"/>
        <w:bottom w:val="none" w:sz="0" w:space="0" w:color="auto"/>
        <w:right w:val="none" w:sz="0" w:space="0" w:color="auto"/>
      </w:divBdr>
    </w:div>
    <w:div w:id="1332756259">
      <w:bodyDiv w:val="1"/>
      <w:marLeft w:val="0"/>
      <w:marRight w:val="0"/>
      <w:marTop w:val="0"/>
      <w:marBottom w:val="0"/>
      <w:divBdr>
        <w:top w:val="none" w:sz="0" w:space="0" w:color="auto"/>
        <w:left w:val="none" w:sz="0" w:space="0" w:color="auto"/>
        <w:bottom w:val="none" w:sz="0" w:space="0" w:color="auto"/>
        <w:right w:val="none" w:sz="0" w:space="0" w:color="auto"/>
      </w:divBdr>
    </w:div>
    <w:div w:id="1361515904">
      <w:bodyDiv w:val="1"/>
      <w:marLeft w:val="0"/>
      <w:marRight w:val="0"/>
      <w:marTop w:val="0"/>
      <w:marBottom w:val="0"/>
      <w:divBdr>
        <w:top w:val="none" w:sz="0" w:space="0" w:color="auto"/>
        <w:left w:val="none" w:sz="0" w:space="0" w:color="auto"/>
        <w:bottom w:val="none" w:sz="0" w:space="0" w:color="auto"/>
        <w:right w:val="none" w:sz="0" w:space="0" w:color="auto"/>
      </w:divBdr>
    </w:div>
    <w:div w:id="1425030100">
      <w:bodyDiv w:val="1"/>
      <w:marLeft w:val="0"/>
      <w:marRight w:val="0"/>
      <w:marTop w:val="0"/>
      <w:marBottom w:val="0"/>
      <w:divBdr>
        <w:top w:val="none" w:sz="0" w:space="0" w:color="auto"/>
        <w:left w:val="none" w:sz="0" w:space="0" w:color="auto"/>
        <w:bottom w:val="none" w:sz="0" w:space="0" w:color="auto"/>
        <w:right w:val="none" w:sz="0" w:space="0" w:color="auto"/>
      </w:divBdr>
    </w:div>
    <w:div w:id="1471168572">
      <w:bodyDiv w:val="1"/>
      <w:marLeft w:val="0"/>
      <w:marRight w:val="0"/>
      <w:marTop w:val="0"/>
      <w:marBottom w:val="0"/>
      <w:divBdr>
        <w:top w:val="none" w:sz="0" w:space="0" w:color="auto"/>
        <w:left w:val="none" w:sz="0" w:space="0" w:color="auto"/>
        <w:bottom w:val="none" w:sz="0" w:space="0" w:color="auto"/>
        <w:right w:val="none" w:sz="0" w:space="0" w:color="auto"/>
      </w:divBdr>
    </w:div>
    <w:div w:id="1536189968">
      <w:bodyDiv w:val="1"/>
      <w:marLeft w:val="0"/>
      <w:marRight w:val="0"/>
      <w:marTop w:val="0"/>
      <w:marBottom w:val="0"/>
      <w:divBdr>
        <w:top w:val="none" w:sz="0" w:space="0" w:color="auto"/>
        <w:left w:val="none" w:sz="0" w:space="0" w:color="auto"/>
        <w:bottom w:val="none" w:sz="0" w:space="0" w:color="auto"/>
        <w:right w:val="none" w:sz="0" w:space="0" w:color="auto"/>
      </w:divBdr>
    </w:div>
    <w:div w:id="1620070839">
      <w:bodyDiv w:val="1"/>
      <w:marLeft w:val="0"/>
      <w:marRight w:val="0"/>
      <w:marTop w:val="0"/>
      <w:marBottom w:val="0"/>
      <w:divBdr>
        <w:top w:val="none" w:sz="0" w:space="0" w:color="auto"/>
        <w:left w:val="none" w:sz="0" w:space="0" w:color="auto"/>
        <w:bottom w:val="none" w:sz="0" w:space="0" w:color="auto"/>
        <w:right w:val="none" w:sz="0" w:space="0" w:color="auto"/>
      </w:divBdr>
    </w:div>
    <w:div w:id="1667977948">
      <w:bodyDiv w:val="1"/>
      <w:marLeft w:val="0"/>
      <w:marRight w:val="0"/>
      <w:marTop w:val="0"/>
      <w:marBottom w:val="0"/>
      <w:divBdr>
        <w:top w:val="none" w:sz="0" w:space="0" w:color="auto"/>
        <w:left w:val="none" w:sz="0" w:space="0" w:color="auto"/>
        <w:bottom w:val="none" w:sz="0" w:space="0" w:color="auto"/>
        <w:right w:val="none" w:sz="0" w:space="0" w:color="auto"/>
      </w:divBdr>
    </w:div>
    <w:div w:id="1685521206">
      <w:bodyDiv w:val="1"/>
      <w:marLeft w:val="0"/>
      <w:marRight w:val="0"/>
      <w:marTop w:val="0"/>
      <w:marBottom w:val="0"/>
      <w:divBdr>
        <w:top w:val="none" w:sz="0" w:space="0" w:color="auto"/>
        <w:left w:val="none" w:sz="0" w:space="0" w:color="auto"/>
        <w:bottom w:val="none" w:sz="0" w:space="0" w:color="auto"/>
        <w:right w:val="none" w:sz="0" w:space="0" w:color="auto"/>
      </w:divBdr>
    </w:div>
    <w:div w:id="1875075112">
      <w:bodyDiv w:val="1"/>
      <w:marLeft w:val="0"/>
      <w:marRight w:val="0"/>
      <w:marTop w:val="0"/>
      <w:marBottom w:val="0"/>
      <w:divBdr>
        <w:top w:val="none" w:sz="0" w:space="0" w:color="auto"/>
        <w:left w:val="none" w:sz="0" w:space="0" w:color="auto"/>
        <w:bottom w:val="none" w:sz="0" w:space="0" w:color="auto"/>
        <w:right w:val="none" w:sz="0" w:space="0" w:color="auto"/>
      </w:divBdr>
    </w:div>
    <w:div w:id="1882204994">
      <w:bodyDiv w:val="1"/>
      <w:marLeft w:val="0"/>
      <w:marRight w:val="0"/>
      <w:marTop w:val="0"/>
      <w:marBottom w:val="0"/>
      <w:divBdr>
        <w:top w:val="none" w:sz="0" w:space="0" w:color="auto"/>
        <w:left w:val="none" w:sz="0" w:space="0" w:color="auto"/>
        <w:bottom w:val="none" w:sz="0" w:space="0" w:color="auto"/>
        <w:right w:val="none" w:sz="0" w:space="0" w:color="auto"/>
      </w:divBdr>
    </w:div>
    <w:div w:id="2059237253">
      <w:bodyDiv w:val="1"/>
      <w:marLeft w:val="0"/>
      <w:marRight w:val="0"/>
      <w:marTop w:val="0"/>
      <w:marBottom w:val="0"/>
      <w:divBdr>
        <w:top w:val="none" w:sz="0" w:space="0" w:color="auto"/>
        <w:left w:val="none" w:sz="0" w:space="0" w:color="auto"/>
        <w:bottom w:val="none" w:sz="0" w:space="0" w:color="auto"/>
        <w:right w:val="none" w:sz="0" w:space="0" w:color="auto"/>
      </w:divBdr>
    </w:div>
    <w:div w:id="2065328987">
      <w:bodyDiv w:val="1"/>
      <w:marLeft w:val="0"/>
      <w:marRight w:val="0"/>
      <w:marTop w:val="0"/>
      <w:marBottom w:val="0"/>
      <w:divBdr>
        <w:top w:val="none" w:sz="0" w:space="0" w:color="auto"/>
        <w:left w:val="none" w:sz="0" w:space="0" w:color="auto"/>
        <w:bottom w:val="none" w:sz="0" w:space="0" w:color="auto"/>
        <w:right w:val="none" w:sz="0" w:space="0" w:color="auto"/>
      </w:divBdr>
    </w:div>
    <w:div w:id="213471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var0101/model-cards" TargetMode="External"/><Relationship Id="rId13" Type="http://schemas.openxmlformats.org/officeDocument/2006/relationships/hyperlink" Target="https://www.kaggle.com/code/var0101/model-cards" TargetMode="External"/><Relationship Id="rId3" Type="http://schemas.openxmlformats.org/officeDocument/2006/relationships/settings" Target="settings.xml"/><Relationship Id="rId7" Type="http://schemas.openxmlformats.org/officeDocument/2006/relationships/hyperlink" Target="https://modelcards.withgoogle.com/face-detection" TargetMode="External"/><Relationship Id="rId12" Type="http://schemas.openxmlformats.org/officeDocument/2006/relationships/hyperlink" Target="https://www.kaggle.com/code/var0101/model-card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openai/gpt-3/blob/master/model-card.md" TargetMode="External"/><Relationship Id="rId11" Type="http://schemas.openxmlformats.org/officeDocument/2006/relationships/hyperlink" Target="https://github.com/Kaggle/learntools/blob/master/notebooks/ethics/pdfs/toxicity_in_text_model_card.pdf" TargetMode="External"/><Relationship Id="rId5" Type="http://schemas.openxmlformats.org/officeDocument/2006/relationships/hyperlink" Target="https://blog.einstein.ai/model-cards-for-ai-model-transparency/" TargetMode="External"/><Relationship Id="rId15" Type="http://schemas.openxmlformats.org/officeDocument/2006/relationships/fontTable" Target="fontTable.xml"/><Relationship Id="rId10" Type="http://schemas.openxmlformats.org/officeDocument/2006/relationships/hyperlink" Target="https://github.com/Kaggle/learntools/blob/master/notebooks/ethics/pdfs/smiling_in_images_model_card.pdf" TargetMode="External"/><Relationship Id="rId4" Type="http://schemas.openxmlformats.org/officeDocument/2006/relationships/webSettings" Target="webSettings.xml"/><Relationship Id="rId9" Type="http://schemas.openxmlformats.org/officeDocument/2006/relationships/hyperlink" Target="https://www.kaggle.com/code/var0101/model-cards" TargetMode="External"/><Relationship Id="rId14" Type="http://schemas.openxmlformats.org/officeDocument/2006/relationships/hyperlink" Target="https://www.kaggle.com/code/var0101/model-card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1088</Words>
  <Characters>6203</Characters>
  <Application>Microsoft Office Word</Application>
  <DocSecurity>0</DocSecurity>
  <Lines>51</Lines>
  <Paragraphs>14</Paragraphs>
  <ScaleCrop>false</ScaleCrop>
  <Company/>
  <LinksUpToDate>false</LinksUpToDate>
  <CharactersWithSpaces>7277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46</cp:revision>
  <dcterms:created xsi:type="dcterms:W3CDTF">2025-08-15T17:57:00Z</dcterms:created>
  <dcterms:modified xsi:type="dcterms:W3CDTF">2025-08-15T18:06:00Z</dcterms:modified>
</cp:coreProperties>
</file>