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C6" w:rsidRDefault="00553FDC" w:rsidP="00553FDC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553FDC">
        <w:rPr>
          <w:rFonts w:ascii="Times New Roman" w:hAnsi="Times New Roman" w:cs="Times New Roman"/>
          <w:sz w:val="36"/>
          <w:szCs w:val="36"/>
        </w:rPr>
        <w:t>crassula</w:t>
      </w:r>
      <w:proofErr w:type="spellEnd"/>
      <w:proofErr w:type="gramEnd"/>
      <w:r w:rsidRPr="00553F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3FDC">
        <w:rPr>
          <w:rFonts w:ascii="Times New Roman" w:hAnsi="Times New Roman" w:cs="Times New Roman"/>
          <w:sz w:val="36"/>
          <w:szCs w:val="36"/>
        </w:rPr>
        <w:t>exilis</w:t>
      </w:r>
      <w:proofErr w:type="spellEnd"/>
      <w:r w:rsidRPr="00553F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53FDC">
        <w:rPr>
          <w:rFonts w:ascii="Times New Roman" w:hAnsi="Times New Roman" w:cs="Times New Roman"/>
          <w:sz w:val="36"/>
          <w:szCs w:val="36"/>
        </w:rPr>
        <w:t>ssp</w:t>
      </w:r>
      <w:proofErr w:type="spellEnd"/>
      <w:r w:rsidRPr="00553FDC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553FDC">
        <w:rPr>
          <w:rFonts w:ascii="Times New Roman" w:hAnsi="Times New Roman" w:cs="Times New Roman"/>
          <w:sz w:val="36"/>
          <w:szCs w:val="36"/>
        </w:rPr>
        <w:t>Schmidtii</w:t>
      </w:r>
      <w:proofErr w:type="spellEnd"/>
    </w:p>
    <w:bookmarkEnd w:id="0"/>
    <w:p w:rsidR="00553FDC" w:rsidRDefault="00553FDC" w:rsidP="00553FDC">
      <w:pPr>
        <w:rPr>
          <w:rFonts w:ascii="Times New Roman" w:hAnsi="Times New Roman" w:cs="Times New Roman"/>
          <w:sz w:val="36"/>
          <w:szCs w:val="36"/>
        </w:rPr>
      </w:pPr>
    </w:p>
    <w:p w:rsidR="00553FDC" w:rsidRDefault="00553FDC" w:rsidP="00553F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Planta suculenta originaria de Sudáfrica. Su principal atractivo son sus flores, pequeñas de color rosado </w:t>
      </w:r>
      <w:r w:rsidR="00885A13">
        <w:rPr>
          <w:rFonts w:ascii="Times New Roman" w:hAnsi="Times New Roman" w:cs="Times New Roman"/>
          <w:sz w:val="36"/>
          <w:szCs w:val="36"/>
        </w:rPr>
        <w:t>tiene hojas carnosas en forma triangular.</w:t>
      </w:r>
    </w:p>
    <w:p w:rsidR="00885A13" w:rsidRDefault="00885A13" w:rsidP="00553F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directo</w:t>
      </w:r>
    </w:p>
    <w:p w:rsidR="00885A13" w:rsidRDefault="00885A13" w:rsidP="00553F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moderado</w:t>
      </w:r>
    </w:p>
    <w:p w:rsidR="00885A13" w:rsidRPr="00553FDC" w:rsidRDefault="00885A13" w:rsidP="00553FDC">
      <w:r>
        <w:rPr>
          <w:rFonts w:ascii="Times New Roman" w:hAnsi="Times New Roman" w:cs="Times New Roman"/>
          <w:sz w:val="36"/>
          <w:szCs w:val="36"/>
        </w:rPr>
        <w:t>Suelo: buen drenaje</w:t>
      </w:r>
    </w:p>
    <w:sectPr w:rsidR="00885A13" w:rsidRPr="00553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3562C6"/>
    <w:rsid w:val="003A35AC"/>
    <w:rsid w:val="00402B09"/>
    <w:rsid w:val="004313BD"/>
    <w:rsid w:val="004820A3"/>
    <w:rsid w:val="004E3DC1"/>
    <w:rsid w:val="005116B8"/>
    <w:rsid w:val="00550223"/>
    <w:rsid w:val="00553FDC"/>
    <w:rsid w:val="006616E9"/>
    <w:rsid w:val="007A63AF"/>
    <w:rsid w:val="00832094"/>
    <w:rsid w:val="00885A13"/>
    <w:rsid w:val="0098374C"/>
    <w:rsid w:val="009B4658"/>
    <w:rsid w:val="00AA2229"/>
    <w:rsid w:val="00B20B08"/>
    <w:rsid w:val="00B64202"/>
    <w:rsid w:val="00C033A0"/>
    <w:rsid w:val="00C06F6C"/>
    <w:rsid w:val="00CB6A00"/>
    <w:rsid w:val="00CD1827"/>
    <w:rsid w:val="00D0059C"/>
    <w:rsid w:val="00E3788D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2020-05-02T20:12:00Z</dcterms:created>
  <dcterms:modified xsi:type="dcterms:W3CDTF">2020-05-02T20:12:00Z</dcterms:modified>
</cp:coreProperties>
</file>