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66" w:rsidRDefault="006D47D8" w:rsidP="006D47D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6D47D8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6D47D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D47D8">
        <w:rPr>
          <w:rFonts w:ascii="Times New Roman" w:hAnsi="Times New Roman" w:cs="Times New Roman"/>
          <w:sz w:val="36"/>
          <w:szCs w:val="36"/>
        </w:rPr>
        <w:t>ovata</w:t>
      </w:r>
      <w:proofErr w:type="spellEnd"/>
    </w:p>
    <w:bookmarkEnd w:id="0"/>
    <w:p w:rsidR="006D47D8" w:rsidRDefault="00E03102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Planta suculenta de porte arbustivo. Tiene hojas carnosas de color verde claro con bordes rojizos. Puede llegar a medir hasta 2 metros de altura. Tiene un tronco robusto y una copa ramificada.</w:t>
      </w:r>
    </w:p>
    <w:p w:rsidR="00E03102" w:rsidRDefault="00E03102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E03102" w:rsidRDefault="00E03102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</w:t>
      </w:r>
      <w:r w:rsidRPr="00E0310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moderado</w:t>
      </w:r>
      <w:r w:rsidRPr="00E03102">
        <w:rPr>
          <w:rFonts w:ascii="Times New Roman" w:hAnsi="Times New Roman" w:cs="Times New Roman"/>
          <w:sz w:val="36"/>
          <w:szCs w:val="36"/>
        </w:rPr>
        <w:t xml:space="preserve"> durante el verano el sustrato </w:t>
      </w:r>
      <w:r>
        <w:rPr>
          <w:rFonts w:ascii="Times New Roman" w:hAnsi="Times New Roman" w:cs="Times New Roman"/>
          <w:sz w:val="36"/>
          <w:szCs w:val="36"/>
        </w:rPr>
        <w:t>debe estar</w:t>
      </w:r>
      <w:r w:rsidRPr="00E03102">
        <w:rPr>
          <w:rFonts w:ascii="Times New Roman" w:hAnsi="Times New Roman" w:cs="Times New Roman"/>
          <w:sz w:val="36"/>
          <w:szCs w:val="36"/>
        </w:rPr>
        <w:t xml:space="preserve"> completamente seco. En invierno suspender el riego</w:t>
      </w:r>
    </w:p>
    <w:p w:rsidR="00E03102" w:rsidRDefault="00E03102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p w:rsidR="006D47D8" w:rsidRPr="006D47D8" w:rsidRDefault="006D47D8" w:rsidP="006D47D8">
      <w:pPr>
        <w:rPr>
          <w:rFonts w:ascii="Times New Roman" w:hAnsi="Times New Roman" w:cs="Times New Roman"/>
          <w:sz w:val="36"/>
          <w:szCs w:val="36"/>
        </w:rPr>
      </w:pPr>
    </w:p>
    <w:p w:rsidR="006D47D8" w:rsidRPr="006D47D8" w:rsidRDefault="006D47D8">
      <w:pPr>
        <w:rPr>
          <w:rFonts w:ascii="Times New Roman" w:hAnsi="Times New Roman" w:cs="Times New Roman"/>
          <w:sz w:val="36"/>
          <w:szCs w:val="36"/>
        </w:rPr>
      </w:pPr>
    </w:p>
    <w:sectPr w:rsidR="006D47D8" w:rsidRPr="006D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553FDC"/>
    <w:rsid w:val="006616E9"/>
    <w:rsid w:val="006D47D8"/>
    <w:rsid w:val="007A63AF"/>
    <w:rsid w:val="00832094"/>
    <w:rsid w:val="00885A13"/>
    <w:rsid w:val="0098374C"/>
    <w:rsid w:val="009B4658"/>
    <w:rsid w:val="00AA2229"/>
    <w:rsid w:val="00B20B08"/>
    <w:rsid w:val="00B64202"/>
    <w:rsid w:val="00C033A0"/>
    <w:rsid w:val="00C06F6C"/>
    <w:rsid w:val="00CB6A00"/>
    <w:rsid w:val="00CD1827"/>
    <w:rsid w:val="00D0059C"/>
    <w:rsid w:val="00E03102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2020-05-02T20:25:00Z</dcterms:created>
  <dcterms:modified xsi:type="dcterms:W3CDTF">2020-05-02T20:25:00Z</dcterms:modified>
</cp:coreProperties>
</file>