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DB0" w:rsidRPr="00002DB0" w:rsidRDefault="00A37087" w:rsidP="00002DB0">
      <w:pPr>
        <w:rPr>
          <w:b/>
          <w:lang w:val="en-US"/>
        </w:rPr>
      </w:pPr>
      <w:r>
        <w:rPr>
          <w:b/>
          <w:lang w:val="en-US"/>
        </w:rPr>
        <w:t xml:space="preserve">Sedum </w:t>
      </w:r>
      <w:proofErr w:type="spellStart"/>
      <w:r>
        <w:rPr>
          <w:b/>
          <w:lang w:val="en-US"/>
        </w:rPr>
        <w:t>morganianum</w:t>
      </w:r>
      <w:proofErr w:type="spellEnd"/>
    </w:p>
    <w:p w:rsidR="00002DB0" w:rsidRPr="00C20CFC" w:rsidRDefault="00002DB0" w:rsidP="00002DB0">
      <w:r w:rsidRPr="00C20CFC">
        <w:t xml:space="preserve">&lt;p </w:t>
      </w:r>
      <w:proofErr w:type="spellStart"/>
      <w:r w:rsidRPr="00C20CFC">
        <w:t>style</w:t>
      </w:r>
      <w:proofErr w:type="spellEnd"/>
      <w:r w:rsidRPr="00C20CFC">
        <w:t>="</w:t>
      </w:r>
      <w:proofErr w:type="spellStart"/>
      <w:r w:rsidRPr="00C20CFC">
        <w:t>display</w:t>
      </w:r>
      <w:proofErr w:type="spellEnd"/>
      <w:r w:rsidRPr="00C20CFC">
        <w:t xml:space="preserve">: </w:t>
      </w:r>
      <w:proofErr w:type="spellStart"/>
      <w:r w:rsidRPr="00C20CFC">
        <w:t>none</w:t>
      </w:r>
      <w:proofErr w:type="spellEnd"/>
      <w:r w:rsidRPr="00C20CFC">
        <w:t>;" &gt;</w:t>
      </w:r>
      <w:r w:rsidR="00C20CFC" w:rsidRPr="00C20CFC">
        <w:rPr>
          <w:b/>
        </w:rPr>
        <w:t>Planta suculenta de porte erecto que se vuelve colgante</w:t>
      </w:r>
      <w:r w:rsidR="00C20CFC">
        <w:rPr>
          <w:b/>
        </w:rPr>
        <w:t xml:space="preserve">, sus </w:t>
      </w:r>
      <w:r w:rsidR="00C20CFC">
        <w:rPr>
          <w:rFonts w:ascii="Helvetica" w:hAnsi="Helvetica" w:cs="Helvetica"/>
          <w:color w:val="333333"/>
          <w:sz w:val="21"/>
          <w:szCs w:val="21"/>
          <w:shd w:val="clear" w:color="auto" w:fill="FFFFFF"/>
        </w:rPr>
        <w:t xml:space="preserve">tallos </w:t>
      </w:r>
      <w:r w:rsidR="00C20CFC">
        <w:rPr>
          <w:rFonts w:ascii="Helvetica" w:hAnsi="Helvetica" w:cs="Helvetica"/>
          <w:color w:val="333333"/>
          <w:sz w:val="21"/>
          <w:szCs w:val="21"/>
          <w:shd w:val="clear" w:color="auto" w:fill="FFFFFF"/>
        </w:rPr>
        <w:t xml:space="preserve">pueden llegar a medir </w:t>
      </w:r>
      <w:r w:rsidR="00C20CFC">
        <w:rPr>
          <w:rFonts w:ascii="Helvetica" w:hAnsi="Helvetica" w:cs="Helvetica"/>
          <w:color w:val="333333"/>
          <w:sz w:val="21"/>
          <w:szCs w:val="21"/>
          <w:shd w:val="clear" w:color="auto" w:fill="FFFFFF"/>
        </w:rPr>
        <w:t xml:space="preserve">unos 30-40 cm de </w:t>
      </w:r>
      <w:r w:rsidR="00C20CFC">
        <w:rPr>
          <w:rFonts w:ascii="Helvetica" w:hAnsi="Helvetica" w:cs="Helvetica"/>
          <w:color w:val="333333"/>
          <w:sz w:val="21"/>
          <w:szCs w:val="21"/>
          <w:shd w:val="clear" w:color="auto" w:fill="FFFFFF"/>
        </w:rPr>
        <w:t xml:space="preserve">largo. </w:t>
      </w:r>
      <w:r w:rsidR="00C20CFC">
        <w:rPr>
          <w:rFonts w:ascii="Helvetica" w:hAnsi="Helvetica" w:cs="Helvetica"/>
          <w:color w:val="333333"/>
          <w:sz w:val="21"/>
          <w:szCs w:val="21"/>
          <w:shd w:val="clear" w:color="auto" w:fill="FFFFFF"/>
        </w:rPr>
        <w:t>Tienen </w:t>
      </w:r>
      <w:r w:rsidR="00C20CFC">
        <w:rPr>
          <w:rStyle w:val="Textoennegrita"/>
          <w:rFonts w:ascii="Helvetica" w:hAnsi="Helvetica" w:cs="Helvetica"/>
          <w:color w:val="333333"/>
          <w:sz w:val="21"/>
          <w:szCs w:val="21"/>
          <w:shd w:val="clear" w:color="auto" w:fill="FFFFFF"/>
        </w:rPr>
        <w:t>hojas</w:t>
      </w:r>
      <w:r w:rsidR="00C20CFC">
        <w:rPr>
          <w:rFonts w:ascii="Helvetica" w:hAnsi="Helvetica" w:cs="Helvetica"/>
          <w:color w:val="333333"/>
          <w:sz w:val="21"/>
          <w:szCs w:val="21"/>
          <w:shd w:val="clear" w:color="auto" w:fill="FFFFFF"/>
        </w:rPr>
        <w:t xml:space="preserve"> carnosas  muy juntas </w:t>
      </w:r>
      <w:r w:rsidR="00C20CFC">
        <w:rPr>
          <w:rFonts w:ascii="Helvetica" w:hAnsi="Helvetica" w:cs="Helvetica"/>
          <w:color w:val="333333"/>
          <w:sz w:val="21"/>
          <w:szCs w:val="21"/>
          <w:shd w:val="clear" w:color="auto" w:fill="FFFFFF"/>
        </w:rPr>
        <w:t>de color verde claro</w:t>
      </w:r>
      <w:r w:rsidR="00C20CFC">
        <w:rPr>
          <w:rFonts w:ascii="Helvetica" w:hAnsi="Helvetica" w:cs="Helvetica"/>
          <w:color w:val="333333"/>
          <w:sz w:val="21"/>
          <w:szCs w:val="21"/>
          <w:shd w:val="clear" w:color="auto" w:fill="FFFFFF"/>
        </w:rPr>
        <w:t>. Las </w:t>
      </w:r>
      <w:r w:rsidR="00C20CFC">
        <w:rPr>
          <w:rStyle w:val="Textoennegrita"/>
          <w:rFonts w:ascii="Helvetica" w:hAnsi="Helvetica" w:cs="Helvetica"/>
          <w:color w:val="333333"/>
          <w:sz w:val="21"/>
          <w:szCs w:val="21"/>
          <w:shd w:val="clear" w:color="auto" w:fill="FFFFFF"/>
        </w:rPr>
        <w:t>flores</w:t>
      </w:r>
      <w:r w:rsidR="00C20CFC">
        <w:rPr>
          <w:rFonts w:ascii="Helvetica" w:hAnsi="Helvetica" w:cs="Helvetica"/>
          <w:color w:val="333333"/>
          <w:sz w:val="21"/>
          <w:szCs w:val="21"/>
          <w:shd w:val="clear" w:color="auto" w:fill="FFFFFF"/>
        </w:rPr>
        <w:t> aparecen en la punta de los tallos y son de color rojo o rosa. </w:t>
      </w:r>
      <w:r w:rsidR="00C20CFC">
        <w:rPr>
          <w:rStyle w:val="Textoennegrita"/>
          <w:rFonts w:ascii="Helvetica" w:hAnsi="Helvetica" w:cs="Helvetica"/>
          <w:color w:val="333333"/>
          <w:sz w:val="21"/>
          <w:szCs w:val="21"/>
          <w:shd w:val="clear" w:color="auto" w:fill="FFFFFF"/>
        </w:rPr>
        <w:t>Florecen</w:t>
      </w:r>
      <w:r w:rsidR="00C20CFC">
        <w:rPr>
          <w:rFonts w:ascii="Helvetica" w:hAnsi="Helvetica" w:cs="Helvetica"/>
          <w:color w:val="333333"/>
          <w:sz w:val="21"/>
          <w:szCs w:val="21"/>
          <w:shd w:val="clear" w:color="auto" w:fill="FFFFFF"/>
        </w:rPr>
        <w:t> a finales de la primavera y a inicios del verano.</w:t>
      </w:r>
    </w:p>
    <w:p w:rsidR="00002DB0" w:rsidRPr="00A37087" w:rsidRDefault="00002DB0" w:rsidP="00002DB0">
      <w:pPr>
        <w:rPr>
          <w:lang w:val="en-US"/>
        </w:rPr>
      </w:pPr>
      <w:r w:rsidRPr="00A37087">
        <w:rPr>
          <w:lang w:val="en-US"/>
        </w:rPr>
        <w:t>&lt;/</w:t>
      </w:r>
      <w:proofErr w:type="spellStart"/>
      <w:r w:rsidRPr="00A37087">
        <w:rPr>
          <w:lang w:val="en-US"/>
        </w:rPr>
        <w:t>br</w:t>
      </w:r>
      <w:proofErr w:type="spellEnd"/>
      <w:r w:rsidRPr="00A37087">
        <w:rPr>
          <w:lang w:val="en-US"/>
        </w:rPr>
        <w:t>&gt;</w:t>
      </w:r>
    </w:p>
    <w:p w:rsidR="00002DB0" w:rsidRPr="00C20CFC" w:rsidRDefault="00002DB0" w:rsidP="00002DB0">
      <w:r w:rsidRPr="00C20CFC">
        <w:t>&lt;/</w:t>
      </w:r>
      <w:proofErr w:type="spellStart"/>
      <w:proofErr w:type="gramStart"/>
      <w:r w:rsidRPr="00C20CFC">
        <w:t>br</w:t>
      </w:r>
      <w:proofErr w:type="spellEnd"/>
      <w:proofErr w:type="gramEnd"/>
      <w:r w:rsidRPr="00C20CFC">
        <w:t>&gt;&lt;</w:t>
      </w:r>
      <w:proofErr w:type="spellStart"/>
      <w:r w:rsidRPr="00C20CFC">
        <w:t>img</w:t>
      </w:r>
      <w:proofErr w:type="spellEnd"/>
      <w:r w:rsidRPr="00C20CFC">
        <w:t xml:space="preserve"> </w:t>
      </w:r>
      <w:proofErr w:type="spellStart"/>
      <w:r w:rsidRPr="00C20CFC">
        <w:t>class</w:t>
      </w:r>
      <w:proofErr w:type="spellEnd"/>
      <w:r w:rsidRPr="00C20CFC">
        <w:t>="</w:t>
      </w:r>
      <w:proofErr w:type="spellStart"/>
      <w:r w:rsidRPr="00C20CFC">
        <w:t>recomendacion"src</w:t>
      </w:r>
      <w:proofErr w:type="spellEnd"/>
      <w:r w:rsidRPr="00C20CFC">
        <w:t>="../</w:t>
      </w:r>
      <w:proofErr w:type="spellStart"/>
      <w:r w:rsidRPr="00C20CFC">
        <w:t>imagenes</w:t>
      </w:r>
      <w:proofErr w:type="spellEnd"/>
      <w:r w:rsidRPr="00C20CFC">
        <w:t>/sol.png"&gt;</w:t>
      </w:r>
      <w:r w:rsidR="00C20CFC" w:rsidRPr="00C20CFC">
        <w:rPr>
          <w:b/>
        </w:rPr>
        <w:t>media sombra</w:t>
      </w:r>
    </w:p>
    <w:p w:rsidR="00002DB0" w:rsidRPr="00C20CFC" w:rsidRDefault="00002DB0" w:rsidP="00002DB0">
      <w:pPr>
        <w:rPr>
          <w:b/>
        </w:rPr>
      </w:pPr>
      <w:r w:rsidRPr="00C20CFC">
        <w:t>&lt;/</w:t>
      </w:r>
      <w:proofErr w:type="spellStart"/>
      <w:proofErr w:type="gramStart"/>
      <w:r w:rsidRPr="00C20CFC">
        <w:t>br</w:t>
      </w:r>
      <w:proofErr w:type="spellEnd"/>
      <w:proofErr w:type="gramEnd"/>
      <w:r w:rsidRPr="00C20CFC">
        <w:t>&gt;&lt;</w:t>
      </w:r>
      <w:proofErr w:type="spellStart"/>
      <w:r w:rsidRPr="00C20CFC">
        <w:t>img</w:t>
      </w:r>
      <w:proofErr w:type="spellEnd"/>
      <w:r w:rsidRPr="00C20CFC">
        <w:t xml:space="preserve"> </w:t>
      </w:r>
      <w:proofErr w:type="spellStart"/>
      <w:r w:rsidRPr="00C20CFC">
        <w:t>class</w:t>
      </w:r>
      <w:proofErr w:type="spellEnd"/>
      <w:r w:rsidRPr="00C20CFC">
        <w:t>="</w:t>
      </w:r>
      <w:proofErr w:type="spellStart"/>
      <w:r w:rsidRPr="00C20CFC">
        <w:t>recomendacion</w:t>
      </w:r>
      <w:proofErr w:type="spellEnd"/>
      <w:r w:rsidRPr="00C20CFC">
        <w:t xml:space="preserve">" </w:t>
      </w:r>
      <w:proofErr w:type="spellStart"/>
      <w:r w:rsidRPr="00C20CFC">
        <w:t>src</w:t>
      </w:r>
      <w:proofErr w:type="spellEnd"/>
      <w:r w:rsidRPr="00C20CFC">
        <w:t>="../</w:t>
      </w:r>
      <w:proofErr w:type="spellStart"/>
      <w:r w:rsidRPr="00C20CFC">
        <w:t>imagenes</w:t>
      </w:r>
      <w:proofErr w:type="spellEnd"/>
      <w:r w:rsidRPr="00C20CFC">
        <w:t>/agua.png"&gt;</w:t>
      </w:r>
      <w:r w:rsidR="00C20CFC">
        <w:rPr>
          <w:rFonts w:ascii="Helvetica" w:hAnsi="Helvetica" w:cs="Helvetica"/>
          <w:color w:val="333333"/>
          <w:sz w:val="21"/>
          <w:szCs w:val="21"/>
          <w:shd w:val="clear" w:color="auto" w:fill="FFFFFF"/>
        </w:rPr>
        <w:t>reg</w:t>
      </w:r>
      <w:r w:rsidR="00C20CFC">
        <w:rPr>
          <w:rFonts w:ascii="Helvetica" w:hAnsi="Helvetica" w:cs="Helvetica"/>
          <w:color w:val="333333"/>
          <w:sz w:val="21"/>
          <w:szCs w:val="21"/>
          <w:shd w:val="clear" w:color="auto" w:fill="FFFFFF"/>
        </w:rPr>
        <w:t xml:space="preserve">ulares en primavera y en verano, </w:t>
      </w:r>
      <w:r w:rsidR="00C20CFC">
        <w:rPr>
          <w:rFonts w:ascii="Helvetica" w:hAnsi="Helvetica" w:cs="Helvetica"/>
          <w:color w:val="333333"/>
          <w:sz w:val="21"/>
          <w:szCs w:val="21"/>
          <w:shd w:val="clear" w:color="auto" w:fill="FFFFFF"/>
        </w:rPr>
        <w:t xml:space="preserve">esperando a que el </w:t>
      </w:r>
      <w:r w:rsidR="00C20CFC">
        <w:rPr>
          <w:rFonts w:ascii="Helvetica" w:hAnsi="Helvetica" w:cs="Helvetica"/>
          <w:color w:val="333333"/>
          <w:sz w:val="21"/>
          <w:szCs w:val="21"/>
          <w:shd w:val="clear" w:color="auto" w:fill="FFFFFF"/>
        </w:rPr>
        <w:t>sustrato</w:t>
      </w:r>
      <w:r w:rsidR="00C20CFC">
        <w:rPr>
          <w:rFonts w:ascii="Helvetica" w:hAnsi="Helvetica" w:cs="Helvetica"/>
          <w:color w:val="333333"/>
          <w:sz w:val="21"/>
          <w:szCs w:val="21"/>
          <w:shd w:val="clear" w:color="auto" w:fill="FFFFFF"/>
        </w:rPr>
        <w:t xml:space="preserve"> se haya secado. A partir de otoño reducir los riegos y eliminarlos en invierno.</w:t>
      </w:r>
    </w:p>
    <w:p w:rsidR="00002DB0" w:rsidRPr="00C20CFC" w:rsidRDefault="00002DB0" w:rsidP="00002DB0">
      <w:r w:rsidRPr="00C20CFC">
        <w:t>&lt;/</w:t>
      </w:r>
      <w:proofErr w:type="spellStart"/>
      <w:proofErr w:type="gramStart"/>
      <w:r w:rsidRPr="00C20CFC">
        <w:t>br</w:t>
      </w:r>
      <w:proofErr w:type="spellEnd"/>
      <w:proofErr w:type="gramEnd"/>
      <w:r w:rsidRPr="00C20CFC">
        <w:t>&gt;&lt;</w:t>
      </w:r>
      <w:proofErr w:type="spellStart"/>
      <w:r w:rsidRPr="00C20CFC">
        <w:t>img</w:t>
      </w:r>
      <w:proofErr w:type="spellEnd"/>
      <w:r w:rsidRPr="00C20CFC">
        <w:t xml:space="preserve"> </w:t>
      </w:r>
      <w:proofErr w:type="spellStart"/>
      <w:r w:rsidRPr="00C20CFC">
        <w:t>class</w:t>
      </w:r>
      <w:proofErr w:type="spellEnd"/>
      <w:r w:rsidRPr="00C20CFC">
        <w:t>="</w:t>
      </w:r>
      <w:proofErr w:type="spellStart"/>
      <w:r w:rsidRPr="00C20CFC">
        <w:t>recomendacion</w:t>
      </w:r>
      <w:proofErr w:type="spellEnd"/>
      <w:r w:rsidRPr="00C20CFC">
        <w:t xml:space="preserve">" </w:t>
      </w:r>
      <w:proofErr w:type="spellStart"/>
      <w:r w:rsidRPr="00C20CFC">
        <w:t>src</w:t>
      </w:r>
      <w:proofErr w:type="spellEnd"/>
      <w:r w:rsidRPr="00C20CFC">
        <w:t>="../</w:t>
      </w:r>
      <w:proofErr w:type="spellStart"/>
      <w:r w:rsidRPr="00C20CFC">
        <w:t>imagenes</w:t>
      </w:r>
      <w:proofErr w:type="spellEnd"/>
      <w:r w:rsidRPr="00C20CFC">
        <w:t>/tierra.png"&gt;</w:t>
      </w:r>
      <w:r w:rsidR="00C20CFC" w:rsidRPr="00C20CFC">
        <w:rPr>
          <w:b/>
        </w:rPr>
        <w:t>l</w:t>
      </w:r>
      <w:r w:rsidR="00C20CFC">
        <w:rPr>
          <w:b/>
        </w:rPr>
        <w:t>igero con buen drenaje</w:t>
      </w:r>
    </w:p>
    <w:p w:rsidR="00E00A2C" w:rsidRPr="00A37087" w:rsidRDefault="00002DB0" w:rsidP="00002DB0">
      <w:pPr>
        <w:rPr>
          <w:lang w:val="en-US"/>
        </w:rPr>
      </w:pPr>
      <w:r w:rsidRPr="00A37087">
        <w:rPr>
          <w:lang w:val="en-US"/>
        </w:rPr>
        <w:t>&lt;/p&gt;</w:t>
      </w:r>
    </w:p>
    <w:p w:rsidR="00002DB0" w:rsidRDefault="00A37087" w:rsidP="00002DB0">
      <w:pPr>
        <w:rPr>
          <w:b/>
          <w:lang w:val="en-US"/>
        </w:rPr>
      </w:pPr>
      <w:r>
        <w:rPr>
          <w:b/>
          <w:lang w:val="en-US"/>
        </w:rPr>
        <w:t xml:space="preserve">Sedum </w:t>
      </w:r>
      <w:proofErr w:type="spellStart"/>
      <w:r>
        <w:rPr>
          <w:b/>
          <w:lang w:val="en-US"/>
        </w:rPr>
        <w:t>pachyhyllum</w:t>
      </w:r>
      <w:proofErr w:type="spellEnd"/>
    </w:p>
    <w:p w:rsidR="00002DB0" w:rsidRPr="00C20CFC" w:rsidRDefault="00002DB0" w:rsidP="00002DB0">
      <w:r w:rsidRPr="00C20CFC">
        <w:t xml:space="preserve">&lt;p </w:t>
      </w:r>
      <w:proofErr w:type="spellStart"/>
      <w:r w:rsidRPr="00C20CFC">
        <w:t>style</w:t>
      </w:r>
      <w:proofErr w:type="spellEnd"/>
      <w:r w:rsidRPr="00C20CFC">
        <w:t>="</w:t>
      </w:r>
      <w:proofErr w:type="spellStart"/>
      <w:r w:rsidRPr="00C20CFC">
        <w:t>display</w:t>
      </w:r>
      <w:proofErr w:type="spellEnd"/>
      <w:r w:rsidRPr="00C20CFC">
        <w:t xml:space="preserve">: </w:t>
      </w:r>
      <w:proofErr w:type="spellStart"/>
      <w:r w:rsidRPr="00C20CFC">
        <w:t>none</w:t>
      </w:r>
      <w:proofErr w:type="spellEnd"/>
      <w:r w:rsidRPr="00C20CFC">
        <w:t>;" &gt;</w:t>
      </w:r>
      <w:r w:rsidR="00C20CFC" w:rsidRPr="00C20CFC">
        <w:rPr>
          <w:b/>
        </w:rPr>
        <w:t xml:space="preserve">Planta carnosa y compacta que puede medir unos </w:t>
      </w:r>
      <w:r w:rsidR="00C20CFC">
        <w:rPr>
          <w:b/>
        </w:rPr>
        <w:t xml:space="preserve">25 </w:t>
      </w:r>
      <w:proofErr w:type="spellStart"/>
      <w:r w:rsidR="00C20CFC">
        <w:rPr>
          <w:b/>
        </w:rPr>
        <w:t>cms</w:t>
      </w:r>
      <w:proofErr w:type="spellEnd"/>
      <w:r w:rsidR="00C20CFC">
        <w:rPr>
          <w:b/>
        </w:rPr>
        <w:t xml:space="preserve"> de altura. Tiene hojas en forma de cilindro de color verdoso con extremo rojizo. Florece en primavera. </w:t>
      </w:r>
    </w:p>
    <w:p w:rsidR="00002DB0" w:rsidRPr="00C20CFC" w:rsidRDefault="00002DB0" w:rsidP="00002DB0">
      <w:r w:rsidRPr="00C20CFC">
        <w:t>&lt;/</w:t>
      </w:r>
      <w:proofErr w:type="spellStart"/>
      <w:proofErr w:type="gramStart"/>
      <w:r w:rsidRPr="00C20CFC">
        <w:t>br</w:t>
      </w:r>
      <w:proofErr w:type="spellEnd"/>
      <w:proofErr w:type="gramEnd"/>
      <w:r w:rsidRPr="00C20CFC">
        <w:t>&gt;</w:t>
      </w:r>
    </w:p>
    <w:p w:rsidR="00002DB0" w:rsidRPr="00C20CFC" w:rsidRDefault="00002DB0" w:rsidP="00002DB0">
      <w:r w:rsidRPr="00C20CFC">
        <w:t>&lt;/</w:t>
      </w:r>
      <w:proofErr w:type="spellStart"/>
      <w:proofErr w:type="gramStart"/>
      <w:r w:rsidRPr="00C20CFC">
        <w:t>br</w:t>
      </w:r>
      <w:proofErr w:type="spellEnd"/>
      <w:proofErr w:type="gramEnd"/>
      <w:r w:rsidRPr="00C20CFC">
        <w:t>&gt;&lt;</w:t>
      </w:r>
      <w:proofErr w:type="spellStart"/>
      <w:r w:rsidRPr="00C20CFC">
        <w:t>img</w:t>
      </w:r>
      <w:proofErr w:type="spellEnd"/>
      <w:r w:rsidRPr="00C20CFC">
        <w:t xml:space="preserve"> </w:t>
      </w:r>
      <w:proofErr w:type="spellStart"/>
      <w:r w:rsidRPr="00C20CFC">
        <w:t>class</w:t>
      </w:r>
      <w:proofErr w:type="spellEnd"/>
      <w:r w:rsidRPr="00C20CFC">
        <w:t>="</w:t>
      </w:r>
      <w:proofErr w:type="spellStart"/>
      <w:r w:rsidRPr="00C20CFC">
        <w:t>recomendacion"src</w:t>
      </w:r>
      <w:proofErr w:type="spellEnd"/>
      <w:r w:rsidRPr="00C20CFC">
        <w:t>="../</w:t>
      </w:r>
      <w:proofErr w:type="spellStart"/>
      <w:r w:rsidRPr="00C20CFC">
        <w:t>imagenes</w:t>
      </w:r>
      <w:proofErr w:type="spellEnd"/>
      <w:r w:rsidRPr="00C20CFC">
        <w:t>/sol.png"&gt;</w:t>
      </w:r>
      <w:r w:rsidR="00C20CFC" w:rsidRPr="00C20CFC">
        <w:rPr>
          <w:b/>
        </w:rPr>
        <w:t>media sombra</w:t>
      </w:r>
    </w:p>
    <w:p w:rsidR="00002DB0" w:rsidRPr="00C20CFC" w:rsidRDefault="00002DB0" w:rsidP="00002DB0">
      <w:pPr>
        <w:rPr>
          <w:b/>
        </w:rPr>
      </w:pPr>
      <w:r w:rsidRPr="00C20CFC">
        <w:t>&lt;/</w:t>
      </w:r>
      <w:proofErr w:type="spellStart"/>
      <w:proofErr w:type="gramStart"/>
      <w:r w:rsidRPr="00C20CFC">
        <w:t>br</w:t>
      </w:r>
      <w:proofErr w:type="spellEnd"/>
      <w:proofErr w:type="gramEnd"/>
      <w:r w:rsidRPr="00C20CFC">
        <w:t>&gt;&lt;</w:t>
      </w:r>
      <w:proofErr w:type="spellStart"/>
      <w:r w:rsidRPr="00C20CFC">
        <w:t>img</w:t>
      </w:r>
      <w:proofErr w:type="spellEnd"/>
      <w:r w:rsidRPr="00C20CFC">
        <w:t xml:space="preserve"> </w:t>
      </w:r>
      <w:proofErr w:type="spellStart"/>
      <w:r w:rsidRPr="00C20CFC">
        <w:t>class</w:t>
      </w:r>
      <w:proofErr w:type="spellEnd"/>
      <w:r w:rsidRPr="00C20CFC">
        <w:t>="</w:t>
      </w:r>
      <w:proofErr w:type="spellStart"/>
      <w:r w:rsidRPr="00C20CFC">
        <w:t>recomendacion</w:t>
      </w:r>
      <w:proofErr w:type="spellEnd"/>
      <w:r w:rsidRPr="00C20CFC">
        <w:t xml:space="preserve">" </w:t>
      </w:r>
      <w:proofErr w:type="spellStart"/>
      <w:r w:rsidRPr="00C20CFC">
        <w:t>src</w:t>
      </w:r>
      <w:proofErr w:type="spellEnd"/>
      <w:r w:rsidRPr="00C20CFC">
        <w:t>="../</w:t>
      </w:r>
      <w:proofErr w:type="spellStart"/>
      <w:r w:rsidRPr="00C20CFC">
        <w:t>imagenes</w:t>
      </w:r>
      <w:proofErr w:type="spellEnd"/>
      <w:r w:rsidRPr="00C20CFC">
        <w:t>/agua.png"&gt;</w:t>
      </w:r>
      <w:r w:rsidR="00C20CFC">
        <w:rPr>
          <w:rFonts w:ascii="Arial" w:hAnsi="Arial" w:cs="Arial"/>
          <w:color w:val="292929"/>
          <w:sz w:val="21"/>
          <w:szCs w:val="21"/>
          <w:shd w:val="clear" w:color="auto" w:fill="FFFFFF"/>
        </w:rPr>
        <w:t>una vez por semana en primavera y verano y una vez al mes durante el invierno</w:t>
      </w:r>
    </w:p>
    <w:p w:rsidR="00002DB0" w:rsidRPr="00C20CFC" w:rsidRDefault="00002DB0" w:rsidP="00002DB0">
      <w:r w:rsidRPr="00C20CFC">
        <w:t>&lt;/</w:t>
      </w:r>
      <w:proofErr w:type="spellStart"/>
      <w:proofErr w:type="gramStart"/>
      <w:r w:rsidRPr="00C20CFC">
        <w:t>br</w:t>
      </w:r>
      <w:proofErr w:type="spellEnd"/>
      <w:proofErr w:type="gramEnd"/>
      <w:r w:rsidRPr="00C20CFC">
        <w:t>&gt;&lt;</w:t>
      </w:r>
      <w:proofErr w:type="spellStart"/>
      <w:r w:rsidRPr="00C20CFC">
        <w:t>img</w:t>
      </w:r>
      <w:proofErr w:type="spellEnd"/>
      <w:r w:rsidRPr="00C20CFC">
        <w:t xml:space="preserve"> </w:t>
      </w:r>
      <w:proofErr w:type="spellStart"/>
      <w:r w:rsidRPr="00C20CFC">
        <w:t>class</w:t>
      </w:r>
      <w:proofErr w:type="spellEnd"/>
      <w:r w:rsidRPr="00C20CFC">
        <w:t>="</w:t>
      </w:r>
      <w:proofErr w:type="spellStart"/>
      <w:r w:rsidRPr="00C20CFC">
        <w:t>recomendacion</w:t>
      </w:r>
      <w:proofErr w:type="spellEnd"/>
      <w:r w:rsidRPr="00C20CFC">
        <w:t xml:space="preserve">" </w:t>
      </w:r>
      <w:proofErr w:type="spellStart"/>
      <w:r w:rsidRPr="00C20CFC">
        <w:t>src</w:t>
      </w:r>
      <w:proofErr w:type="spellEnd"/>
      <w:r w:rsidRPr="00C20CFC">
        <w:t>="../</w:t>
      </w:r>
      <w:proofErr w:type="spellStart"/>
      <w:r w:rsidRPr="00C20CFC">
        <w:t>imagenes</w:t>
      </w:r>
      <w:proofErr w:type="spellEnd"/>
      <w:r w:rsidRPr="00C20CFC">
        <w:t>/tierra.png"&gt;</w:t>
      </w:r>
      <w:r w:rsidR="00C20CFC" w:rsidRPr="00C20CFC">
        <w:rPr>
          <w:b/>
        </w:rPr>
        <w:t>buen drenaje</w:t>
      </w:r>
    </w:p>
    <w:p w:rsidR="00002DB0" w:rsidRPr="00C20CFC" w:rsidRDefault="00002DB0" w:rsidP="00002DB0">
      <w:pPr>
        <w:rPr>
          <w:lang w:val="en-US"/>
        </w:rPr>
      </w:pPr>
      <w:r w:rsidRPr="00C20CFC">
        <w:rPr>
          <w:lang w:val="en-US"/>
        </w:rPr>
        <w:t>&lt;/p&gt;</w:t>
      </w:r>
    </w:p>
    <w:p w:rsidR="00002DB0" w:rsidRDefault="00A37087" w:rsidP="00002DB0">
      <w:pPr>
        <w:rPr>
          <w:b/>
          <w:lang w:val="en-US"/>
        </w:rPr>
      </w:pPr>
      <w:r>
        <w:rPr>
          <w:b/>
          <w:lang w:val="en-US"/>
        </w:rPr>
        <w:t xml:space="preserve">Sedum </w:t>
      </w:r>
      <w:proofErr w:type="spellStart"/>
      <w:r>
        <w:rPr>
          <w:b/>
          <w:lang w:val="en-US"/>
        </w:rPr>
        <w:t>rubrotinctum</w:t>
      </w:r>
      <w:proofErr w:type="spellEnd"/>
    </w:p>
    <w:p w:rsidR="00002DB0" w:rsidRPr="00C20CFC" w:rsidRDefault="00002DB0" w:rsidP="00002DB0">
      <w:r w:rsidRPr="00C20CFC">
        <w:t xml:space="preserve">&lt;p </w:t>
      </w:r>
      <w:proofErr w:type="spellStart"/>
      <w:r w:rsidRPr="00C20CFC">
        <w:t>style</w:t>
      </w:r>
      <w:proofErr w:type="spellEnd"/>
      <w:r w:rsidRPr="00C20CFC">
        <w:t>="</w:t>
      </w:r>
      <w:proofErr w:type="spellStart"/>
      <w:r w:rsidRPr="00C20CFC">
        <w:t>display</w:t>
      </w:r>
      <w:proofErr w:type="spellEnd"/>
      <w:r w:rsidRPr="00C20CFC">
        <w:t xml:space="preserve">: </w:t>
      </w:r>
      <w:proofErr w:type="spellStart"/>
      <w:r w:rsidRPr="00C20CFC">
        <w:t>none</w:t>
      </w:r>
      <w:proofErr w:type="spellEnd"/>
      <w:r w:rsidRPr="00C20CFC">
        <w:t>;" &gt;</w:t>
      </w:r>
      <w:r w:rsidR="00C20CFC" w:rsidRPr="00C20CFC">
        <w:rPr>
          <w:b/>
        </w:rPr>
        <w:t xml:space="preserve">Planta suculenta pequeña rastrera </w:t>
      </w:r>
      <w:r w:rsidR="00C20CFC">
        <w:rPr>
          <w:b/>
        </w:rPr>
        <w:t xml:space="preserve">de unos 20 </w:t>
      </w:r>
      <w:proofErr w:type="spellStart"/>
      <w:r w:rsidR="00C20CFC">
        <w:rPr>
          <w:b/>
        </w:rPr>
        <w:t>cms</w:t>
      </w:r>
      <w:proofErr w:type="spellEnd"/>
      <w:r w:rsidR="00C20CFC">
        <w:rPr>
          <w:b/>
        </w:rPr>
        <w:t xml:space="preserve"> de altura aproximadamente. Tiene hojas carnosas en forma de cilindro de color verde claro co</w:t>
      </w:r>
      <w:r w:rsidR="0020795D">
        <w:rPr>
          <w:b/>
        </w:rPr>
        <w:t>n rojo en las puntas, característica por la cual también se la denomina Nariz de Payaso. Cambia de color según la exposición al sol. Si se la ubica en media sombra el color de sus hojas será verde claro.</w:t>
      </w:r>
      <w:r w:rsidR="00C20CFC">
        <w:rPr>
          <w:b/>
        </w:rPr>
        <w:t xml:space="preserve"> </w:t>
      </w:r>
    </w:p>
    <w:p w:rsidR="00002DB0" w:rsidRPr="0020795D" w:rsidRDefault="00002DB0" w:rsidP="00002DB0">
      <w:r w:rsidRPr="0020795D">
        <w:t>&lt;/</w:t>
      </w:r>
      <w:proofErr w:type="spellStart"/>
      <w:proofErr w:type="gramStart"/>
      <w:r w:rsidRPr="0020795D">
        <w:t>br</w:t>
      </w:r>
      <w:proofErr w:type="spellEnd"/>
      <w:proofErr w:type="gramEnd"/>
      <w:r w:rsidRPr="0020795D">
        <w:t>&gt;</w:t>
      </w:r>
    </w:p>
    <w:p w:rsidR="00002DB0" w:rsidRPr="0020795D" w:rsidRDefault="00002DB0" w:rsidP="00002DB0">
      <w:r w:rsidRPr="0020795D">
        <w:t>&lt;/</w:t>
      </w:r>
      <w:proofErr w:type="spellStart"/>
      <w:proofErr w:type="gramStart"/>
      <w:r w:rsidRPr="0020795D">
        <w:t>br</w:t>
      </w:r>
      <w:proofErr w:type="spellEnd"/>
      <w:proofErr w:type="gramEnd"/>
      <w:r w:rsidRPr="0020795D">
        <w:t>&gt;&lt;</w:t>
      </w:r>
      <w:proofErr w:type="spellStart"/>
      <w:r w:rsidRPr="0020795D">
        <w:t>img</w:t>
      </w:r>
      <w:proofErr w:type="spellEnd"/>
      <w:r w:rsidRPr="0020795D">
        <w:t xml:space="preserve"> </w:t>
      </w:r>
      <w:proofErr w:type="spellStart"/>
      <w:r w:rsidRPr="0020795D">
        <w:t>class</w:t>
      </w:r>
      <w:proofErr w:type="spellEnd"/>
      <w:r w:rsidRPr="0020795D">
        <w:t>="</w:t>
      </w:r>
      <w:proofErr w:type="spellStart"/>
      <w:r w:rsidRPr="0020795D">
        <w:t>recomendacion"src</w:t>
      </w:r>
      <w:proofErr w:type="spellEnd"/>
      <w:r w:rsidRPr="0020795D">
        <w:t>="../</w:t>
      </w:r>
      <w:proofErr w:type="spellStart"/>
      <w:r w:rsidRPr="0020795D">
        <w:t>imagenes</w:t>
      </w:r>
      <w:proofErr w:type="spellEnd"/>
      <w:r w:rsidRPr="0020795D">
        <w:t>/sol.png"&gt;</w:t>
      </w:r>
      <w:r w:rsidR="0020795D">
        <w:rPr>
          <w:b/>
        </w:rPr>
        <w:t>directo</w:t>
      </w:r>
    </w:p>
    <w:p w:rsidR="00002DB0" w:rsidRPr="0020795D" w:rsidRDefault="00002DB0" w:rsidP="00002DB0">
      <w:pPr>
        <w:rPr>
          <w:b/>
        </w:rPr>
      </w:pPr>
      <w:r w:rsidRPr="0020795D">
        <w:t>&lt;/</w:t>
      </w:r>
      <w:proofErr w:type="spellStart"/>
      <w:proofErr w:type="gramStart"/>
      <w:r w:rsidRPr="0020795D">
        <w:t>br</w:t>
      </w:r>
      <w:proofErr w:type="spellEnd"/>
      <w:proofErr w:type="gramEnd"/>
      <w:r w:rsidRPr="0020795D">
        <w:t>&gt;&lt;</w:t>
      </w:r>
      <w:proofErr w:type="spellStart"/>
      <w:r w:rsidRPr="0020795D">
        <w:t>img</w:t>
      </w:r>
      <w:proofErr w:type="spellEnd"/>
      <w:r w:rsidRPr="0020795D">
        <w:t xml:space="preserve"> </w:t>
      </w:r>
      <w:proofErr w:type="spellStart"/>
      <w:r w:rsidRPr="0020795D">
        <w:t>class</w:t>
      </w:r>
      <w:proofErr w:type="spellEnd"/>
      <w:r w:rsidRPr="0020795D">
        <w:t>="</w:t>
      </w:r>
      <w:proofErr w:type="spellStart"/>
      <w:r w:rsidRPr="0020795D">
        <w:t>recomendacion</w:t>
      </w:r>
      <w:proofErr w:type="spellEnd"/>
      <w:r w:rsidRPr="0020795D">
        <w:t xml:space="preserve">" </w:t>
      </w:r>
      <w:proofErr w:type="spellStart"/>
      <w:r w:rsidRPr="0020795D">
        <w:t>src</w:t>
      </w:r>
      <w:proofErr w:type="spellEnd"/>
      <w:r w:rsidRPr="0020795D">
        <w:t>="../</w:t>
      </w:r>
      <w:proofErr w:type="spellStart"/>
      <w:r w:rsidRPr="0020795D">
        <w:t>imagenes</w:t>
      </w:r>
      <w:proofErr w:type="spellEnd"/>
      <w:r w:rsidRPr="0020795D">
        <w:t>/agua.png"&gt;</w:t>
      </w:r>
      <w:r w:rsidR="0020795D">
        <w:rPr>
          <w:rFonts w:ascii="Helvetica" w:hAnsi="Helvetica" w:cs="Helvetica"/>
          <w:color w:val="333333"/>
          <w:sz w:val="21"/>
          <w:szCs w:val="21"/>
          <w:shd w:val="clear" w:color="auto" w:fill="FFFFFF"/>
        </w:rPr>
        <w:t>regularmente en verano esperando a que se seque la tierra antes de aportar más agua e ir reduciendo los riegos hasta prácticamente suspenderlos en invierno.</w:t>
      </w:r>
    </w:p>
    <w:p w:rsidR="00002DB0" w:rsidRPr="0020795D" w:rsidRDefault="00002DB0" w:rsidP="00002DB0">
      <w:r w:rsidRPr="0020795D">
        <w:lastRenderedPageBreak/>
        <w:t>&lt;/</w:t>
      </w:r>
      <w:proofErr w:type="spellStart"/>
      <w:proofErr w:type="gramStart"/>
      <w:r w:rsidRPr="0020795D">
        <w:t>br</w:t>
      </w:r>
      <w:proofErr w:type="spellEnd"/>
      <w:proofErr w:type="gramEnd"/>
      <w:r w:rsidRPr="0020795D">
        <w:t>&gt;&lt;</w:t>
      </w:r>
      <w:proofErr w:type="spellStart"/>
      <w:r w:rsidRPr="0020795D">
        <w:t>img</w:t>
      </w:r>
      <w:proofErr w:type="spellEnd"/>
      <w:r w:rsidRPr="0020795D">
        <w:t xml:space="preserve"> </w:t>
      </w:r>
      <w:proofErr w:type="spellStart"/>
      <w:r w:rsidRPr="0020795D">
        <w:t>class</w:t>
      </w:r>
      <w:proofErr w:type="spellEnd"/>
      <w:r w:rsidRPr="0020795D">
        <w:t>="</w:t>
      </w:r>
      <w:proofErr w:type="spellStart"/>
      <w:r w:rsidRPr="0020795D">
        <w:t>recomendacion</w:t>
      </w:r>
      <w:proofErr w:type="spellEnd"/>
      <w:r w:rsidRPr="0020795D">
        <w:t xml:space="preserve">" </w:t>
      </w:r>
      <w:proofErr w:type="spellStart"/>
      <w:r w:rsidRPr="0020795D">
        <w:t>src</w:t>
      </w:r>
      <w:proofErr w:type="spellEnd"/>
      <w:r w:rsidRPr="0020795D">
        <w:t>="../</w:t>
      </w:r>
      <w:proofErr w:type="spellStart"/>
      <w:r w:rsidRPr="0020795D">
        <w:t>imagenes</w:t>
      </w:r>
      <w:proofErr w:type="spellEnd"/>
      <w:r w:rsidRPr="0020795D">
        <w:t>/tierra.png"&gt;</w:t>
      </w:r>
      <w:r w:rsidR="0020795D" w:rsidRPr="0020795D">
        <w:rPr>
          <w:b/>
        </w:rPr>
        <w:t>buen drenaje</w:t>
      </w:r>
      <w:bookmarkStart w:id="0" w:name="_GoBack"/>
      <w:bookmarkEnd w:id="0"/>
    </w:p>
    <w:p w:rsidR="00002DB0" w:rsidRDefault="00002DB0" w:rsidP="00002DB0">
      <w:r>
        <w:t>&lt;/p&gt;</w:t>
      </w:r>
    </w:p>
    <w:p w:rsidR="00002DB0" w:rsidRDefault="00002DB0" w:rsidP="00002DB0"/>
    <w:p w:rsidR="00002DB0" w:rsidRDefault="00002DB0" w:rsidP="00002DB0"/>
    <w:p w:rsidR="00002DB0" w:rsidRDefault="00002DB0" w:rsidP="00002DB0"/>
    <w:p w:rsidR="00002DB0" w:rsidRDefault="00002DB0" w:rsidP="00002DB0"/>
    <w:sectPr w:rsidR="00002D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E71"/>
    <w:rsid w:val="00002DB0"/>
    <w:rsid w:val="0020795D"/>
    <w:rsid w:val="00A37087"/>
    <w:rsid w:val="00A84E71"/>
    <w:rsid w:val="00C20CFC"/>
    <w:rsid w:val="00E00A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20C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20C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303</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4</cp:revision>
  <dcterms:created xsi:type="dcterms:W3CDTF">2020-05-04T03:36:00Z</dcterms:created>
  <dcterms:modified xsi:type="dcterms:W3CDTF">2020-05-05T18:14:00Z</dcterms:modified>
</cp:coreProperties>
</file>