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6D" w:rsidRDefault="00824CCC" w:rsidP="005F07B9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-782955</wp:posOffset>
            </wp:positionV>
            <wp:extent cx="7351395" cy="10401300"/>
            <wp:effectExtent l="19050" t="0" r="1905" b="0"/>
            <wp:wrapNone/>
            <wp:docPr id="17" name="Bild 53" descr="deckblatt_konz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3" descr="deckblatt_konzep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1040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3AD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3237865</wp:posOffset>
                </wp:positionV>
                <wp:extent cx="5697220" cy="1237615"/>
                <wp:effectExtent l="3175" t="127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22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2F5C5C" w:rsidRDefault="00F270AB" w:rsidP="00953C33">
                            <w:pPr>
                              <w:rPr>
                                <w:rFonts w:ascii="Tahoma" w:hAnsi="Tahoma" w:cs="Tahoma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 xml:space="preserve">Level 100 –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>mi</w:t>
                            </w:r>
                            <w:bookmarkStart w:id="0" w:name="Deck_Titel"/>
                            <w:bookmarkEnd w:id="0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>xins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72.8pt;margin-top:254.95pt;width:448.6pt;height:97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OF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GNnyjIPOwOt+AD+zh3Nos6OqhztZfdVIyGVLxYbdKCXHltEa0gvtTf/s&#10;6oSjLch6/CBriEO3RjqgfaN6WzuoBgJ0aNPjqTU2lwoO4ySdRRGYKrCF0eUsCWMXg2bH64PS5h2T&#10;PbKLHCvovYOnuzttbDo0O7rYaEKWvOtc/zvx7AAcpxMIDletzabh2vkjDdLVfDUnHomSlUeCovBu&#10;yiXxkjKcxcVlsVwW4U8bNyRZy+uaCRvmKK2Q/FnrDiKfRHESl5Ydry2cTUmrzXrZKbSjIO3SfYeC&#10;nLn5z9NwRQAuLyiFEQluo9Qrk/nMIyWJvXQWzL0gTG/TJCApKcrnlO64YP9OCY05TuMontT0W26B&#10;+15zo1nPDQyPjvc5np+caGY1uBK1a62hvJvWZ6Ww6T+VAtp9bLRTrBXpJFezX+8Bxcp4LetH0K6S&#10;oCxQIUw8WLRSfcdohOmRY/1tSxXDqHsvQP9pSIgdN25D4plVrjq3rM8tVFQAlWOD0bRcmmlEbQfF&#10;Ny1Eml6ckDfwZhru1PyU1eGlwYRwpA7TzI6g873zepq5i18AAAD//wMAUEsDBBQABgAIAAAAIQCV&#10;Pwu33wAAAAwBAAAPAAAAZHJzL2Rvd25yZXYueG1sTI9NT8MwDIbvSPyHyEjctqSoHWtpOiEQVxAD&#10;Ju2WNV5b0ThVk63l32NO7OaPR68fl5vZ9eKMY+g8aUiWCgRS7W1HjYbPj5fFGkSIhqzpPaGGHwyw&#10;qa6vSlNYP9E7nrexERxCoTAa2hiHQspQt+hMWPoBiXdHPzoTuR0baUczcbjr5Z1SK+lMR3yhNQM+&#10;tVh/b09Ow9frcb9L1Vvz7LJh8rOS5HKp9e3N/PgAIuIc/2H402d1qNjp4E9kg+g1LJI0WzGrIVN5&#10;DoKR+yzhyYELla5BVqW8fKL6BQAA//8DAFBLAQItABQABgAIAAAAIQC2gziS/gAAAOEBAAATAAAA&#10;AAAAAAAAAAAAAAAAAABbQ29udGVudF9UeXBlc10ueG1sUEsBAi0AFAAGAAgAAAAhADj9If/WAAAA&#10;lAEAAAsAAAAAAAAAAAAAAAAALwEAAF9yZWxzLy5yZWxzUEsBAi0AFAAGAAgAAAAhALo6o4W2AgAA&#10;uwUAAA4AAAAAAAAAAAAAAAAALgIAAGRycy9lMm9Eb2MueG1sUEsBAi0AFAAGAAgAAAAhAJU/C7ff&#10;AAAADAEAAA8AAAAAAAAAAAAAAAAAEAUAAGRycy9kb3ducmV2LnhtbFBLBQYAAAAABAAEAPMAAAAc&#10;BgAAAAA=&#10;" filled="f" stroked="f">
                <v:textbox>
                  <w:txbxContent>
                    <w:p w:rsidR="00F270AB" w:rsidRPr="002F5C5C" w:rsidRDefault="00F270AB" w:rsidP="00953C33">
                      <w:pPr>
                        <w:rPr>
                          <w:rFonts w:ascii="Tahoma" w:hAnsi="Tahoma" w:cs="Tahoma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 xml:space="preserve">Level 100 –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>mi</w:t>
                      </w:r>
                      <w:bookmarkStart w:id="2" w:name="Deck_Titel"/>
                      <w:bookmarkEnd w:id="2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>xins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2A6D" w:rsidRDefault="00A82A6D" w:rsidP="005F07B9"/>
    <w:p w:rsidR="005A4B98" w:rsidRDefault="005A4B98" w:rsidP="005F07B9"/>
    <w:p w:rsidR="005A4B98" w:rsidRDefault="005A4B98" w:rsidP="005F07B9"/>
    <w:p w:rsidR="005A4B98" w:rsidRDefault="005A4B98" w:rsidP="005F07B9"/>
    <w:p w:rsidR="002A694E" w:rsidRDefault="008E3AD7">
      <w:pPr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4490085</wp:posOffset>
                </wp:positionV>
                <wp:extent cx="7186930" cy="3005455"/>
                <wp:effectExtent l="0" t="2540" r="0" b="190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6930" cy="300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924C74" w:rsidRDefault="00F270AB" w:rsidP="003B73D3">
                            <w:pPr>
                              <w:jc w:val="left"/>
                              <w:rPr>
                                <w:szCs w:val="40"/>
                              </w:rPr>
                            </w:pPr>
                            <w:bookmarkStart w:id="1" w:name="Deck_Projekt"/>
                            <w:r>
                              <w:rPr>
                                <w:rFonts w:cs="Arial"/>
                                <w:color w:val="000080"/>
                                <w:sz w:val="56"/>
                                <w:szCs w:val="56"/>
                              </w:rPr>
                              <w:t>Hands on Labs</w:t>
                            </w:r>
                          </w:p>
                          <w:bookmarkEnd w:id="1"/>
                          <w:p w:rsidR="00F270AB" w:rsidRPr="002D5A18" w:rsidRDefault="00F270AB" w:rsidP="00953C33">
                            <w:pPr>
                              <w:jc w:val="left"/>
                              <w:rPr>
                                <w:rFonts w:cs="Arial"/>
                                <w:color w:val="000080"/>
                                <w:sz w:val="5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70.35pt;margin-top:353.55pt;width:565.9pt;height:23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+YhwIAABgFAAAOAAAAZHJzL2Uyb0RvYy54bWysVG1v2yAQ/j5p/wHxPbWd2kls1an6skyT&#10;uhep3Q8ggGM0DAxI7K7af9+BkzTrNmma5g8YuOPhubvnuLgcOol23DqhVY2zsxQjrqhmQm1q/Plh&#10;NVlg5DxRjEiteI0fucOXy9evLnpT8alutWTcIgBRrupNjVvvTZUkjra8I+5MG67A2GjbEQ9Lu0mY&#10;JT2gdzKZpuks6bVlxmrKnYPd29GIlxG/aTj1H5vGcY9kjYGbj6ON4zqMyfKCVBtLTCvongb5BxYd&#10;EQouPULdEk/Q1opfoDpBrXa68WdUd4luGkF5jAGiydIX0dy3xPAYCyTHmWOa3P+DpR92nywSrMYF&#10;Rop0UKIHPnh0rQeUFSE9vXEVeN0b8PMD7EOZY6jO3Gn6xSGlb1qiNvzKWt23nDCgl4WTycnREccF&#10;kHX/XjO4h2y9jkBDY7uQO8gGAnQo0+OxNIELhc15tpiV52CiYDtP0yIvIruEVIfjxjr/lusOhUmN&#10;LdQ+wpPdnfOBDqkOLuE2p6VgKyFlXNjN+kZatCOgk1X8YgQv3KQKzkqHYyPiuAMs4Y5gC3xj3Z/K&#10;bJqn19Nyspot5pN8lReTcp4uJmlWXpezNC/z29X3QDDLq1YwxtWdUPygwSz/uxrvu2FUT1Qh6mtc&#10;FtNirNEfg0zj97sgO+GhJaXoarw4OpEqVPaNYhA2qTwRcpwnP9OPWYYcHP4xK1EHofSjCPywHqLi&#10;okiCRtaaPYIwrIayQYnhOYFJq+03jHpozRq7r1tiOUbynQJxlVmeh16Oi7yYT2FhTy3rUwtRFKBq&#10;7DEapzd+7P+tsWLTwk2jnJW+AkE2IkrlmdVextB+Mab9UxH6+3QdvZ4ftOUPAAAA//8DAFBLAwQU&#10;AAYACAAAACEAenfVTuAAAAANAQAADwAAAGRycy9kb3ducmV2LnhtbEyPQU7DMBBF90jcwRokNqi1&#10;jULdhDgVIIHYtvQAk9hNImI7it0mvT3DCnYzmqc/75e7xQ3sYqfYB69BrgUw65tget9qOH69r7bA&#10;YkJvcAjearjaCLvq9qbEwoTZ7+3lkFpGIT4WqKFLaSw4j01nHcZ1GK2n2ylMDhOtU8vNhDOFu4E/&#10;CrHhDntPHzoc7Vtnm+/D2Wk4fc4PT/lcf6Sj2mebV+xVHa5a398tL8/Akl3SHwy/+qQOFTnV4exN&#10;ZIOGlcyEIlaDEkoCIyTPJQ01sXIrMuBVyf+3qH4AAAD//wMAUEsBAi0AFAAGAAgAAAAhALaDOJL+&#10;AAAA4QEAABMAAAAAAAAAAAAAAAAAAAAAAFtDb250ZW50X1R5cGVzXS54bWxQSwECLQAUAAYACAAA&#10;ACEAOP0h/9YAAACUAQAACwAAAAAAAAAAAAAAAAAvAQAAX3JlbHMvLnJlbHNQSwECLQAUAAYACAAA&#10;ACEATXcPmIcCAAAYBQAADgAAAAAAAAAAAAAAAAAuAgAAZHJzL2Uyb0RvYy54bWxQSwECLQAUAAYA&#10;CAAAACEAenfVTuAAAAANAQAADwAAAAAAAAAAAAAAAADhBAAAZHJzL2Rvd25yZXYueG1sUEsFBgAA&#10;AAAEAAQA8wAAAO4FAAAAAA==&#10;" stroked="f">
                <v:textbox>
                  <w:txbxContent>
                    <w:p w:rsidR="00F270AB" w:rsidRPr="00924C74" w:rsidRDefault="00F270AB" w:rsidP="003B73D3">
                      <w:pPr>
                        <w:jc w:val="left"/>
                        <w:rPr>
                          <w:szCs w:val="40"/>
                        </w:rPr>
                      </w:pPr>
                      <w:bookmarkStart w:id="4" w:name="Deck_Projekt"/>
                      <w:r>
                        <w:rPr>
                          <w:rFonts w:cs="Arial"/>
                          <w:color w:val="000080"/>
                          <w:sz w:val="56"/>
                          <w:szCs w:val="56"/>
                        </w:rPr>
                        <w:t>Hands on Labs</w:t>
                      </w:r>
                    </w:p>
                    <w:bookmarkEnd w:id="4"/>
                    <w:p w:rsidR="00F270AB" w:rsidRPr="002D5A18" w:rsidRDefault="00F270AB" w:rsidP="00953C33">
                      <w:pPr>
                        <w:jc w:val="left"/>
                        <w:rPr>
                          <w:rFonts w:cs="Arial"/>
                          <w:color w:val="000080"/>
                          <w:sz w:val="5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C33" w:rsidRPr="005F07B9">
        <w:br w:type="page"/>
      </w: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8380095</wp:posOffset>
                </wp:positionV>
                <wp:extent cx="4104005" cy="40640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9F005A" w:rsidRDefault="006B202B" w:rsidP="00953C3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2" w:name="_GoBack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Copyright notice: ©2011 </w:t>
                            </w:r>
                            <w:proofErr w:type="spellStart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rubicon</w:t>
                            </w:r>
                            <w:proofErr w:type="spellEnd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informationstechnologie</w:t>
                            </w:r>
                            <w:proofErr w:type="spellEnd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gmbh</w:t>
                            </w:r>
                            <w:proofErr w:type="spellEnd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 all</w:t>
                            </w:r>
                            <w:proofErr w:type="gramEnd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rights reserved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.45pt;margin-top:659.85pt;width:323.15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wOhAIAABcFAAAOAAAAZHJzL2Uyb0RvYy54bWysVFtv2yAUfp+0/4B4T30RSWOrTtUmyzSp&#10;u0jtfgABHKPZwIDE7qb+9x1wkqa7SNM0P2AO5/Cd23e4uh66Fu2FdVKrCmcXKUZCMc2l2lb488N6&#10;MsfIeao4bbUSFX4UDl8vXr+66k0pct3olguLAES5sjcVbrw3ZZI41oiOugtthAJlrW1HPYh2m3BL&#10;e0Dv2iRP01nSa8uN1Uw4B6erUYkXEb+uBfMf69oJj9oKQ2w+rjaum7Amiytabi01jWSHMOg/RNFR&#10;qcDpCWpFPUU7K3+B6iSz2unaXzDdJbquJRMxB8gmS3/K5r6hRsRcoDjOnMrk/h8s+7D/ZJHkFSYY&#10;KdpBix7E4NGtHlA2C+XpjSvB6t6AnR/gHNocU3XmTrMvDim9bKjaihtrdd8IyiG8LNxMzq6OOC6A&#10;bPr3moMfuvM6Ag217ULtoBoI0KFNj6fWhFgYHJIsJWk6xYiBjqQzEKILWh5vG+v8W6E7FDYVttD6&#10;iE73d86HaGh5NAnOnG4lX8u2jYLdbpatRXsKNFnH74D+wqxVwVjpcG1EHE8gSPARdCHc2PbvRZaT&#10;9DYvJuvZ/HJC1mQ6KS7T+STNittilpKCrNZPIcCMlI3kXKg7qcSRghn5uxYfhmEkTyQh6itcTPPp&#10;2KI/JpnG73dJdtLDRLayq/D8ZETL0Ng3ikPatPRUtuM+eRl+rDLU4PiPVYk0CJ0fOeCHzRAJlwfv&#10;gSIbzR+BF1ZD26D58JrAptH2G0Y9TGaF3dcdtQKj9p0CbhUZIWGUo0CmlzkI9lyzOddQxQCqwh6j&#10;cbv04/jvjJXbBjyNbFb6BvhYy0iV56gOLIbpizkdXoow3udytHp+zxY/AAAA//8DAFBLAwQUAAYA&#10;CAAAACEAd73DYN4AAAAKAQAADwAAAGRycy9kb3ducmV2LnhtbEyPzW6DMBCE75X6DtZG6qVqTH6K&#10;A8VEbaVWuSbNAyywARS8RtgJ5O3rnNrjzoxmv8m2k+nElQbXWtawmEcgiEtbtVxrOP58vWxAOI9c&#10;YWeZNNzIwTZ/fMgwrezIe7oefC1CCbsUNTTe96mUrmzIoJvbnjh4JzsY9OEcalkNOIZy08llFMXS&#10;YMvhQ4M9fTZUng8Xo+G0G59fk7H49ke1X8cf2KrC3rR+mk3vbyA8Tf4vDHf8gA55YCrshSsnOg1J&#10;yAV1tUgUiODHa7UEUdylzUqBzDP5f0L+CwAA//8DAFBLAQItABQABgAIAAAAIQC2gziS/gAAAOEB&#10;AAATAAAAAAAAAAAAAAAAAAAAAABbQ29udGVudF9UeXBlc10ueG1sUEsBAi0AFAAGAAgAAAAhADj9&#10;If/WAAAAlAEAAAsAAAAAAAAAAAAAAAAALwEAAF9yZWxzLy5yZWxzUEsBAi0AFAAGAAgAAAAhAG7P&#10;nA6EAgAAFwUAAA4AAAAAAAAAAAAAAAAALgIAAGRycy9lMm9Eb2MueG1sUEsBAi0AFAAGAAgAAAAh&#10;AHe9w2DeAAAACgEAAA8AAAAAAAAAAAAAAAAA3gQAAGRycy9kb3ducmV2LnhtbFBLBQYAAAAABAAE&#10;APMAAADpBQAAAAA=&#10;" stroked="f">
                <v:textbox>
                  <w:txbxContent>
                    <w:p w:rsidR="00F270AB" w:rsidRPr="009F005A" w:rsidRDefault="006B202B" w:rsidP="00953C3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bookmarkStart w:id="3" w:name="_GoBack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Copyright notice: ©2011 </w:t>
                      </w:r>
                      <w:proofErr w:type="spellStart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rubicon</w:t>
                      </w:r>
                      <w:proofErr w:type="spellEnd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informationstechnologie</w:t>
                      </w:r>
                      <w:proofErr w:type="spellEnd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gmbh</w:t>
                      </w:r>
                      <w:proofErr w:type="spellEnd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  all</w:t>
                      </w:r>
                      <w:proofErr w:type="gramEnd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 rights reserved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2A694E">
        <w:br w:type="page"/>
      </w:r>
    </w:p>
    <w:p w:rsidR="00031DC7" w:rsidRDefault="00641BF1" w:rsidP="002A694E"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Contents</w:t>
      </w:r>
    </w:p>
    <w:p w:rsidR="00641BF1" w:rsidRDefault="0097699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r>
        <w:fldChar w:fldCharType="begin"/>
      </w:r>
      <w:r w:rsidR="00031DC7">
        <w:instrText xml:space="preserve"> TOC \o "1-3" \h \z \u </w:instrText>
      </w:r>
      <w:r>
        <w:fldChar w:fldCharType="separate"/>
      </w:r>
      <w:hyperlink w:anchor="_Toc283191545" w:history="1">
        <w:r w:rsidR="00641BF1" w:rsidRPr="000B4A4D">
          <w:rPr>
            <w:rStyle w:val="Hyperlink"/>
            <w:lang w:val="en-US"/>
          </w:rPr>
          <w:t>1</w:t>
        </w:r>
        <w:r w:rsidR="00641BF1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lang w:val="en-US"/>
          </w:rPr>
          <w:t>Lab 1: First steps with mixins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_Toc283191545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1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46" w:history="1">
        <w:r w:rsidR="00641BF1" w:rsidRPr="000B4A4D">
          <w:rPr>
            <w:rStyle w:val="Hyperlink"/>
          </w:rPr>
          <w:t>1.1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</w:rPr>
          <w:t>Goal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_Toc283191546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1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47" w:history="1">
        <w:r w:rsidR="00641BF1" w:rsidRPr="000B4A4D">
          <w:rPr>
            <w:rStyle w:val="Hyperlink"/>
            <w:rFonts w:eastAsia="Arial Unicode MS"/>
          </w:rPr>
          <w:t>1.2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</w:rPr>
          <w:t>Theory – Why mixins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_Toc283191547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1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48" w:history="1">
        <w:r w:rsidR="00641BF1" w:rsidRPr="000B4A4D">
          <w:rPr>
            <w:rStyle w:val="Hyperlink"/>
            <w:rFonts w:eastAsia="Arial Unicode MS"/>
          </w:rPr>
          <w:t>1.3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</w:rPr>
          <w:t>Exercise 1 – ten minutes mixin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_Toc283191548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1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49" w:history="1">
        <w:r w:rsidR="00641BF1" w:rsidRPr="000B4A4D">
          <w:rPr>
            <w:rStyle w:val="Hyperlink"/>
            <w:rFonts w:eastAsia="Arial Unicode MS"/>
            <w:lang w:val="en-US"/>
          </w:rPr>
          <w:t>1.4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</w:rPr>
          <w:t>Questions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_Toc283191549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3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50" w:history="1">
        <w:r w:rsidR="00641BF1" w:rsidRPr="000B4A4D">
          <w:rPr>
            <w:rStyle w:val="Hyperlink"/>
            <w:rFonts w:eastAsia="Arial Unicode MS"/>
            <w:lang w:val="en-US"/>
          </w:rPr>
          <w:t>1.5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</w:rPr>
          <w:t>Free Exercise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_Toc283191550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3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51" w:history="1">
        <w:r w:rsidR="00641BF1" w:rsidRPr="000B4A4D">
          <w:rPr>
            <w:rStyle w:val="Hyperlink"/>
            <w:rFonts w:eastAsia="Arial Unicode MS"/>
          </w:rPr>
          <w:t>1.6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</w:rPr>
          <w:t>Exercise 2 – Parameter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_Toc283191551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3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3191552" w:history="1">
        <w:r w:rsidR="00641BF1" w:rsidRPr="000B4A4D">
          <w:rPr>
            <w:rStyle w:val="Hyperlink"/>
            <w:rFonts w:eastAsia="Arial Unicode MS"/>
            <w:lang w:val="en-US"/>
          </w:rPr>
          <w:t>1.6.1</w:t>
        </w:r>
        <w:r w:rsidR="00641BF1"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  <w:lang w:val="en-US"/>
          </w:rPr>
          <w:t>Questions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_Toc283191552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4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53" w:history="1">
        <w:r w:rsidR="00641BF1" w:rsidRPr="000B4A4D">
          <w:rPr>
            <w:rStyle w:val="Hyperlink"/>
            <w:rFonts w:eastAsia="Arial Unicode MS"/>
            <w:lang w:val="en-US"/>
          </w:rPr>
          <w:t>1.7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  <w:lang w:val="en-US"/>
          </w:rPr>
          <w:t>Exercise 3 – A use case for „use“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_Toc283191553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4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3191554" w:history="1">
        <w:r w:rsidR="00641BF1" w:rsidRPr="000B4A4D">
          <w:rPr>
            <w:rStyle w:val="Hyperlink"/>
            <w:rFonts w:eastAsia="Arial Unicode MS"/>
            <w:lang w:val="en-US"/>
          </w:rPr>
          <w:t>1.7.1</w:t>
        </w:r>
        <w:r w:rsidR="00641BF1"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  <w:rFonts w:eastAsia="Arial Unicode MS"/>
            <w:lang w:val="en-US"/>
          </w:rPr>
          <w:t>Questions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_Toc283191554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5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3191555" w:history="1">
        <w:r w:rsidR="00641BF1" w:rsidRPr="000B4A4D">
          <w:rPr>
            <w:rStyle w:val="Hyperlink"/>
          </w:rPr>
          <w:t>2</w:t>
        </w:r>
        <w:r w:rsidR="00641BF1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</w:rPr>
          <w:t>Lab Summary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_Toc283191555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5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3191556" w:history="1">
        <w:r w:rsidR="00641BF1" w:rsidRPr="000B4A4D">
          <w:rPr>
            <w:rStyle w:val="Hyperlink"/>
          </w:rPr>
          <w:t>3</w:t>
        </w:r>
        <w:r w:rsidR="00641BF1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</w:rPr>
          <w:t>Common Practices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_Toc283191556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6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57" w:history="1">
        <w:r w:rsidR="00641BF1" w:rsidRPr="000B4A4D">
          <w:rPr>
            <w:rStyle w:val="Hyperlink"/>
          </w:rPr>
          <w:t>3.1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</w:rPr>
          <w:t>Getting re-motion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_Toc283191557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6</w:t>
        </w:r>
        <w:r w:rsidR="00641BF1">
          <w:rPr>
            <w:webHidden/>
          </w:rPr>
          <w:fldChar w:fldCharType="end"/>
        </w:r>
      </w:hyperlink>
    </w:p>
    <w:p w:rsidR="00641BF1" w:rsidRDefault="000553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3191558" w:history="1">
        <w:r w:rsidR="00641BF1" w:rsidRPr="000B4A4D">
          <w:rPr>
            <w:rStyle w:val="Hyperlink"/>
          </w:rPr>
          <w:t>3.2</w:t>
        </w:r>
        <w:r w:rsidR="00641BF1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641BF1" w:rsidRPr="000B4A4D">
          <w:rPr>
            <w:rStyle w:val="Hyperlink"/>
          </w:rPr>
          <w:t>Adding references</w:t>
        </w:r>
        <w:r w:rsidR="00641BF1">
          <w:rPr>
            <w:webHidden/>
          </w:rPr>
          <w:tab/>
        </w:r>
        <w:r w:rsidR="00641BF1">
          <w:rPr>
            <w:webHidden/>
          </w:rPr>
          <w:fldChar w:fldCharType="begin"/>
        </w:r>
        <w:r w:rsidR="00641BF1">
          <w:rPr>
            <w:webHidden/>
          </w:rPr>
          <w:instrText xml:space="preserve"> PAGEREF _Toc283191558 \h </w:instrText>
        </w:r>
        <w:r w:rsidR="00641BF1">
          <w:rPr>
            <w:webHidden/>
          </w:rPr>
        </w:r>
        <w:r w:rsidR="00641BF1">
          <w:rPr>
            <w:webHidden/>
          </w:rPr>
          <w:fldChar w:fldCharType="separate"/>
        </w:r>
        <w:r w:rsidR="008016AC">
          <w:rPr>
            <w:webHidden/>
          </w:rPr>
          <w:t>6</w:t>
        </w:r>
        <w:r w:rsidR="00641BF1">
          <w:rPr>
            <w:webHidden/>
          </w:rPr>
          <w:fldChar w:fldCharType="end"/>
        </w:r>
      </w:hyperlink>
    </w:p>
    <w:p w:rsidR="00031DC7" w:rsidRDefault="00976997">
      <w:r>
        <w:fldChar w:fldCharType="end"/>
      </w:r>
    </w:p>
    <w:p w:rsidR="00031DC7" w:rsidRDefault="00031DC7" w:rsidP="00031DC7">
      <w:pPr>
        <w:outlineLvl w:val="0"/>
      </w:pPr>
    </w:p>
    <w:p w:rsidR="007F4957" w:rsidRDefault="007F4957">
      <w:pPr>
        <w:rPr>
          <w:lang w:val="de-DE"/>
        </w:rPr>
      </w:pPr>
    </w:p>
    <w:p w:rsidR="00D90679" w:rsidRDefault="00D90679" w:rsidP="00D90679">
      <w:pPr>
        <w:pStyle w:val="Heading1"/>
        <w:sectPr w:rsidR="00D90679" w:rsidSect="00D9067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383" w:right="851" w:bottom="1418" w:left="1701" w:header="227" w:footer="605" w:gutter="0"/>
          <w:pgNumType w:fmt="lowerRoman" w:start="1"/>
          <w:cols w:space="708"/>
          <w:titlePg/>
          <w:docGrid w:linePitch="360"/>
        </w:sectPr>
      </w:pPr>
    </w:p>
    <w:p w:rsidR="00DD7351" w:rsidRPr="00110F96" w:rsidRDefault="00DD7351" w:rsidP="00DD7351">
      <w:pPr>
        <w:pStyle w:val="Heading1"/>
        <w:rPr>
          <w:lang w:val="en-US"/>
        </w:rPr>
      </w:pPr>
      <w:bookmarkStart w:id="4" w:name="_Toc536017581"/>
      <w:bookmarkStart w:id="5" w:name="_Toc11402521"/>
      <w:bookmarkStart w:id="6" w:name="_Toc148938271"/>
      <w:bookmarkStart w:id="7" w:name="_Toc283191545"/>
      <w:bookmarkStart w:id="8" w:name="_Toc212032292"/>
      <w:bookmarkStart w:id="9" w:name="_Toc214070423"/>
      <w:bookmarkStart w:id="10" w:name="_Toc214070484"/>
      <w:r w:rsidRPr="00110F96">
        <w:rPr>
          <w:lang w:val="en-US"/>
        </w:rPr>
        <w:lastRenderedPageBreak/>
        <w:t xml:space="preserve">Lab 1: </w:t>
      </w:r>
      <w:bookmarkEnd w:id="4"/>
      <w:bookmarkEnd w:id="5"/>
      <w:bookmarkEnd w:id="6"/>
      <w:r w:rsidR="00CA5E66" w:rsidRPr="00110F96">
        <w:rPr>
          <w:lang w:val="en-US"/>
        </w:rPr>
        <w:t>Fi</w:t>
      </w:r>
      <w:r w:rsidR="00110F96" w:rsidRPr="00110F96">
        <w:rPr>
          <w:lang w:val="en-US"/>
        </w:rPr>
        <w:t>r</w:t>
      </w:r>
      <w:r w:rsidR="00CA5E66" w:rsidRPr="00110F96">
        <w:rPr>
          <w:lang w:val="en-US"/>
        </w:rPr>
        <w:t xml:space="preserve">st steps with </w:t>
      </w:r>
      <w:proofErr w:type="spellStart"/>
      <w:r w:rsidR="00CA5E66" w:rsidRPr="00110F96">
        <w:rPr>
          <w:lang w:val="en-US"/>
        </w:rPr>
        <w:t>mixins</w:t>
      </w:r>
      <w:bookmarkEnd w:id="7"/>
      <w:proofErr w:type="spellEnd"/>
    </w:p>
    <w:p w:rsidR="00DD7351" w:rsidRPr="00E62917" w:rsidRDefault="00CA5E66" w:rsidP="00DD7351">
      <w:pPr>
        <w:pStyle w:val="Heading2"/>
      </w:pPr>
      <w:bookmarkStart w:id="11" w:name="_Toc283191546"/>
      <w:r>
        <w:t>Goal</w:t>
      </w:r>
      <w:bookmarkEnd w:id="11"/>
    </w:p>
    <w:p w:rsidR="00DD7351" w:rsidRPr="00DD7351" w:rsidRDefault="00CA5E66" w:rsidP="00DD7351">
      <w:pPr>
        <w:pStyle w:val="Body"/>
        <w:rPr>
          <w:lang w:val="de-AT"/>
        </w:rPr>
      </w:pPr>
      <w:proofErr w:type="spellStart"/>
      <w:r>
        <w:rPr>
          <w:lang w:val="de-AT"/>
        </w:rPr>
        <w:t>Estimated</w:t>
      </w:r>
      <w:proofErr w:type="spellEnd"/>
      <w:r>
        <w:rPr>
          <w:lang w:val="de-AT"/>
        </w:rPr>
        <w:t xml:space="preserve"> Time</w:t>
      </w:r>
      <w:r w:rsidR="00DD7351" w:rsidRPr="00DD7351">
        <w:rPr>
          <w:lang w:val="de-AT"/>
        </w:rPr>
        <w:t xml:space="preserve">: </w:t>
      </w:r>
      <w:r w:rsidR="00D54CCA">
        <w:rPr>
          <w:rStyle w:val="BodyBoldChar"/>
          <w:lang w:val="de-AT"/>
        </w:rPr>
        <w:t>3</w:t>
      </w:r>
      <w:r w:rsidR="00DD7351" w:rsidRPr="00DD7351">
        <w:rPr>
          <w:rStyle w:val="BodyBoldChar"/>
          <w:lang w:val="de-AT"/>
        </w:rPr>
        <w:t xml:space="preserve">0 </w:t>
      </w:r>
      <w:proofErr w:type="spellStart"/>
      <w:r w:rsidR="00641BF1">
        <w:rPr>
          <w:rStyle w:val="BodyBoldChar"/>
          <w:lang w:val="de-AT"/>
        </w:rPr>
        <w:t>Minutes</w:t>
      </w:r>
      <w:proofErr w:type="spellEnd"/>
    </w:p>
    <w:p w:rsidR="00CA5E66" w:rsidRDefault="00CA5E66" w:rsidP="00CA5E66">
      <w:pPr>
        <w:pStyle w:val="BodyText"/>
        <w:rPr>
          <w:lang w:val="en-US"/>
        </w:rPr>
      </w:pPr>
      <w:r w:rsidRPr="00CA5E66">
        <w:rPr>
          <w:lang w:val="en-US"/>
        </w:rPr>
        <w:t xml:space="preserve">Goal of this HOL is to outline the advantages of </w:t>
      </w:r>
      <w:proofErr w:type="spellStart"/>
      <w:r w:rsidRPr="00CA5E66">
        <w:rPr>
          <w:lang w:val="en-US"/>
        </w:rPr>
        <w:t>mixins</w:t>
      </w:r>
      <w:proofErr w:type="spellEnd"/>
      <w:r w:rsidRPr="00CA5E66">
        <w:rPr>
          <w:lang w:val="en-US"/>
        </w:rPr>
        <w:t xml:space="preserve"> </w:t>
      </w:r>
      <w:r w:rsidR="002D132D">
        <w:rPr>
          <w:lang w:val="en-US"/>
        </w:rPr>
        <w:t>by programming examples</w:t>
      </w:r>
      <w:r w:rsidRPr="00CA5E66">
        <w:rPr>
          <w:lang w:val="en-US"/>
        </w:rPr>
        <w:t>.</w:t>
      </w:r>
      <w:r>
        <w:rPr>
          <w:lang w:val="en-US"/>
        </w:rPr>
        <w:t xml:space="preserve"> All exercises are created</w:t>
      </w:r>
      <w:r w:rsidR="002D132D">
        <w:rPr>
          <w:lang w:val="en-US"/>
        </w:rPr>
        <w:t xml:space="preserve"> to be solved</w:t>
      </w:r>
      <w:r>
        <w:rPr>
          <w:lang w:val="en-US"/>
        </w:rPr>
        <w:t xml:space="preserve"> step by step. At the end of each exercise, </w:t>
      </w:r>
      <w:r w:rsidR="002D132D">
        <w:rPr>
          <w:lang w:val="en-US"/>
        </w:rPr>
        <w:t>you should be able to finish it with an executable result.</w:t>
      </w:r>
    </w:p>
    <w:p w:rsidR="00CA5E66" w:rsidRDefault="00CA5E66" w:rsidP="00CA5E66">
      <w:pPr>
        <w:pStyle w:val="BodyText"/>
        <w:rPr>
          <w:lang w:val="en-US"/>
        </w:rPr>
      </w:pPr>
      <w:r>
        <w:rPr>
          <w:lang w:val="en-US"/>
        </w:rPr>
        <w:t xml:space="preserve">At the end of an exercise, in some cases </w:t>
      </w:r>
      <w:r w:rsidR="002D132D">
        <w:rPr>
          <w:lang w:val="en-US"/>
        </w:rPr>
        <w:t>you will find a section</w:t>
      </w:r>
      <w:r>
        <w:rPr>
          <w:lang w:val="en-US"/>
        </w:rPr>
        <w:t xml:space="preserve"> with questions. We suggest that you answer the questions as </w:t>
      </w:r>
      <w:r w:rsidR="00641BF1">
        <w:rPr>
          <w:lang w:val="en-US"/>
        </w:rPr>
        <w:t>well</w:t>
      </w:r>
      <w:r>
        <w:rPr>
          <w:lang w:val="en-US"/>
        </w:rPr>
        <w:t xml:space="preserve"> as possible. Some answers to some questions might be </w:t>
      </w:r>
      <w:r w:rsidR="002D132D">
        <w:rPr>
          <w:lang w:val="en-US"/>
        </w:rPr>
        <w:t>straight forward, if you are an experienced developer.</w:t>
      </w:r>
      <w:r>
        <w:rPr>
          <w:lang w:val="en-US"/>
        </w:rPr>
        <w:t xml:space="preserve"> </w:t>
      </w:r>
      <w:r w:rsidR="002D132D">
        <w:rPr>
          <w:lang w:val="en-US"/>
        </w:rPr>
        <w:t>Other</w:t>
      </w:r>
      <w:r>
        <w:rPr>
          <w:lang w:val="en-US"/>
        </w:rPr>
        <w:t xml:space="preserve"> </w:t>
      </w:r>
      <w:r w:rsidR="002D132D">
        <w:rPr>
          <w:lang w:val="en-US"/>
        </w:rPr>
        <w:t>questions</w:t>
      </w:r>
      <w:r w:rsidR="00641BF1">
        <w:rPr>
          <w:lang w:val="en-US"/>
        </w:rPr>
        <w:t xml:space="preserve"> could be tricky. In case</w:t>
      </w:r>
      <w:r>
        <w:rPr>
          <w:lang w:val="en-US"/>
        </w:rPr>
        <w:t xml:space="preserve"> you are doing this exercise with other software developers, we encourage you to talk about </w:t>
      </w:r>
      <w:r w:rsidR="002D132D">
        <w:rPr>
          <w:lang w:val="en-US"/>
        </w:rPr>
        <w:t>your ideas and your proposed solutions</w:t>
      </w:r>
      <w:r>
        <w:rPr>
          <w:lang w:val="en-US"/>
        </w:rPr>
        <w:t>.</w:t>
      </w:r>
    </w:p>
    <w:p w:rsidR="003D37DB" w:rsidRDefault="00CA5E66" w:rsidP="00CA5E66">
      <w:pPr>
        <w:pStyle w:val="BodyText"/>
        <w:rPr>
          <w:lang w:val="en-US"/>
        </w:rPr>
      </w:pPr>
      <w:r>
        <w:rPr>
          <w:lang w:val="en-US"/>
        </w:rPr>
        <w:t xml:space="preserve">After this exercise, you </w:t>
      </w:r>
      <w:r w:rsidR="00641BF1">
        <w:rPr>
          <w:lang w:val="en-US"/>
        </w:rPr>
        <w:t>will be</w:t>
      </w:r>
      <w:r>
        <w:rPr>
          <w:lang w:val="en-US"/>
        </w:rPr>
        <w:t xml:space="preserve"> able to understand the advantages of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You </w:t>
      </w:r>
      <w:r w:rsidR="002D132D">
        <w:rPr>
          <w:lang w:val="en-US"/>
        </w:rPr>
        <w:t>will</w:t>
      </w:r>
      <w:r w:rsidR="00641BF1">
        <w:rPr>
          <w:lang w:val="en-US"/>
        </w:rPr>
        <w:t xml:space="preserve"> be able to decide</w:t>
      </w:r>
      <w:r>
        <w:rPr>
          <w:lang w:val="en-US"/>
        </w:rPr>
        <w:t xml:space="preserve"> when a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is appropriate and when not</w:t>
      </w:r>
      <w:r w:rsidR="002D132D">
        <w:rPr>
          <w:lang w:val="en-US"/>
        </w:rPr>
        <w:t xml:space="preserve"> and you are ready to implement </w:t>
      </w:r>
      <w:proofErr w:type="spellStart"/>
      <w:r w:rsidR="002D132D">
        <w:rPr>
          <w:lang w:val="en-US"/>
        </w:rPr>
        <w:t>mixins</w:t>
      </w:r>
      <w:proofErr w:type="spellEnd"/>
      <w:r w:rsidR="002D132D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3D37DB">
        <w:rPr>
          <w:lang w:val="en-US"/>
        </w:rPr>
        <w:t>common scenarios.</w:t>
      </w:r>
    </w:p>
    <w:p w:rsidR="003D37DB" w:rsidRDefault="003D37DB" w:rsidP="00CA5E66">
      <w:pPr>
        <w:pStyle w:val="BodyText"/>
        <w:rPr>
          <w:lang w:val="en-US"/>
        </w:rPr>
      </w:pPr>
      <w:r>
        <w:rPr>
          <w:lang w:val="en-US"/>
        </w:rPr>
        <w:t xml:space="preserve">Please </w:t>
      </w:r>
      <w:r w:rsidR="00641BF1">
        <w:rPr>
          <w:lang w:val="en-US"/>
        </w:rPr>
        <w:t xml:space="preserve">also </w:t>
      </w:r>
      <w:r>
        <w:rPr>
          <w:lang w:val="en-US"/>
        </w:rPr>
        <w:t xml:space="preserve">have a look </w:t>
      </w:r>
      <w:r w:rsidR="00641BF1">
        <w:rPr>
          <w:lang w:val="en-US"/>
        </w:rPr>
        <w:t>at</w:t>
      </w:r>
      <w:r>
        <w:rPr>
          <w:lang w:val="en-US"/>
        </w:rPr>
        <w:t xml:space="preserve"> the further readings s</w:t>
      </w:r>
      <w:r w:rsidR="00641BF1">
        <w:rPr>
          <w:lang w:val="en-US"/>
        </w:rPr>
        <w:t>ection in the end of this HOL</w:t>
      </w:r>
      <w:r w:rsidR="002D132D">
        <w:rPr>
          <w:lang w:val="en-US"/>
        </w:rPr>
        <w:t xml:space="preserve"> if you want to dig deeper</w:t>
      </w:r>
    </w:p>
    <w:p w:rsidR="00DD7351" w:rsidRDefault="00F14787" w:rsidP="00DD7351">
      <w:pPr>
        <w:pStyle w:val="Body"/>
      </w:pPr>
      <w:r>
        <w:t>Topics covered</w:t>
      </w:r>
      <w:r w:rsidR="00DD7351">
        <w:t>:</w:t>
      </w:r>
    </w:p>
    <w:tbl>
      <w:tblPr>
        <w:tblW w:w="0" w:type="auto"/>
        <w:tblInd w:w="12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7747"/>
      </w:tblGrid>
      <w:tr w:rsidR="00DD7351" w:rsidRPr="002D132D" w:rsidTr="00F17474">
        <w:trPr>
          <w:trHeight w:val="322"/>
        </w:trPr>
        <w:tc>
          <w:tcPr>
            <w:tcW w:w="7747" w:type="dxa"/>
            <w:tcBorders>
              <w:bottom w:val="single" w:sz="6" w:space="0" w:color="808080"/>
            </w:tcBorders>
          </w:tcPr>
          <w:p w:rsidR="004441E4" w:rsidRDefault="00F14787" w:rsidP="00707281">
            <w:pPr>
              <w:pStyle w:val="Bullet1"/>
            </w:pPr>
            <w:r>
              <w:t xml:space="preserve">Basics: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mixins</w:t>
            </w:r>
            <w:proofErr w:type="spellEnd"/>
          </w:p>
          <w:p w:rsidR="00F14787" w:rsidRDefault="002D132D" w:rsidP="00707281">
            <w:pPr>
              <w:pStyle w:val="Bullet1"/>
            </w:pP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mixin</w:t>
            </w:r>
            <w:proofErr w:type="spellEnd"/>
          </w:p>
          <w:p w:rsidR="00F14787" w:rsidRPr="00F14787" w:rsidRDefault="00F14787" w:rsidP="00707281">
            <w:pPr>
              <w:pStyle w:val="Bullet1"/>
              <w:rPr>
                <w:lang w:val="en-US"/>
              </w:rPr>
            </w:pPr>
            <w:r w:rsidRPr="00F14787">
              <w:rPr>
                <w:lang w:val="en-US"/>
              </w:rPr>
              <w:t>Understand</w:t>
            </w:r>
            <w:r w:rsidR="002D132D">
              <w:rPr>
                <w:lang w:val="en-US"/>
              </w:rPr>
              <w:t>ing</w:t>
            </w:r>
            <w:r w:rsidRPr="00F14787">
              <w:rPr>
                <w:lang w:val="en-US"/>
              </w:rPr>
              <w:t xml:space="preserve"> the difference between </w:t>
            </w:r>
            <w:r w:rsidR="002D132D">
              <w:rPr>
                <w:lang w:val="en-US"/>
              </w:rPr>
              <w:t>“</w:t>
            </w:r>
            <w:r w:rsidRPr="00F14787">
              <w:rPr>
                <w:lang w:val="en-US"/>
              </w:rPr>
              <w:t>use</w:t>
            </w:r>
            <w:r w:rsidR="002D132D">
              <w:rPr>
                <w:lang w:val="en-US"/>
              </w:rPr>
              <w:t>”</w:t>
            </w:r>
            <w:r w:rsidRPr="00F14787">
              <w:rPr>
                <w:lang w:val="en-US"/>
              </w:rPr>
              <w:t xml:space="preserve"> and </w:t>
            </w:r>
            <w:r w:rsidR="002D132D">
              <w:rPr>
                <w:lang w:val="en-US"/>
              </w:rPr>
              <w:t>“</w:t>
            </w:r>
            <w:r w:rsidRPr="00F14787">
              <w:rPr>
                <w:lang w:val="en-US"/>
              </w:rPr>
              <w:t>extends</w:t>
            </w:r>
            <w:r w:rsidR="002D132D">
              <w:rPr>
                <w:lang w:val="en-US"/>
              </w:rPr>
              <w:t>” implementations</w:t>
            </w:r>
          </w:p>
          <w:p w:rsidR="00DD7351" w:rsidRPr="002D132D" w:rsidRDefault="002D132D" w:rsidP="002D132D">
            <w:pPr>
              <w:pStyle w:val="Bullet1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</w:tbl>
    <w:p w:rsidR="00DD7351" w:rsidRDefault="00DD7351" w:rsidP="00DD7351">
      <w:pPr>
        <w:pStyle w:val="Body"/>
        <w:rPr>
          <w:rFonts w:cs="Arial"/>
        </w:rPr>
      </w:pPr>
      <w:bookmarkStart w:id="12" w:name="_Toc536017583"/>
      <w:bookmarkStart w:id="13" w:name="_Toc11402523"/>
    </w:p>
    <w:p w:rsidR="00707281" w:rsidRPr="00F55F2B" w:rsidRDefault="00F14787" w:rsidP="00707281">
      <w:pPr>
        <w:rPr>
          <w:b/>
          <w:lang w:val="en-US" w:eastAsia="en-US" w:bidi="he-IL"/>
        </w:rPr>
      </w:pPr>
      <w:r w:rsidRPr="00F55F2B">
        <w:rPr>
          <w:b/>
          <w:lang w:val="en-US" w:eastAsia="en-US" w:bidi="he-IL"/>
        </w:rPr>
        <w:t>Important</w:t>
      </w:r>
      <w:r w:rsidR="002D132D">
        <w:rPr>
          <w:b/>
          <w:lang w:val="en-US" w:eastAsia="en-US" w:bidi="he-IL"/>
        </w:rPr>
        <w:t>:</w:t>
      </w:r>
    </w:p>
    <w:p w:rsidR="00F14787" w:rsidRDefault="002D132D" w:rsidP="00835D11">
      <w:pPr>
        <w:pStyle w:val="BodyText"/>
        <w:rPr>
          <w:lang w:val="en-US" w:eastAsia="en-US" w:bidi="he-IL"/>
        </w:rPr>
      </w:pPr>
      <w:r>
        <w:rPr>
          <w:lang w:val="en-US" w:eastAsia="en-US" w:bidi="he-IL"/>
        </w:rPr>
        <w:t xml:space="preserve">For this HOL you must have </w:t>
      </w:r>
      <w:r w:rsidR="00F17474" w:rsidRPr="00F14787">
        <w:rPr>
          <w:lang w:val="en-US" w:eastAsia="en-US" w:bidi="he-IL"/>
        </w:rPr>
        <w:t>Visual Studio 2010 install</w:t>
      </w:r>
      <w:r w:rsidR="00F14787">
        <w:rPr>
          <w:lang w:val="en-US" w:eastAsia="en-US" w:bidi="he-IL"/>
        </w:rPr>
        <w:t>ed</w:t>
      </w:r>
      <w:r>
        <w:rPr>
          <w:lang w:val="en-US" w:eastAsia="en-US" w:bidi="he-IL"/>
        </w:rPr>
        <w:t xml:space="preserve"> on your working PC</w:t>
      </w:r>
      <w:r w:rsidR="00F14787">
        <w:rPr>
          <w:lang w:val="en-US" w:eastAsia="en-US" w:bidi="he-IL"/>
        </w:rPr>
        <w:t>.</w:t>
      </w:r>
      <w:r>
        <w:rPr>
          <w:lang w:val="en-US" w:eastAsia="en-US" w:bidi="he-IL"/>
        </w:rPr>
        <w:t xml:space="preserve"> </w:t>
      </w:r>
      <w:r w:rsidR="00F14787">
        <w:rPr>
          <w:lang w:val="en-US" w:eastAsia="en-US" w:bidi="he-IL"/>
        </w:rPr>
        <w:t xml:space="preserve">We recommend installing additional third party tools such as </w:t>
      </w:r>
      <w:proofErr w:type="spellStart"/>
      <w:r w:rsidR="00941197">
        <w:rPr>
          <w:lang w:val="en-US" w:eastAsia="en-US" w:bidi="he-IL"/>
        </w:rPr>
        <w:t>Jetbrains</w:t>
      </w:r>
      <w:proofErr w:type="spellEnd"/>
      <w:r w:rsidR="00941197">
        <w:rPr>
          <w:lang w:val="en-US" w:eastAsia="en-US" w:bidi="he-IL"/>
        </w:rPr>
        <w:t xml:space="preserve"> </w:t>
      </w:r>
      <w:proofErr w:type="spellStart"/>
      <w:r w:rsidR="00F14787">
        <w:rPr>
          <w:lang w:val="en-US" w:eastAsia="en-US" w:bidi="he-IL"/>
        </w:rPr>
        <w:t>Resha</w:t>
      </w:r>
      <w:r w:rsidR="00941197">
        <w:rPr>
          <w:lang w:val="en-US" w:eastAsia="en-US" w:bidi="he-IL"/>
        </w:rPr>
        <w:t>r</w:t>
      </w:r>
      <w:r w:rsidR="00F14787">
        <w:rPr>
          <w:lang w:val="en-US" w:eastAsia="en-US" w:bidi="he-IL"/>
        </w:rPr>
        <w:t>per</w:t>
      </w:r>
      <w:proofErr w:type="spellEnd"/>
      <w:r w:rsidR="00924ECC">
        <w:rPr>
          <w:lang w:val="en-US" w:eastAsia="en-US" w:bidi="he-IL"/>
        </w:rPr>
        <w:t xml:space="preserve"> </w:t>
      </w:r>
      <w:r w:rsidR="00941197">
        <w:rPr>
          <w:lang w:val="en-US" w:eastAsia="en-US" w:bidi="he-IL"/>
        </w:rPr>
        <w:t>(</w:t>
      </w:r>
      <w:hyperlink r:id="rId14" w:history="1">
        <w:r w:rsidR="00941197" w:rsidRPr="00941197">
          <w:rPr>
            <w:rStyle w:val="Hyperlink"/>
            <w:lang w:val="en-US"/>
          </w:rPr>
          <w:t>http://www.jetbrains.com/resharper/</w:t>
        </w:r>
      </w:hyperlink>
      <w:r w:rsidR="00941197" w:rsidRPr="00941197">
        <w:rPr>
          <w:lang w:val="en-US"/>
        </w:rPr>
        <w:t>)</w:t>
      </w:r>
      <w:r w:rsidR="00F14787">
        <w:rPr>
          <w:lang w:val="en-US" w:eastAsia="en-US" w:bidi="he-IL"/>
        </w:rPr>
        <w:t xml:space="preserve"> or </w:t>
      </w:r>
      <w:proofErr w:type="spellStart"/>
      <w:r w:rsidR="00941197">
        <w:rPr>
          <w:lang w:val="en-US" w:eastAsia="en-US" w:bidi="he-IL"/>
        </w:rPr>
        <w:t>Redgate</w:t>
      </w:r>
      <w:proofErr w:type="spellEnd"/>
      <w:r w:rsidR="00941197">
        <w:rPr>
          <w:lang w:val="en-US" w:eastAsia="en-US" w:bidi="he-IL"/>
        </w:rPr>
        <w:t xml:space="preserve"> </w:t>
      </w:r>
      <w:r w:rsidR="00F14787">
        <w:rPr>
          <w:lang w:val="en-US" w:eastAsia="en-US" w:bidi="he-IL"/>
        </w:rPr>
        <w:t>Reflector</w:t>
      </w:r>
      <w:r w:rsidR="00924ECC">
        <w:rPr>
          <w:lang w:val="en-US" w:eastAsia="en-US" w:bidi="he-IL"/>
        </w:rPr>
        <w:t xml:space="preserve"> </w:t>
      </w:r>
      <w:r w:rsidR="00941197">
        <w:rPr>
          <w:lang w:val="en-US" w:eastAsia="en-US" w:bidi="he-IL"/>
        </w:rPr>
        <w:t>(</w:t>
      </w:r>
      <w:hyperlink r:id="rId15" w:history="1">
        <w:r w:rsidR="00941197" w:rsidRPr="00941197">
          <w:rPr>
            <w:rStyle w:val="Hyperlink"/>
            <w:lang w:val="en-US"/>
          </w:rPr>
          <w:t>http://reflector.red-gate.com/Download.aspx</w:t>
        </w:r>
      </w:hyperlink>
      <w:r w:rsidR="00941197" w:rsidRPr="00941197">
        <w:rPr>
          <w:lang w:val="en-US"/>
        </w:rPr>
        <w:t>)</w:t>
      </w:r>
      <w:r w:rsidR="00F14787">
        <w:rPr>
          <w:lang w:val="en-US" w:eastAsia="en-US" w:bidi="he-IL"/>
        </w:rPr>
        <w:t xml:space="preserve"> </w:t>
      </w:r>
      <w:r w:rsidR="00941197">
        <w:rPr>
          <w:lang w:val="en-US" w:eastAsia="en-US" w:bidi="he-IL"/>
        </w:rPr>
        <w:t xml:space="preserve">or equivalent tools </w:t>
      </w:r>
      <w:r w:rsidR="00924ECC">
        <w:rPr>
          <w:lang w:val="en-US" w:eastAsia="en-US" w:bidi="he-IL"/>
        </w:rPr>
        <w:t xml:space="preserve">on your working PC </w:t>
      </w:r>
      <w:r w:rsidR="00F14787">
        <w:rPr>
          <w:lang w:val="en-US" w:eastAsia="en-US" w:bidi="he-IL"/>
        </w:rPr>
        <w:t>too</w:t>
      </w:r>
      <w:r>
        <w:rPr>
          <w:lang w:val="en-US" w:eastAsia="en-US" w:bidi="he-IL"/>
        </w:rPr>
        <w:t xml:space="preserve">. This will help you to understand </w:t>
      </w:r>
      <w:r w:rsidR="00F14787">
        <w:rPr>
          <w:lang w:val="en-US" w:eastAsia="en-US" w:bidi="he-IL"/>
        </w:rPr>
        <w:t xml:space="preserve">some samples better </w:t>
      </w:r>
      <w:r w:rsidR="00941197">
        <w:rPr>
          <w:lang w:val="en-US" w:eastAsia="en-US" w:bidi="he-IL"/>
        </w:rPr>
        <w:t>and you are able to dig deeper.</w:t>
      </w:r>
    </w:p>
    <w:p w:rsidR="00F14787" w:rsidRPr="00F14787" w:rsidRDefault="00F14787" w:rsidP="00F14787">
      <w:pPr>
        <w:pStyle w:val="BodyText"/>
        <w:rPr>
          <w:lang w:val="en-US" w:eastAsia="en-US" w:bidi="he-IL"/>
        </w:rPr>
      </w:pPr>
      <w:r>
        <w:rPr>
          <w:lang w:val="en-US" w:eastAsia="en-US" w:bidi="he-IL"/>
        </w:rPr>
        <w:t xml:space="preserve">If you have no idea how to get re-motion, in the appendix </w:t>
      </w:r>
      <w:r w:rsidR="00941197">
        <w:rPr>
          <w:lang w:val="en-US" w:eastAsia="en-US" w:bidi="he-IL"/>
        </w:rPr>
        <w:t>“</w:t>
      </w:r>
      <w:r w:rsidR="00881BB5">
        <w:rPr>
          <w:lang w:eastAsia="en-US" w:bidi="he-IL"/>
        </w:rPr>
        <w:fldChar w:fldCharType="begin"/>
      </w:r>
      <w:r w:rsidR="00881BB5" w:rsidRPr="00F14787">
        <w:rPr>
          <w:lang w:val="en-US" w:eastAsia="en-US" w:bidi="he-IL"/>
        </w:rPr>
        <w:instrText xml:space="preserve"> REF _Ref282496399 \h </w:instrText>
      </w:r>
      <w:r w:rsidR="00881BB5">
        <w:rPr>
          <w:lang w:eastAsia="en-US" w:bidi="he-IL"/>
        </w:rPr>
      </w:r>
      <w:r w:rsidR="00881BB5">
        <w:rPr>
          <w:lang w:eastAsia="en-US" w:bidi="he-IL"/>
        </w:rPr>
        <w:fldChar w:fldCharType="separate"/>
      </w:r>
      <w:r w:rsidR="008016AC" w:rsidRPr="008016AC">
        <w:rPr>
          <w:lang w:val="en-US"/>
        </w:rPr>
        <w:t>Getting re-motion</w:t>
      </w:r>
      <w:r w:rsidR="00881BB5">
        <w:rPr>
          <w:lang w:eastAsia="en-US" w:bidi="he-IL"/>
        </w:rPr>
        <w:fldChar w:fldCharType="end"/>
      </w:r>
      <w:r w:rsidR="00941197" w:rsidRPr="00941197">
        <w:rPr>
          <w:lang w:val="en-US" w:eastAsia="en-US" w:bidi="he-IL"/>
        </w:rPr>
        <w:t>“</w:t>
      </w:r>
      <w:r w:rsidR="00881BB5" w:rsidRPr="00F14787">
        <w:rPr>
          <w:lang w:val="en-US" w:eastAsia="en-US" w:bidi="he-IL"/>
        </w:rPr>
        <w:t xml:space="preserve"> </w:t>
      </w:r>
      <w:r w:rsidR="002D132D">
        <w:rPr>
          <w:lang w:val="en-US" w:eastAsia="en-US" w:bidi="he-IL"/>
        </w:rPr>
        <w:t xml:space="preserve">there is a guide </w:t>
      </w:r>
      <w:r w:rsidR="00941197">
        <w:rPr>
          <w:lang w:val="en-US" w:eastAsia="en-US" w:bidi="he-IL"/>
        </w:rPr>
        <w:t xml:space="preserve">of </w:t>
      </w:r>
      <w:r w:rsidR="002D132D">
        <w:rPr>
          <w:lang w:val="en-US" w:eastAsia="en-US" w:bidi="he-IL"/>
        </w:rPr>
        <w:t xml:space="preserve">how to get a version of re-motion. </w:t>
      </w:r>
      <w:r>
        <w:rPr>
          <w:lang w:val="en-US" w:eastAsia="en-US" w:bidi="he-IL"/>
        </w:rPr>
        <w:t xml:space="preserve">All samples were tested with version 1.13.87. </w:t>
      </w:r>
    </w:p>
    <w:p w:rsidR="00DD7351" w:rsidRDefault="0011268A" w:rsidP="00DD7351">
      <w:pPr>
        <w:pStyle w:val="Heading2"/>
        <w:rPr>
          <w:rFonts w:eastAsia="Arial Unicode MS"/>
        </w:rPr>
      </w:pPr>
      <w:bookmarkStart w:id="14" w:name="_Toc148938273"/>
      <w:bookmarkStart w:id="15" w:name="_Toc283191547"/>
      <w:proofErr w:type="spellStart"/>
      <w:r>
        <w:rPr>
          <w:rFonts w:eastAsia="Arial Unicode MS"/>
        </w:rPr>
        <w:t>Theor</w:t>
      </w:r>
      <w:r w:rsidR="00F14787">
        <w:rPr>
          <w:rFonts w:eastAsia="Arial Unicode MS"/>
        </w:rPr>
        <w:t>y</w:t>
      </w:r>
      <w:proofErr w:type="spellEnd"/>
      <w:r w:rsidR="00DD7351" w:rsidRPr="005A7D7B">
        <w:rPr>
          <w:rFonts w:eastAsia="Arial Unicode MS"/>
        </w:rPr>
        <w:t xml:space="preserve"> – </w:t>
      </w:r>
      <w:bookmarkEnd w:id="12"/>
      <w:bookmarkEnd w:id="13"/>
      <w:bookmarkEnd w:id="14"/>
      <w:proofErr w:type="spellStart"/>
      <w:r w:rsidR="00F14787">
        <w:rPr>
          <w:rFonts w:eastAsia="Arial Unicode MS"/>
        </w:rPr>
        <w:t>Why</w:t>
      </w:r>
      <w:proofErr w:type="spellEnd"/>
      <w:r w:rsidR="00F14787">
        <w:rPr>
          <w:rFonts w:eastAsia="Arial Unicode MS"/>
        </w:rPr>
        <w:t xml:space="preserve"> </w:t>
      </w:r>
      <w:proofErr w:type="spellStart"/>
      <w:r w:rsidR="00F14787">
        <w:rPr>
          <w:rFonts w:eastAsia="Arial Unicode MS"/>
        </w:rPr>
        <w:t>mixins</w:t>
      </w:r>
      <w:bookmarkEnd w:id="15"/>
      <w:proofErr w:type="spellEnd"/>
    </w:p>
    <w:p w:rsidR="00924ECC" w:rsidRDefault="00924ECC" w:rsidP="00924ECC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It is essential that you understand the purpose of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 before you</w:t>
      </w:r>
      <w:r w:rsidR="00941197">
        <w:rPr>
          <w:rFonts w:eastAsia="Arial Unicode MS"/>
          <w:lang w:val="en-US"/>
        </w:rPr>
        <w:t xml:space="preserve"> implement your </w:t>
      </w:r>
      <w:r>
        <w:rPr>
          <w:rFonts w:eastAsia="Arial Unicode MS"/>
          <w:lang w:val="en-US"/>
        </w:rPr>
        <w:t>first</w:t>
      </w:r>
      <w:r w:rsidR="00941197">
        <w:rPr>
          <w:rFonts w:eastAsia="Arial Unicode MS"/>
          <w:lang w:val="en-US"/>
        </w:rPr>
        <w:t xml:space="preserve"> </w:t>
      </w:r>
      <w:proofErr w:type="spellStart"/>
      <w:r w:rsidR="00941197">
        <w:rPr>
          <w:rFonts w:eastAsia="Arial Unicode MS"/>
          <w:lang w:val="en-US"/>
        </w:rPr>
        <w:t>mixins</w:t>
      </w:r>
      <w:proofErr w:type="spellEnd"/>
      <w:r w:rsidR="00941197">
        <w:rPr>
          <w:rFonts w:eastAsia="Arial Unicode MS"/>
          <w:lang w:val="en-US"/>
        </w:rPr>
        <w:t>.</w:t>
      </w:r>
      <w:r>
        <w:rPr>
          <w:rFonts w:eastAsia="Arial Unicode MS"/>
          <w:lang w:val="en-US"/>
        </w:rPr>
        <w:t xml:space="preserve"> The discussion on </w:t>
      </w:r>
      <w:r w:rsidR="00941197">
        <w:rPr>
          <w:rFonts w:eastAsia="Arial Unicode MS"/>
          <w:lang w:val="en-US"/>
        </w:rPr>
        <w:t xml:space="preserve">why </w:t>
      </w:r>
      <w:proofErr w:type="spellStart"/>
      <w:r w:rsidR="00941197">
        <w:rPr>
          <w:rFonts w:eastAsia="Arial Unicode MS"/>
          <w:lang w:val="en-US"/>
        </w:rPr>
        <w:t>mixins</w:t>
      </w:r>
      <w:proofErr w:type="spellEnd"/>
      <w:r w:rsidR="00941197">
        <w:rPr>
          <w:rFonts w:eastAsia="Arial Unicode MS"/>
          <w:lang w:val="en-US"/>
        </w:rPr>
        <w:t xml:space="preserve"> are a powerful extension to .NET development is </w:t>
      </w:r>
      <w:r>
        <w:rPr>
          <w:rFonts w:eastAsia="Arial Unicode MS"/>
          <w:lang w:val="en-US"/>
        </w:rPr>
        <w:t>out of scope for this document.</w:t>
      </w:r>
    </w:p>
    <w:p w:rsidR="00941197" w:rsidRDefault="00924ECC" w:rsidP="00924ECC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If you are completely new to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, it is recommended that you read one or two basic articles on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 before you get started.</w:t>
      </w:r>
    </w:p>
    <w:p w:rsidR="005A7D7B" w:rsidRPr="00E9503E" w:rsidRDefault="00F14787" w:rsidP="00F17474">
      <w:pPr>
        <w:pStyle w:val="Heading2"/>
        <w:rPr>
          <w:rFonts w:eastAsia="Arial Unicode MS"/>
        </w:rPr>
      </w:pPr>
      <w:bookmarkStart w:id="16" w:name="_Toc283191548"/>
      <w:proofErr w:type="spellStart"/>
      <w:r>
        <w:rPr>
          <w:rFonts w:eastAsia="Arial Unicode MS"/>
        </w:rPr>
        <w:t>Exercise</w:t>
      </w:r>
      <w:proofErr w:type="spellEnd"/>
      <w:r w:rsidR="005A7D7B" w:rsidRPr="00E9503E">
        <w:rPr>
          <w:rFonts w:eastAsia="Arial Unicode MS"/>
        </w:rPr>
        <w:t xml:space="preserve"> </w:t>
      </w:r>
      <w:r w:rsidR="0011268A">
        <w:rPr>
          <w:rFonts w:eastAsia="Arial Unicode MS"/>
        </w:rPr>
        <w:t>1</w:t>
      </w:r>
      <w:r w:rsidR="005A7D7B" w:rsidRPr="00E9503E">
        <w:rPr>
          <w:rFonts w:eastAsia="Arial Unicode MS"/>
        </w:rPr>
        <w:t xml:space="preserve"> – </w:t>
      </w:r>
      <w:proofErr w:type="spellStart"/>
      <w:r>
        <w:rPr>
          <w:rFonts w:eastAsia="Arial Unicode MS"/>
        </w:rPr>
        <w:t>ten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minutes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mixin</w:t>
      </w:r>
      <w:bookmarkEnd w:id="16"/>
      <w:proofErr w:type="spellEnd"/>
    </w:p>
    <w:p w:rsidR="00835D11" w:rsidRDefault="00F14787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Start </w:t>
      </w:r>
      <w:r w:rsidR="00835D11">
        <w:rPr>
          <w:rFonts w:eastAsia="Arial Unicode MS"/>
          <w:lang w:val="en-US"/>
        </w:rPr>
        <w:t xml:space="preserve">Visual Studio </w:t>
      </w:r>
      <w:r>
        <w:rPr>
          <w:rFonts w:eastAsia="Arial Unicode MS"/>
          <w:lang w:val="en-US"/>
        </w:rPr>
        <w:t>2010</w:t>
      </w:r>
    </w:p>
    <w:p w:rsidR="00F14787" w:rsidRDefault="00F14787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Add a new project</w:t>
      </w:r>
      <w:r w:rsidR="00924ECC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 xml:space="preserve">and select a class library. For this HOL, </w:t>
      </w:r>
      <w:r w:rsidR="00924ECC">
        <w:rPr>
          <w:rFonts w:eastAsia="Arial Unicode MS"/>
          <w:lang w:val="en-US"/>
        </w:rPr>
        <w:t xml:space="preserve">we </w:t>
      </w:r>
      <w:r>
        <w:rPr>
          <w:rFonts w:eastAsia="Arial Unicode MS"/>
          <w:lang w:val="en-US"/>
        </w:rPr>
        <w:t>recommend the following settings:</w:t>
      </w:r>
    </w:p>
    <w:p w:rsidR="00F14787" w:rsidRDefault="00F14787" w:rsidP="00F14787">
      <w:pPr>
        <w:pStyle w:val="BodyText"/>
        <w:ind w:left="7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Name: Domain</w:t>
      </w:r>
    </w:p>
    <w:p w:rsidR="00F14787" w:rsidRDefault="00F14787" w:rsidP="00F14787">
      <w:pPr>
        <w:pStyle w:val="BodyText"/>
        <w:ind w:left="7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Location: </w:t>
      </w:r>
      <w:r w:rsidR="00924ECC">
        <w:rPr>
          <w:rFonts w:eastAsia="Arial Unicode MS"/>
          <w:lang w:val="en-US"/>
        </w:rPr>
        <w:t>C</w:t>
      </w:r>
      <w:r>
        <w:rPr>
          <w:rFonts w:eastAsia="Arial Unicode MS"/>
          <w:lang w:val="en-US"/>
        </w:rPr>
        <w:t xml:space="preserve">:\HOL\mixins </w:t>
      </w:r>
    </w:p>
    <w:p w:rsidR="00924ECC" w:rsidRDefault="00F14787" w:rsidP="00924ECC">
      <w:pPr>
        <w:pStyle w:val="BodyText"/>
        <w:ind w:left="72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Solution</w:t>
      </w:r>
      <w:r w:rsidR="006440CD">
        <w:rPr>
          <w:rFonts w:eastAsia="Arial Unicode MS"/>
          <w:lang w:val="en-US"/>
        </w:rPr>
        <w:t xml:space="preserve"> n</w:t>
      </w:r>
      <w:r>
        <w:rPr>
          <w:rFonts w:eastAsia="Arial Unicode MS"/>
          <w:lang w:val="en-US"/>
        </w:rPr>
        <w:t xml:space="preserve">ame: </w:t>
      </w:r>
      <w:proofErr w:type="spellStart"/>
      <w:r>
        <w:rPr>
          <w:rFonts w:eastAsia="Arial Unicode MS"/>
          <w:lang w:val="en-US"/>
        </w:rPr>
        <w:t>HOLMixin</w:t>
      </w:r>
      <w:proofErr w:type="spellEnd"/>
    </w:p>
    <w:p w:rsidR="00835D11" w:rsidRPr="00F14787" w:rsidRDefault="00F14787" w:rsidP="00924ECC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Create a new console </w:t>
      </w:r>
      <w:r w:rsidR="00924ECC">
        <w:rPr>
          <w:rFonts w:eastAsia="Arial Unicode MS"/>
          <w:lang w:val="en-US"/>
        </w:rPr>
        <w:t>application</w:t>
      </w:r>
    </w:p>
    <w:p w:rsidR="00F14787" w:rsidRPr="00924ECC" w:rsidRDefault="00F14787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 w:rsidRPr="00924ECC">
        <w:rPr>
          <w:rFonts w:eastAsia="Arial Unicode MS"/>
          <w:lang w:val="en-US"/>
        </w:rPr>
        <w:lastRenderedPageBreak/>
        <w:t xml:space="preserve">Add the following references </w:t>
      </w:r>
      <w:r w:rsidR="00924ECC" w:rsidRPr="00924ECC">
        <w:rPr>
          <w:rFonts w:eastAsia="Arial Unicode MS"/>
          <w:lang w:val="en-US"/>
        </w:rPr>
        <w:t>to the domain project</w:t>
      </w:r>
    </w:p>
    <w:p w:rsidR="00F14787" w:rsidRDefault="00F14787" w:rsidP="00F14787">
      <w:pPr>
        <w:pStyle w:val="Bullet1"/>
        <w:rPr>
          <w:rFonts w:eastAsia="Arial Unicode MS"/>
        </w:rPr>
      </w:pPr>
      <w:r>
        <w:rPr>
          <w:rFonts w:eastAsia="Arial Unicode MS"/>
        </w:rPr>
        <w:t>remotion.dll</w:t>
      </w:r>
    </w:p>
    <w:p w:rsidR="00F14787" w:rsidRDefault="00F14787" w:rsidP="00F14787">
      <w:pPr>
        <w:pStyle w:val="Bullet1"/>
        <w:rPr>
          <w:rFonts w:eastAsia="Arial Unicode MS"/>
        </w:rPr>
      </w:pPr>
      <w:r>
        <w:rPr>
          <w:rFonts w:eastAsia="Arial Unicode MS"/>
        </w:rPr>
        <w:t xml:space="preserve">remotion.interfaces.dll </w:t>
      </w:r>
    </w:p>
    <w:p w:rsidR="00835D11" w:rsidRDefault="00F14787" w:rsidP="00F14787">
      <w:pPr>
        <w:pStyle w:val="BodyText"/>
        <w:rPr>
          <w:rFonts w:eastAsia="Arial Unicode MS"/>
          <w:lang w:val="en-US"/>
        </w:rPr>
      </w:pPr>
      <w:r w:rsidRPr="00F14787">
        <w:rPr>
          <w:rFonts w:eastAsia="Arial Unicode MS"/>
          <w:lang w:val="en-US"/>
        </w:rPr>
        <w:t xml:space="preserve">You might want to read </w:t>
      </w:r>
      <w:r w:rsidR="006440CD">
        <w:rPr>
          <w:rFonts w:eastAsia="Arial Unicode MS"/>
          <w:lang w:val="en-US"/>
        </w:rPr>
        <w:t>the section “</w:t>
      </w:r>
      <w:r w:rsidR="006440CD">
        <w:rPr>
          <w:rFonts w:eastAsia="Arial Unicode MS"/>
          <w:lang w:val="en-US"/>
        </w:rPr>
        <w:fldChar w:fldCharType="begin"/>
      </w:r>
      <w:r w:rsidR="006440CD">
        <w:rPr>
          <w:rFonts w:eastAsia="Arial Unicode MS"/>
          <w:lang w:val="en-US"/>
        </w:rPr>
        <w:instrText xml:space="preserve"> REF _Ref282591646 \h </w:instrText>
      </w:r>
      <w:r w:rsidR="006440CD">
        <w:rPr>
          <w:rFonts w:eastAsia="Arial Unicode MS"/>
          <w:lang w:val="en-US"/>
        </w:rPr>
      </w:r>
      <w:r w:rsidR="006440CD">
        <w:rPr>
          <w:rFonts w:eastAsia="Arial Unicode MS"/>
          <w:lang w:val="en-US"/>
        </w:rPr>
        <w:fldChar w:fldCharType="separate"/>
      </w:r>
      <w:r w:rsidR="008016AC" w:rsidRPr="008016AC">
        <w:rPr>
          <w:lang w:val="en-US"/>
        </w:rPr>
        <w:t>Adding references</w:t>
      </w:r>
      <w:r w:rsidR="006440CD">
        <w:rPr>
          <w:rFonts w:eastAsia="Arial Unicode MS"/>
          <w:lang w:val="en-US"/>
        </w:rPr>
        <w:fldChar w:fldCharType="end"/>
      </w:r>
      <w:r w:rsidR="006440CD">
        <w:rPr>
          <w:rFonts w:eastAsia="Arial Unicode MS"/>
          <w:lang w:val="en-US"/>
        </w:rPr>
        <w:t xml:space="preserve">” </w:t>
      </w:r>
      <w:r w:rsidR="00961172">
        <w:rPr>
          <w:rFonts w:eastAsia="Arial Unicode MS"/>
          <w:lang w:val="en-US"/>
        </w:rPr>
        <w:t>in case you are not sure whe</w:t>
      </w:r>
      <w:r w:rsidR="00F270AB">
        <w:rPr>
          <w:rFonts w:eastAsia="Arial Unicode MS"/>
          <w:lang w:val="en-US"/>
        </w:rPr>
        <w:t>re to put the binary assemblies.</w:t>
      </w:r>
    </w:p>
    <w:p w:rsidR="00924ECC" w:rsidRPr="00F14787" w:rsidRDefault="00924ECC" w:rsidP="00924ECC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Add a reference from the console app to the class library project</w:t>
      </w:r>
    </w:p>
    <w:p w:rsidR="00F17474" w:rsidRPr="00961172" w:rsidRDefault="00961172" w:rsidP="00351EED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 w:rsidRPr="00961172">
        <w:rPr>
          <w:rFonts w:eastAsia="Arial Unicode MS"/>
          <w:lang w:val="en-US"/>
        </w:rPr>
        <w:t xml:space="preserve">Add a </w:t>
      </w:r>
      <w:r>
        <w:rPr>
          <w:rFonts w:eastAsia="Arial Unicode MS"/>
          <w:lang w:val="en-US"/>
        </w:rPr>
        <w:t>file</w:t>
      </w:r>
      <w:r w:rsidRPr="00961172">
        <w:rPr>
          <w:rFonts w:eastAsia="Arial Unicode MS"/>
          <w:lang w:val="en-US"/>
        </w:rPr>
        <w:t xml:space="preserve"> </w:t>
      </w:r>
      <w:proofErr w:type="spellStart"/>
      <w:r w:rsidRPr="00961172">
        <w:rPr>
          <w:rFonts w:eastAsia="Arial Unicode MS"/>
          <w:lang w:val="en-US"/>
        </w:rPr>
        <w:t>person</w:t>
      </w:r>
      <w:r w:rsidR="00F270AB">
        <w:rPr>
          <w:rFonts w:eastAsia="Arial Unicode MS"/>
          <w:lang w:val="en-US"/>
        </w:rPr>
        <w:t>.cs</w:t>
      </w:r>
      <w:proofErr w:type="spellEnd"/>
      <w:r w:rsidR="00F270AB">
        <w:rPr>
          <w:rFonts w:eastAsia="Arial Unicode MS"/>
          <w:lang w:val="en-US"/>
        </w:rPr>
        <w:t xml:space="preserve"> to the D</w:t>
      </w:r>
      <w:r>
        <w:rPr>
          <w:rFonts w:eastAsia="Arial Unicode MS"/>
          <w:lang w:val="en-US"/>
        </w:rPr>
        <w:t xml:space="preserve">omain </w:t>
      </w:r>
      <w:r w:rsidR="00F270AB">
        <w:rPr>
          <w:rFonts w:eastAsia="Arial Unicode MS"/>
          <w:lang w:val="en-US"/>
        </w:rPr>
        <w:t xml:space="preserve">project </w:t>
      </w:r>
      <w:r>
        <w:rPr>
          <w:rFonts w:eastAsia="Arial Unicode MS"/>
          <w:lang w:val="en-US"/>
        </w:rPr>
        <w:t>and use the following source code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  <w:bookmarkStart w:id="17" w:name="OLE_LINK13"/>
      <w:r w:rsidRPr="005A7D7B">
        <w:rPr>
          <w:color w:val="0000FF"/>
          <w:lang w:val="en-US" w:eastAsia="de-AT"/>
        </w:rPr>
        <w:t>using</w:t>
      </w:r>
      <w:r w:rsidRPr="005A7D7B">
        <w:rPr>
          <w:lang w:val="en-US" w:eastAsia="de-AT"/>
        </w:rPr>
        <w:t xml:space="preserve"> System;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</w:p>
    <w:p w:rsidR="005A7D7B" w:rsidRPr="005A7D7B" w:rsidRDefault="005A7D7B" w:rsidP="00976D1D">
      <w:pPr>
        <w:pStyle w:val="SourceCode"/>
        <w:rPr>
          <w:lang w:val="en-US" w:eastAsia="de-AT"/>
        </w:rPr>
      </w:pPr>
      <w:r w:rsidRPr="005A7D7B">
        <w:rPr>
          <w:color w:val="0000FF"/>
          <w:lang w:val="en-US" w:eastAsia="de-AT"/>
        </w:rPr>
        <w:t>namespace</w:t>
      </w:r>
      <w:r w:rsidRPr="005A7D7B">
        <w:rPr>
          <w:lang w:val="en-US" w:eastAsia="de-AT"/>
        </w:rPr>
        <w:t xml:space="preserve"> Domain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  <w:r w:rsidRPr="005A7D7B">
        <w:rPr>
          <w:lang w:val="en-US" w:eastAsia="de-AT"/>
        </w:rPr>
        <w:t>{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  <w:r w:rsidRPr="005A7D7B">
        <w:rPr>
          <w:lang w:val="en-US" w:eastAsia="de-AT"/>
        </w:rPr>
        <w:t xml:space="preserve">  </w:t>
      </w:r>
      <w:r w:rsidRPr="005A7D7B">
        <w:rPr>
          <w:color w:val="0000FF"/>
          <w:lang w:val="en-US" w:eastAsia="de-AT"/>
        </w:rPr>
        <w:t>public</w:t>
      </w:r>
      <w:r w:rsidRPr="005A7D7B">
        <w:rPr>
          <w:lang w:val="en-US" w:eastAsia="de-AT"/>
        </w:rPr>
        <w:t xml:space="preserve"> </w:t>
      </w:r>
      <w:r w:rsidRPr="005A7D7B">
        <w:rPr>
          <w:color w:val="0000FF"/>
          <w:lang w:val="en-US" w:eastAsia="de-AT"/>
        </w:rPr>
        <w:t>class</w:t>
      </w:r>
      <w:r w:rsidRPr="005A7D7B">
        <w:rPr>
          <w:lang w:val="en-US" w:eastAsia="de-AT"/>
        </w:rPr>
        <w:t xml:space="preserve"> </w:t>
      </w:r>
      <w:r w:rsidRPr="005A7D7B">
        <w:rPr>
          <w:color w:val="008080"/>
          <w:lang w:val="en-US" w:eastAsia="de-AT"/>
        </w:rPr>
        <w:t>Person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  <w:r w:rsidRPr="005A7D7B">
        <w:rPr>
          <w:lang w:val="en-US" w:eastAsia="de-AT"/>
        </w:rPr>
        <w:t xml:space="preserve">  {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  <w:r w:rsidRPr="005A7D7B">
        <w:rPr>
          <w:lang w:val="en-US" w:eastAsia="de-AT"/>
        </w:rPr>
        <w:t xml:space="preserve">    </w:t>
      </w:r>
      <w:r w:rsidRPr="005A7D7B">
        <w:rPr>
          <w:color w:val="0000FF"/>
          <w:lang w:val="en-US" w:eastAsia="de-AT"/>
        </w:rPr>
        <w:t>public</w:t>
      </w:r>
      <w:r w:rsidRPr="005A7D7B">
        <w:rPr>
          <w:lang w:val="en-US" w:eastAsia="de-AT"/>
        </w:rPr>
        <w:t xml:space="preserve"> </w:t>
      </w:r>
      <w:r w:rsidRPr="005A7D7B">
        <w:rPr>
          <w:color w:val="0000FF"/>
          <w:lang w:val="en-US" w:eastAsia="de-AT"/>
        </w:rPr>
        <w:t>string</w:t>
      </w:r>
      <w:r w:rsidRPr="005A7D7B">
        <w:rPr>
          <w:lang w:val="en-US" w:eastAsia="de-AT"/>
        </w:rPr>
        <w:t xml:space="preserve"> FirstName { </w:t>
      </w:r>
      <w:r w:rsidRPr="005A7D7B">
        <w:rPr>
          <w:color w:val="0000FF"/>
          <w:lang w:val="en-US" w:eastAsia="de-AT"/>
        </w:rPr>
        <w:t>get</w:t>
      </w:r>
      <w:r w:rsidRPr="005A7D7B">
        <w:rPr>
          <w:lang w:val="en-US" w:eastAsia="de-AT"/>
        </w:rPr>
        <w:t xml:space="preserve">; </w:t>
      </w:r>
      <w:r w:rsidRPr="005A7D7B">
        <w:rPr>
          <w:color w:val="0000FF"/>
          <w:lang w:val="en-US" w:eastAsia="de-AT"/>
        </w:rPr>
        <w:t>set</w:t>
      </w:r>
      <w:r w:rsidRPr="005A7D7B">
        <w:rPr>
          <w:lang w:val="en-US" w:eastAsia="de-AT"/>
        </w:rPr>
        <w:t>; }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  <w:r w:rsidRPr="005A7D7B">
        <w:rPr>
          <w:lang w:val="en-US" w:eastAsia="de-AT"/>
        </w:rPr>
        <w:t xml:space="preserve">    </w:t>
      </w:r>
      <w:r w:rsidRPr="005A7D7B">
        <w:rPr>
          <w:color w:val="0000FF"/>
          <w:lang w:val="en-US" w:eastAsia="de-AT"/>
        </w:rPr>
        <w:t>public</w:t>
      </w:r>
      <w:r w:rsidRPr="005A7D7B">
        <w:rPr>
          <w:lang w:val="en-US" w:eastAsia="de-AT"/>
        </w:rPr>
        <w:t xml:space="preserve"> </w:t>
      </w:r>
      <w:r w:rsidRPr="005A7D7B">
        <w:rPr>
          <w:color w:val="0000FF"/>
          <w:lang w:val="en-US" w:eastAsia="de-AT"/>
        </w:rPr>
        <w:t>string</w:t>
      </w:r>
      <w:r w:rsidRPr="005A7D7B">
        <w:rPr>
          <w:lang w:val="en-US" w:eastAsia="de-AT"/>
        </w:rPr>
        <w:t xml:space="preserve"> LastName { </w:t>
      </w:r>
      <w:r w:rsidRPr="005A7D7B">
        <w:rPr>
          <w:color w:val="0000FF"/>
          <w:lang w:val="en-US" w:eastAsia="de-AT"/>
        </w:rPr>
        <w:t>get</w:t>
      </w:r>
      <w:r w:rsidRPr="005A7D7B">
        <w:rPr>
          <w:lang w:val="en-US" w:eastAsia="de-AT"/>
        </w:rPr>
        <w:t xml:space="preserve">; </w:t>
      </w:r>
      <w:r w:rsidRPr="005A7D7B">
        <w:rPr>
          <w:color w:val="0000FF"/>
          <w:lang w:val="en-US" w:eastAsia="de-AT"/>
        </w:rPr>
        <w:t>set</w:t>
      </w:r>
      <w:r w:rsidRPr="005A7D7B">
        <w:rPr>
          <w:lang w:val="en-US" w:eastAsia="de-AT"/>
        </w:rPr>
        <w:t>; }</w:t>
      </w:r>
    </w:p>
    <w:p w:rsidR="005A7D7B" w:rsidRPr="005A7D7B" w:rsidRDefault="005A7D7B" w:rsidP="00976D1D">
      <w:pPr>
        <w:pStyle w:val="SourceCode"/>
        <w:rPr>
          <w:lang w:val="en-US" w:eastAsia="de-AT"/>
        </w:rPr>
      </w:pPr>
      <w:r w:rsidRPr="005A7D7B">
        <w:rPr>
          <w:lang w:val="en-US" w:eastAsia="de-AT"/>
        </w:rPr>
        <w:t xml:space="preserve">    </w:t>
      </w:r>
      <w:r w:rsidRPr="005A7D7B">
        <w:rPr>
          <w:color w:val="0000FF"/>
          <w:lang w:val="en-US" w:eastAsia="de-AT"/>
        </w:rPr>
        <w:t>public</w:t>
      </w:r>
      <w:r w:rsidRPr="005A7D7B">
        <w:rPr>
          <w:lang w:val="en-US" w:eastAsia="de-AT"/>
        </w:rPr>
        <w:t xml:space="preserve"> </w:t>
      </w:r>
      <w:r w:rsidRPr="005A7D7B">
        <w:rPr>
          <w:color w:val="2B91AF"/>
          <w:lang w:val="en-US" w:eastAsia="de-AT"/>
        </w:rPr>
        <w:t>DateTime</w:t>
      </w:r>
      <w:r w:rsidRPr="005A7D7B">
        <w:rPr>
          <w:lang w:val="en-US" w:eastAsia="de-AT"/>
        </w:rPr>
        <w:t xml:space="preserve"> BirthDay { </w:t>
      </w:r>
      <w:r w:rsidRPr="005A7D7B">
        <w:rPr>
          <w:color w:val="0000FF"/>
          <w:lang w:val="en-US" w:eastAsia="de-AT"/>
        </w:rPr>
        <w:t>get</w:t>
      </w:r>
      <w:r w:rsidRPr="005A7D7B">
        <w:rPr>
          <w:lang w:val="en-US" w:eastAsia="de-AT"/>
        </w:rPr>
        <w:t xml:space="preserve">; </w:t>
      </w:r>
      <w:r w:rsidRPr="005A7D7B">
        <w:rPr>
          <w:color w:val="0000FF"/>
          <w:lang w:val="en-US" w:eastAsia="de-AT"/>
        </w:rPr>
        <w:t>set</w:t>
      </w:r>
      <w:r w:rsidRPr="005A7D7B">
        <w:rPr>
          <w:lang w:val="en-US" w:eastAsia="de-AT"/>
        </w:rPr>
        <w:t>; }</w:t>
      </w:r>
    </w:p>
    <w:p w:rsidR="005A7D7B" w:rsidRDefault="005A7D7B" w:rsidP="00976D1D">
      <w:pPr>
        <w:pStyle w:val="SourceCode"/>
        <w:rPr>
          <w:lang w:eastAsia="de-AT"/>
        </w:rPr>
      </w:pPr>
      <w:r w:rsidRPr="005A7D7B">
        <w:rPr>
          <w:lang w:val="en-US" w:eastAsia="de-AT"/>
        </w:rPr>
        <w:t xml:space="preserve">  </w:t>
      </w:r>
      <w:r>
        <w:rPr>
          <w:lang w:eastAsia="de-AT"/>
        </w:rPr>
        <w:t>}</w:t>
      </w:r>
    </w:p>
    <w:p w:rsidR="00E9503E" w:rsidRDefault="00E9503E" w:rsidP="00976D1D">
      <w:pPr>
        <w:pStyle w:val="SourceCode"/>
        <w:rPr>
          <w:lang w:eastAsia="de-AT"/>
        </w:rPr>
      </w:pPr>
      <w:r>
        <w:rPr>
          <w:lang w:eastAsia="de-AT"/>
        </w:rPr>
        <w:t>}</w:t>
      </w:r>
    </w:p>
    <w:p w:rsidR="00961172" w:rsidRPr="00961172" w:rsidRDefault="00961172" w:rsidP="00961172">
      <w:pPr>
        <w:pStyle w:val="BodyText"/>
        <w:numPr>
          <w:ilvl w:val="0"/>
          <w:numId w:val="18"/>
        </w:numPr>
        <w:rPr>
          <w:rFonts w:eastAsia="Arial Unicode MS"/>
          <w:lang w:val="en-US"/>
        </w:rPr>
      </w:pPr>
      <w:r w:rsidRPr="00961172">
        <w:rPr>
          <w:rFonts w:eastAsia="Arial Unicode MS"/>
          <w:lang w:val="en-US"/>
        </w:rPr>
        <w:t xml:space="preserve">Add a </w:t>
      </w:r>
      <w:r>
        <w:rPr>
          <w:rFonts w:eastAsia="Arial Unicode MS"/>
          <w:lang w:val="en-US"/>
        </w:rPr>
        <w:t>file</w:t>
      </w:r>
      <w:r w:rsidRPr="00961172">
        <w:rPr>
          <w:rFonts w:eastAsia="Arial Unicode MS"/>
          <w:lang w:val="en-US"/>
        </w:rPr>
        <w:t xml:space="preserve"> </w:t>
      </w:r>
      <w:proofErr w:type="spellStart"/>
      <w:r w:rsidRPr="00F55F2B">
        <w:rPr>
          <w:lang w:val="en-US"/>
        </w:rPr>
        <w:t>EmployeeMixin</w:t>
      </w:r>
      <w:r>
        <w:rPr>
          <w:rFonts w:eastAsia="Arial Unicode MS"/>
          <w:lang w:val="en-US"/>
        </w:rPr>
        <w:t>.cs</w:t>
      </w:r>
      <w:proofErr w:type="spellEnd"/>
      <w:r>
        <w:rPr>
          <w:rFonts w:eastAsia="Arial Unicode MS"/>
          <w:lang w:val="en-US"/>
        </w:rPr>
        <w:t xml:space="preserve"> the domain and use the following source code</w:t>
      </w:r>
    </w:p>
    <w:p w:rsidR="00351EED" w:rsidRPr="00961172" w:rsidRDefault="00351EED" w:rsidP="00976D1D">
      <w:pPr>
        <w:pStyle w:val="SourceCode"/>
        <w:rPr>
          <w:lang w:val="en-US" w:eastAsia="de-AT"/>
        </w:rPr>
      </w:pPr>
      <w:r w:rsidRPr="00961172">
        <w:rPr>
          <w:color w:val="0000FF"/>
          <w:lang w:val="en-US" w:eastAsia="de-AT"/>
        </w:rPr>
        <w:t>using</w:t>
      </w:r>
      <w:r w:rsidRPr="00961172">
        <w:rPr>
          <w:lang w:val="en-US" w:eastAsia="de-AT"/>
        </w:rPr>
        <w:t xml:space="preserve"> System;</w:t>
      </w:r>
    </w:p>
    <w:p w:rsidR="00351EED" w:rsidRPr="00961172" w:rsidRDefault="00351EED" w:rsidP="00976D1D">
      <w:pPr>
        <w:pStyle w:val="SourceCode"/>
        <w:rPr>
          <w:lang w:val="en-US" w:eastAsia="de-AT"/>
        </w:rPr>
      </w:pPr>
      <w:r w:rsidRPr="00961172">
        <w:rPr>
          <w:color w:val="0000FF"/>
          <w:lang w:val="en-US" w:eastAsia="de-AT"/>
        </w:rPr>
        <w:t>using</w:t>
      </w:r>
      <w:r w:rsidRPr="00961172">
        <w:rPr>
          <w:lang w:val="en-US" w:eastAsia="de-AT"/>
        </w:rPr>
        <w:t xml:space="preserve"> Remotion.Mixins;</w:t>
      </w:r>
    </w:p>
    <w:p w:rsidR="00351EED" w:rsidRPr="00961172" w:rsidRDefault="00351EED" w:rsidP="00976D1D">
      <w:pPr>
        <w:pStyle w:val="SourceCode"/>
        <w:rPr>
          <w:lang w:val="en-US" w:eastAsia="de-AT"/>
        </w:rPr>
      </w:pP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color w:val="0000FF"/>
          <w:lang w:val="en-US" w:eastAsia="de-AT"/>
        </w:rPr>
        <w:t>namespace</w:t>
      </w:r>
      <w:r w:rsidRPr="00E9503E">
        <w:rPr>
          <w:lang w:val="en-US" w:eastAsia="de-AT"/>
        </w:rPr>
        <w:t xml:space="preserve"> Domain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>{</w:t>
      </w:r>
    </w:p>
    <w:p w:rsidR="00351EED" w:rsidRPr="00E9503E" w:rsidRDefault="00E9503E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</w:t>
      </w:r>
      <w:r w:rsidR="00351EED" w:rsidRPr="00E9503E">
        <w:rPr>
          <w:color w:val="0000FF"/>
          <w:lang w:val="en-US" w:eastAsia="de-AT"/>
        </w:rPr>
        <w:t>public</w:t>
      </w:r>
      <w:r w:rsidR="00351EED" w:rsidRPr="00E9503E">
        <w:rPr>
          <w:lang w:val="en-US" w:eastAsia="de-AT"/>
        </w:rPr>
        <w:t xml:space="preserve"> </w:t>
      </w:r>
      <w:r w:rsidR="00351EED" w:rsidRPr="00E9503E">
        <w:rPr>
          <w:color w:val="0000FF"/>
          <w:lang w:val="en-US" w:eastAsia="de-AT"/>
        </w:rPr>
        <w:t>interface</w:t>
      </w:r>
      <w:r w:rsidR="00351EED" w:rsidRPr="00E9503E">
        <w:rPr>
          <w:lang w:val="en-US" w:eastAsia="de-AT"/>
        </w:rPr>
        <w:t xml:space="preserve"> </w:t>
      </w:r>
      <w:r w:rsidR="00F270AB">
        <w:rPr>
          <w:color w:val="2B91AF"/>
          <w:lang w:val="en-US" w:eastAsia="de-AT"/>
        </w:rPr>
        <w:t>IEmployee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{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  </w:t>
      </w:r>
      <w:r w:rsidRPr="00E9503E">
        <w:rPr>
          <w:color w:val="0000FF"/>
          <w:lang w:val="en-US" w:eastAsia="de-AT"/>
        </w:rPr>
        <w:t>int</w:t>
      </w:r>
      <w:r w:rsidRPr="00E9503E">
        <w:rPr>
          <w:lang w:val="en-US" w:eastAsia="de-AT"/>
        </w:rPr>
        <w:t xml:space="preserve"> Salary { </w:t>
      </w:r>
      <w:r w:rsidRPr="00E9503E">
        <w:rPr>
          <w:color w:val="0000FF"/>
          <w:lang w:val="en-US" w:eastAsia="de-AT"/>
        </w:rPr>
        <w:t>get</w:t>
      </w:r>
      <w:r w:rsidRPr="00E9503E">
        <w:rPr>
          <w:lang w:val="en-US" w:eastAsia="de-AT"/>
        </w:rPr>
        <w:t xml:space="preserve">; </w:t>
      </w:r>
      <w:r w:rsidRPr="00E9503E">
        <w:rPr>
          <w:color w:val="0000FF"/>
          <w:lang w:val="en-US" w:eastAsia="de-AT"/>
        </w:rPr>
        <w:t>set</w:t>
      </w:r>
      <w:r w:rsidRPr="00E9503E">
        <w:rPr>
          <w:lang w:val="en-US" w:eastAsia="de-AT"/>
        </w:rPr>
        <w:t>; }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  </w:t>
      </w:r>
      <w:r w:rsidRPr="00E9503E">
        <w:rPr>
          <w:color w:val="2B91AF"/>
          <w:lang w:val="en-US" w:eastAsia="de-AT"/>
        </w:rPr>
        <w:t>DateTime</w:t>
      </w:r>
      <w:r w:rsidRPr="00E9503E">
        <w:rPr>
          <w:lang w:val="en-US" w:eastAsia="de-AT"/>
        </w:rPr>
        <w:t xml:space="preserve">? HireDate { </w:t>
      </w:r>
      <w:r w:rsidRPr="00E9503E">
        <w:rPr>
          <w:color w:val="0000FF"/>
          <w:lang w:val="en-US" w:eastAsia="de-AT"/>
        </w:rPr>
        <w:t>get</w:t>
      </w:r>
      <w:r w:rsidRPr="00E9503E">
        <w:rPr>
          <w:lang w:val="en-US" w:eastAsia="de-AT"/>
        </w:rPr>
        <w:t xml:space="preserve">; </w:t>
      </w:r>
      <w:r w:rsidRPr="00E9503E">
        <w:rPr>
          <w:color w:val="0000FF"/>
          <w:lang w:val="en-US" w:eastAsia="de-AT"/>
        </w:rPr>
        <w:t>set</w:t>
      </w:r>
      <w:r w:rsidRPr="00E9503E">
        <w:rPr>
          <w:lang w:val="en-US" w:eastAsia="de-AT"/>
        </w:rPr>
        <w:t>; }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}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[</w:t>
      </w:r>
      <w:r w:rsidRPr="00E9503E">
        <w:rPr>
          <w:color w:val="008080"/>
          <w:lang w:val="en-US" w:eastAsia="de-AT"/>
        </w:rPr>
        <w:t>Extends</w:t>
      </w:r>
      <w:r w:rsidRPr="00E9503E">
        <w:rPr>
          <w:lang w:val="en-US" w:eastAsia="de-AT"/>
        </w:rPr>
        <w:t>(</w:t>
      </w:r>
      <w:r w:rsidRPr="00E9503E">
        <w:rPr>
          <w:color w:val="0000FF"/>
          <w:lang w:val="en-US" w:eastAsia="de-AT"/>
        </w:rPr>
        <w:t>typeof</w:t>
      </w:r>
      <w:r w:rsidRPr="00E9503E">
        <w:rPr>
          <w:lang w:val="en-US" w:eastAsia="de-AT"/>
        </w:rPr>
        <w:t>(</w:t>
      </w:r>
      <w:r w:rsidRPr="00E9503E">
        <w:rPr>
          <w:color w:val="008080"/>
          <w:lang w:val="en-US" w:eastAsia="de-AT"/>
        </w:rPr>
        <w:t>Person</w:t>
      </w:r>
      <w:r w:rsidRPr="00E9503E">
        <w:rPr>
          <w:lang w:val="en-US" w:eastAsia="de-AT"/>
        </w:rPr>
        <w:t>))]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</w:t>
      </w:r>
      <w:r w:rsidRPr="00E9503E">
        <w:rPr>
          <w:color w:val="0000FF"/>
          <w:lang w:val="en-US" w:eastAsia="de-AT"/>
        </w:rPr>
        <w:t>public</w:t>
      </w:r>
      <w:r w:rsidRPr="00E9503E">
        <w:rPr>
          <w:lang w:val="en-US" w:eastAsia="de-AT"/>
        </w:rPr>
        <w:t xml:space="preserve"> </w:t>
      </w:r>
      <w:r w:rsidRPr="00E9503E">
        <w:rPr>
          <w:color w:val="0000FF"/>
          <w:lang w:val="en-US" w:eastAsia="de-AT"/>
        </w:rPr>
        <w:t>class</w:t>
      </w:r>
      <w:r w:rsidRPr="00E9503E">
        <w:rPr>
          <w:lang w:val="en-US" w:eastAsia="de-AT"/>
        </w:rPr>
        <w:t xml:space="preserve"> </w:t>
      </w:r>
      <w:r w:rsidRPr="00E9503E">
        <w:rPr>
          <w:color w:val="008080"/>
          <w:lang w:val="en-US" w:eastAsia="de-AT"/>
        </w:rPr>
        <w:t>EmployeeMixin</w:t>
      </w:r>
      <w:r w:rsidRPr="00E9503E">
        <w:rPr>
          <w:lang w:val="en-US" w:eastAsia="de-AT"/>
        </w:rPr>
        <w:t xml:space="preserve"> : </w:t>
      </w:r>
      <w:r w:rsidR="00F270AB">
        <w:rPr>
          <w:color w:val="2B91AF"/>
          <w:lang w:val="en-US" w:eastAsia="de-AT"/>
        </w:rPr>
        <w:t>IEmployee</w:t>
      </w:r>
    </w:p>
    <w:p w:rsidR="00351EED" w:rsidRPr="00E9503E" w:rsidRDefault="00351EED" w:rsidP="00976D1D">
      <w:pPr>
        <w:pStyle w:val="SourceCode"/>
        <w:rPr>
          <w:lang w:val="en-US" w:eastAsia="de-AT"/>
        </w:rPr>
      </w:pPr>
      <w:r w:rsidRPr="00E9503E">
        <w:rPr>
          <w:lang w:val="en-US" w:eastAsia="de-AT"/>
        </w:rPr>
        <w:t xml:space="preserve">  {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</w:t>
      </w:r>
      <w:r w:rsidRPr="00351EED">
        <w:rPr>
          <w:color w:val="0000FF"/>
          <w:lang w:val="en-US" w:eastAsia="de-AT"/>
        </w:rPr>
        <w:t>public</w:t>
      </w:r>
      <w:r w:rsidRPr="00351EED">
        <w:rPr>
          <w:lang w:val="en-US" w:eastAsia="de-AT"/>
        </w:rPr>
        <w:t xml:space="preserve"> </w:t>
      </w:r>
      <w:r w:rsidRPr="00351EED">
        <w:rPr>
          <w:color w:val="0000FF"/>
          <w:lang w:val="en-US" w:eastAsia="de-AT"/>
        </w:rPr>
        <w:t>int</w:t>
      </w:r>
      <w:r w:rsidRPr="00351EED">
        <w:rPr>
          <w:lang w:val="en-US" w:eastAsia="de-AT"/>
        </w:rPr>
        <w:t xml:space="preserve"> Salary { </w:t>
      </w:r>
      <w:r w:rsidRPr="00351EED">
        <w:rPr>
          <w:color w:val="0000FF"/>
          <w:lang w:val="en-US" w:eastAsia="de-AT"/>
        </w:rPr>
        <w:t>get</w:t>
      </w:r>
      <w:r w:rsidRPr="00351EED">
        <w:rPr>
          <w:lang w:val="en-US" w:eastAsia="de-AT"/>
        </w:rPr>
        <w:t xml:space="preserve">; </w:t>
      </w:r>
      <w:r w:rsidRPr="00351EED">
        <w:rPr>
          <w:color w:val="0000FF"/>
          <w:lang w:val="en-US" w:eastAsia="de-AT"/>
        </w:rPr>
        <w:t>set</w:t>
      </w:r>
      <w:r w:rsidRPr="00351EED">
        <w:rPr>
          <w:lang w:val="en-US" w:eastAsia="de-AT"/>
        </w:rPr>
        <w:t>;  }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</w:t>
      </w:r>
      <w:r w:rsidRPr="00351EED">
        <w:rPr>
          <w:color w:val="0000FF"/>
          <w:lang w:val="en-US" w:eastAsia="de-AT"/>
        </w:rPr>
        <w:t>public</w:t>
      </w:r>
      <w:r w:rsidRPr="00351EED">
        <w:rPr>
          <w:lang w:val="en-US" w:eastAsia="de-AT"/>
        </w:rPr>
        <w:t xml:space="preserve"> </w:t>
      </w:r>
      <w:r w:rsidRPr="00351EED">
        <w:rPr>
          <w:color w:val="2B91AF"/>
          <w:lang w:val="en-US" w:eastAsia="de-AT"/>
        </w:rPr>
        <w:t>DateTime</w:t>
      </w:r>
      <w:r w:rsidRPr="00351EED">
        <w:rPr>
          <w:lang w:val="en-US" w:eastAsia="de-AT"/>
        </w:rPr>
        <w:t xml:space="preserve">? HireDate { </w:t>
      </w:r>
      <w:r w:rsidRPr="00351EED">
        <w:rPr>
          <w:color w:val="0000FF"/>
          <w:lang w:val="en-US" w:eastAsia="de-AT"/>
        </w:rPr>
        <w:t>get</w:t>
      </w:r>
      <w:r w:rsidRPr="00351EED">
        <w:rPr>
          <w:lang w:val="en-US" w:eastAsia="de-AT"/>
        </w:rPr>
        <w:t xml:space="preserve">; </w:t>
      </w:r>
      <w:r w:rsidRPr="00351EED">
        <w:rPr>
          <w:color w:val="0000FF"/>
          <w:lang w:val="en-US" w:eastAsia="de-AT"/>
        </w:rPr>
        <w:t>set</w:t>
      </w:r>
      <w:r w:rsidRPr="00351EED">
        <w:rPr>
          <w:lang w:val="en-US" w:eastAsia="de-AT"/>
        </w:rPr>
        <w:t>;}</w:t>
      </w:r>
    </w:p>
    <w:p w:rsidR="00351EED" w:rsidRPr="00F55F2B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</w:t>
      </w:r>
      <w:r w:rsidRPr="00F55F2B">
        <w:rPr>
          <w:color w:val="0000FF"/>
          <w:lang w:val="en-US" w:eastAsia="de-AT"/>
        </w:rPr>
        <w:t>public</w:t>
      </w:r>
      <w:r w:rsidRPr="00F55F2B">
        <w:rPr>
          <w:lang w:val="en-US" w:eastAsia="de-AT"/>
        </w:rPr>
        <w:t xml:space="preserve"> EmployeeMixin()</w:t>
      </w:r>
    </w:p>
    <w:p w:rsidR="00351EED" w:rsidRPr="00F55F2B" w:rsidRDefault="00351EED" w:rsidP="00976D1D">
      <w:pPr>
        <w:pStyle w:val="SourceCode"/>
        <w:rPr>
          <w:lang w:val="en-US" w:eastAsia="de-AT"/>
        </w:rPr>
      </w:pPr>
      <w:r w:rsidRPr="00F55F2B">
        <w:rPr>
          <w:lang w:val="en-US" w:eastAsia="de-AT"/>
        </w:rPr>
        <w:t xml:space="preserve">    {</w:t>
      </w:r>
    </w:p>
    <w:p w:rsidR="00351EED" w:rsidRPr="00F55F2B" w:rsidRDefault="00351EED" w:rsidP="00976D1D">
      <w:pPr>
        <w:pStyle w:val="SourceCode"/>
        <w:rPr>
          <w:lang w:val="en-US" w:eastAsia="de-AT"/>
        </w:rPr>
      </w:pPr>
      <w:r w:rsidRPr="00F55F2B">
        <w:rPr>
          <w:lang w:val="en-US" w:eastAsia="de-AT"/>
        </w:rPr>
        <w:t xml:space="preserve">      </w:t>
      </w:r>
      <w:r w:rsidRPr="00F55F2B">
        <w:rPr>
          <w:color w:val="008000"/>
          <w:lang w:val="en-US" w:eastAsia="de-AT"/>
        </w:rPr>
        <w:t>// set default values</w:t>
      </w:r>
    </w:p>
    <w:p w:rsidR="00351EED" w:rsidRPr="00F55F2B" w:rsidRDefault="00351EED" w:rsidP="00976D1D">
      <w:pPr>
        <w:pStyle w:val="SourceCode"/>
        <w:rPr>
          <w:lang w:val="en-US" w:eastAsia="de-AT"/>
        </w:rPr>
      </w:pPr>
      <w:r w:rsidRPr="00F55F2B">
        <w:rPr>
          <w:lang w:val="en-US" w:eastAsia="de-AT"/>
        </w:rPr>
        <w:t xml:space="preserve">      Salary = 1000;</w:t>
      </w:r>
    </w:p>
    <w:p w:rsidR="00351EED" w:rsidRPr="00351EED" w:rsidRDefault="00351EED" w:rsidP="00976D1D">
      <w:pPr>
        <w:pStyle w:val="SourceCode"/>
        <w:rPr>
          <w:lang w:eastAsia="de-AT"/>
        </w:rPr>
      </w:pPr>
      <w:r w:rsidRPr="00F55F2B">
        <w:rPr>
          <w:lang w:val="en-US" w:eastAsia="de-AT"/>
        </w:rPr>
        <w:t xml:space="preserve">      </w:t>
      </w:r>
      <w:r w:rsidRPr="00351EED">
        <w:rPr>
          <w:lang w:eastAsia="de-AT"/>
        </w:rPr>
        <w:t xml:space="preserve">HireDate = </w:t>
      </w:r>
      <w:r w:rsidRPr="00351EED">
        <w:rPr>
          <w:color w:val="2B91AF"/>
          <w:lang w:eastAsia="de-AT"/>
        </w:rPr>
        <w:t>DateTime</w:t>
      </w:r>
      <w:r w:rsidRPr="00351EED">
        <w:rPr>
          <w:lang w:eastAsia="de-AT"/>
        </w:rPr>
        <w:t>.Now;</w:t>
      </w:r>
    </w:p>
    <w:p w:rsidR="00351EED" w:rsidRPr="00351EED" w:rsidRDefault="00351EED" w:rsidP="00976D1D">
      <w:pPr>
        <w:pStyle w:val="SourceCode"/>
        <w:rPr>
          <w:lang w:eastAsia="de-AT"/>
        </w:rPr>
      </w:pPr>
      <w:r w:rsidRPr="00351EED">
        <w:rPr>
          <w:lang w:eastAsia="de-AT"/>
        </w:rPr>
        <w:t xml:space="preserve">    }</w:t>
      </w:r>
    </w:p>
    <w:p w:rsidR="00351EED" w:rsidRPr="00351EED" w:rsidRDefault="00351EED" w:rsidP="00976D1D">
      <w:pPr>
        <w:pStyle w:val="SourceCode"/>
        <w:rPr>
          <w:lang w:eastAsia="de-AT"/>
        </w:rPr>
      </w:pPr>
      <w:r w:rsidRPr="00351EED">
        <w:rPr>
          <w:lang w:eastAsia="de-AT"/>
        </w:rPr>
        <w:t xml:space="preserve">  }</w:t>
      </w:r>
    </w:p>
    <w:p w:rsidR="00351EED" w:rsidRPr="00351EED" w:rsidRDefault="00351EED" w:rsidP="00976D1D">
      <w:pPr>
        <w:pStyle w:val="SourceCode"/>
        <w:rPr>
          <w:lang w:eastAsia="de-AT"/>
        </w:rPr>
      </w:pPr>
      <w:r w:rsidRPr="00351EED">
        <w:rPr>
          <w:lang w:eastAsia="de-AT"/>
        </w:rPr>
        <w:t>}</w:t>
      </w:r>
    </w:p>
    <w:p w:rsidR="005A7D7B" w:rsidRPr="00961172" w:rsidRDefault="00961172" w:rsidP="005A7D7B">
      <w:pPr>
        <w:pStyle w:val="BodyText"/>
        <w:numPr>
          <w:ilvl w:val="0"/>
          <w:numId w:val="18"/>
        </w:numPr>
        <w:rPr>
          <w:lang w:val="en-US" w:eastAsia="en-US" w:bidi="he-IL"/>
        </w:rPr>
      </w:pPr>
      <w:r w:rsidRPr="00961172">
        <w:rPr>
          <w:rStyle w:val="BodyTextChar"/>
          <w:lang w:val="en-US"/>
        </w:rPr>
        <w:t xml:space="preserve">Add </w:t>
      </w:r>
      <w:r>
        <w:rPr>
          <w:rFonts w:eastAsia="Arial Unicode MS"/>
          <w:lang w:val="en-US"/>
        </w:rPr>
        <w:t>the following source code to the Console Application.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color w:val="0000FF"/>
          <w:lang w:val="en-US" w:eastAsia="de-AT"/>
        </w:rPr>
        <w:t>using</w:t>
      </w:r>
      <w:r w:rsidRPr="00351EED">
        <w:rPr>
          <w:lang w:val="en-US" w:eastAsia="de-AT"/>
        </w:rPr>
        <w:t xml:space="preserve"> Domain;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color w:val="0000FF"/>
          <w:lang w:val="en-US" w:eastAsia="de-AT"/>
        </w:rPr>
        <w:t>using</w:t>
      </w:r>
      <w:r w:rsidRPr="00351EED">
        <w:rPr>
          <w:lang w:val="en-US" w:eastAsia="de-AT"/>
        </w:rPr>
        <w:t xml:space="preserve"> Remotion.Reflection;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color w:val="0000FF"/>
          <w:lang w:val="en-US" w:eastAsia="de-AT"/>
        </w:rPr>
        <w:t>using</w:t>
      </w:r>
      <w:r w:rsidRPr="00351EED">
        <w:rPr>
          <w:lang w:val="en-US" w:eastAsia="de-AT"/>
        </w:rPr>
        <w:t xml:space="preserve"> Remotion.Mixins;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color w:val="0000FF"/>
          <w:lang w:val="en-US" w:eastAsia="de-AT"/>
        </w:rPr>
        <w:t>namespace</w:t>
      </w:r>
      <w:r w:rsidRPr="00351EED">
        <w:rPr>
          <w:lang w:val="en-US" w:eastAsia="de-AT"/>
        </w:rPr>
        <w:t xml:space="preserve"> Console</w:t>
      </w:r>
      <w:r w:rsidR="00E9503E">
        <w:rPr>
          <w:lang w:val="en-US" w:eastAsia="de-AT"/>
        </w:rPr>
        <w:t>App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>{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</w:t>
      </w:r>
      <w:r w:rsidRPr="00351EED">
        <w:rPr>
          <w:color w:val="0000FF"/>
          <w:lang w:val="en-US" w:eastAsia="de-AT"/>
        </w:rPr>
        <w:t>class</w:t>
      </w:r>
      <w:r w:rsidRPr="00351EED">
        <w:rPr>
          <w:lang w:val="en-US" w:eastAsia="de-AT"/>
        </w:rPr>
        <w:t xml:space="preserve"> </w:t>
      </w:r>
      <w:r w:rsidRPr="00351EED">
        <w:rPr>
          <w:color w:val="008080"/>
          <w:lang w:val="en-US" w:eastAsia="de-AT"/>
        </w:rPr>
        <w:t>Program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{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</w:t>
      </w:r>
      <w:r w:rsidRPr="00351EED">
        <w:rPr>
          <w:color w:val="0000FF"/>
          <w:lang w:val="en-US" w:eastAsia="de-AT"/>
        </w:rPr>
        <w:t>static</w:t>
      </w:r>
      <w:r w:rsidRPr="00351EED">
        <w:rPr>
          <w:lang w:val="en-US" w:eastAsia="de-AT"/>
        </w:rPr>
        <w:t xml:space="preserve"> </w:t>
      </w:r>
      <w:r w:rsidRPr="00351EED">
        <w:rPr>
          <w:color w:val="0000FF"/>
          <w:lang w:val="en-US" w:eastAsia="de-AT"/>
        </w:rPr>
        <w:t>void</w:t>
      </w:r>
      <w:r w:rsidRPr="00351EED">
        <w:rPr>
          <w:lang w:val="en-US" w:eastAsia="de-AT"/>
        </w:rPr>
        <w:t xml:space="preserve"> Main(</w:t>
      </w:r>
      <w:r w:rsidRPr="00351EED">
        <w:rPr>
          <w:color w:val="0000FF"/>
          <w:lang w:val="en-US" w:eastAsia="de-AT"/>
        </w:rPr>
        <w:t>string</w:t>
      </w:r>
      <w:r w:rsidRPr="00351EED">
        <w:rPr>
          <w:lang w:val="en-US" w:eastAsia="de-AT"/>
        </w:rPr>
        <w:t>[] args)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{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  </w:t>
      </w:r>
      <w:r w:rsidRPr="00351EED">
        <w:rPr>
          <w:color w:val="0000FF"/>
          <w:lang w:val="en-US" w:eastAsia="de-AT"/>
        </w:rPr>
        <w:t>var</w:t>
      </w:r>
      <w:r w:rsidRPr="00351EED">
        <w:rPr>
          <w:lang w:val="en-US" w:eastAsia="de-AT"/>
        </w:rPr>
        <w:t xml:space="preserve"> employee = (</w:t>
      </w:r>
      <w:r w:rsidR="00F270AB">
        <w:rPr>
          <w:color w:val="2B91AF"/>
          <w:lang w:val="en-US" w:eastAsia="de-AT"/>
        </w:rPr>
        <w:t>IEmployee</w:t>
      </w:r>
      <w:r w:rsidRPr="00351EED">
        <w:rPr>
          <w:lang w:val="en-US" w:eastAsia="de-AT"/>
        </w:rPr>
        <w:t>)</w:t>
      </w:r>
      <w:r w:rsidRPr="00351EED">
        <w:rPr>
          <w:color w:val="008080"/>
          <w:lang w:val="en-US" w:eastAsia="de-AT"/>
        </w:rPr>
        <w:t>ObjectFactory</w:t>
      </w:r>
      <w:r w:rsidRPr="00351EED">
        <w:rPr>
          <w:lang w:val="en-US" w:eastAsia="de-AT"/>
        </w:rPr>
        <w:t>.Create&lt;</w:t>
      </w:r>
      <w:r w:rsidRPr="00351EED">
        <w:rPr>
          <w:color w:val="008080"/>
          <w:lang w:val="en-US" w:eastAsia="de-AT"/>
        </w:rPr>
        <w:t>Person</w:t>
      </w:r>
      <w:r w:rsidRPr="00351EED">
        <w:rPr>
          <w:lang w:val="en-US" w:eastAsia="de-AT"/>
        </w:rPr>
        <w:t>&gt;(</w:t>
      </w:r>
      <w:r w:rsidRPr="00351EED">
        <w:rPr>
          <w:color w:val="008080"/>
          <w:lang w:val="en-US" w:eastAsia="de-AT"/>
        </w:rPr>
        <w:t>ParamList</w:t>
      </w:r>
      <w:r w:rsidRPr="00351EED">
        <w:rPr>
          <w:lang w:val="en-US" w:eastAsia="de-AT"/>
        </w:rPr>
        <w:t>.Empty);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  ((</w:t>
      </w:r>
      <w:r w:rsidRPr="00351EED">
        <w:rPr>
          <w:color w:val="008080"/>
          <w:lang w:val="en-US" w:eastAsia="de-AT"/>
        </w:rPr>
        <w:t>Person</w:t>
      </w:r>
      <w:r w:rsidRPr="00351EED">
        <w:rPr>
          <w:lang w:val="en-US" w:eastAsia="de-AT"/>
        </w:rPr>
        <w:t xml:space="preserve">) employee).FirstName = </w:t>
      </w:r>
      <w:r w:rsidRPr="00351EED">
        <w:rPr>
          <w:color w:val="A31515"/>
          <w:lang w:val="en-US" w:eastAsia="de-AT"/>
        </w:rPr>
        <w:t>"Max"</w:t>
      </w:r>
      <w:r w:rsidRPr="00351EED">
        <w:rPr>
          <w:lang w:val="en-US" w:eastAsia="de-AT"/>
        </w:rPr>
        <w:t>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  ((</w:t>
      </w:r>
      <w:r w:rsidRPr="00351EED">
        <w:rPr>
          <w:color w:val="008080"/>
          <w:lang w:val="en-US" w:eastAsia="de-AT"/>
        </w:rPr>
        <w:t>Person</w:t>
      </w:r>
      <w:r w:rsidRPr="00351EED">
        <w:rPr>
          <w:lang w:val="en-US" w:eastAsia="de-AT"/>
        </w:rPr>
        <w:t xml:space="preserve">)employee).LastName = </w:t>
      </w:r>
      <w:r w:rsidRPr="00351EED">
        <w:rPr>
          <w:color w:val="A31515"/>
          <w:lang w:val="en-US" w:eastAsia="de-AT"/>
        </w:rPr>
        <w:t>"Mustermann"</w:t>
      </w:r>
      <w:r w:rsidRPr="00351EED">
        <w:rPr>
          <w:lang w:val="en-US" w:eastAsia="de-AT"/>
        </w:rPr>
        <w:t>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  System.</w:t>
      </w:r>
      <w:r w:rsidRPr="00351EED">
        <w:rPr>
          <w:color w:val="008080"/>
          <w:lang w:val="en-US" w:eastAsia="de-AT"/>
        </w:rPr>
        <w:t>Console</w:t>
      </w:r>
      <w:r w:rsidRPr="00351EED">
        <w:rPr>
          <w:lang w:val="en-US" w:eastAsia="de-AT"/>
        </w:rPr>
        <w:t>.WriteLine(</w:t>
      </w:r>
      <w:r w:rsidRPr="00351EED">
        <w:rPr>
          <w:color w:val="A31515"/>
          <w:lang w:val="en-US" w:eastAsia="de-AT"/>
        </w:rPr>
        <w:t>"Fullname: {0}"</w:t>
      </w:r>
      <w:r w:rsidRPr="00351EED">
        <w:rPr>
          <w:lang w:val="en-US" w:eastAsia="de-AT"/>
        </w:rPr>
        <w:t>, ((</w:t>
      </w:r>
      <w:r w:rsidRPr="00351EED">
        <w:rPr>
          <w:color w:val="008080"/>
          <w:lang w:val="en-US" w:eastAsia="de-AT"/>
        </w:rPr>
        <w:t>Person</w:t>
      </w:r>
      <w:r w:rsidRPr="00351EED">
        <w:rPr>
          <w:lang w:val="en-US" w:eastAsia="de-AT"/>
        </w:rPr>
        <w:t xml:space="preserve">)employee).FirstName + </w:t>
      </w:r>
      <w:r w:rsidRPr="00351EED">
        <w:rPr>
          <w:color w:val="A31515"/>
          <w:lang w:val="en-US" w:eastAsia="de-AT"/>
        </w:rPr>
        <w:t>" "</w:t>
      </w:r>
      <w:r w:rsidRPr="00351EED">
        <w:rPr>
          <w:lang w:val="en-US" w:eastAsia="de-AT"/>
        </w:rPr>
        <w:t xml:space="preserve"> + ((</w:t>
      </w:r>
      <w:r w:rsidRPr="00351EED">
        <w:rPr>
          <w:color w:val="008080"/>
          <w:lang w:val="en-US" w:eastAsia="de-AT"/>
        </w:rPr>
        <w:t>Person</w:t>
      </w:r>
      <w:r w:rsidRPr="00351EED">
        <w:rPr>
          <w:lang w:val="en-US" w:eastAsia="de-AT"/>
        </w:rPr>
        <w:t>)employee).LastName);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  System.</w:t>
      </w:r>
      <w:r w:rsidRPr="00351EED">
        <w:rPr>
          <w:color w:val="008080"/>
          <w:lang w:val="en-US" w:eastAsia="de-AT"/>
        </w:rPr>
        <w:t>Console</w:t>
      </w:r>
      <w:r w:rsidRPr="00351EED">
        <w:rPr>
          <w:lang w:val="en-US" w:eastAsia="de-AT"/>
        </w:rPr>
        <w:t>.WriteLine(</w:t>
      </w:r>
      <w:r w:rsidRPr="00351EED">
        <w:rPr>
          <w:color w:val="A31515"/>
          <w:lang w:val="en-US" w:eastAsia="de-AT"/>
        </w:rPr>
        <w:t>"Salary: {0}"</w:t>
      </w:r>
      <w:r w:rsidRPr="00351EED">
        <w:rPr>
          <w:lang w:val="en-US" w:eastAsia="de-AT"/>
        </w:rPr>
        <w:t>, employee.Salary);</w:t>
      </w:r>
    </w:p>
    <w:p w:rsidR="00351EED" w:rsidRPr="00351EED" w:rsidRDefault="00351EED" w:rsidP="00976D1D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  </w:t>
      </w:r>
    </w:p>
    <w:p w:rsidR="00351EED" w:rsidRDefault="00351EED" w:rsidP="00976D1D">
      <w:pPr>
        <w:pStyle w:val="SourceCode"/>
        <w:rPr>
          <w:lang w:eastAsia="de-AT"/>
        </w:rPr>
      </w:pPr>
      <w:r w:rsidRPr="00351EED">
        <w:rPr>
          <w:lang w:val="en-US" w:eastAsia="de-AT"/>
        </w:rPr>
        <w:lastRenderedPageBreak/>
        <w:t xml:space="preserve">      </w:t>
      </w:r>
      <w:r>
        <w:rPr>
          <w:lang w:eastAsia="de-AT"/>
        </w:rPr>
        <w:t>System.</w:t>
      </w:r>
      <w:r>
        <w:rPr>
          <w:color w:val="008080"/>
          <w:lang w:eastAsia="de-AT"/>
        </w:rPr>
        <w:t>Console</w:t>
      </w:r>
      <w:r>
        <w:rPr>
          <w:lang w:eastAsia="de-AT"/>
        </w:rPr>
        <w:t>.ReadKey();</w:t>
      </w:r>
    </w:p>
    <w:p w:rsidR="00351EED" w:rsidRDefault="00351EED" w:rsidP="00976D1D">
      <w:pPr>
        <w:pStyle w:val="SourceCode"/>
        <w:rPr>
          <w:lang w:eastAsia="de-AT"/>
        </w:rPr>
      </w:pPr>
      <w:r>
        <w:rPr>
          <w:lang w:eastAsia="de-AT"/>
        </w:rPr>
        <w:t xml:space="preserve">    }</w:t>
      </w:r>
    </w:p>
    <w:p w:rsidR="00351EED" w:rsidRDefault="00351EED" w:rsidP="00976D1D">
      <w:pPr>
        <w:pStyle w:val="SourceCode"/>
        <w:rPr>
          <w:lang w:eastAsia="de-AT"/>
        </w:rPr>
      </w:pPr>
      <w:r>
        <w:rPr>
          <w:lang w:eastAsia="de-AT"/>
        </w:rPr>
        <w:t xml:space="preserve">  }</w:t>
      </w:r>
    </w:p>
    <w:p w:rsidR="00351EED" w:rsidRDefault="00351EED" w:rsidP="00976D1D">
      <w:pPr>
        <w:pStyle w:val="SourceCode"/>
        <w:rPr>
          <w:lang w:eastAsia="de-AT"/>
        </w:rPr>
      </w:pPr>
      <w:r>
        <w:rPr>
          <w:lang w:eastAsia="de-AT"/>
        </w:rPr>
        <w:t>}</w:t>
      </w:r>
    </w:p>
    <w:p w:rsidR="00961172" w:rsidRDefault="00961172" w:rsidP="00961172">
      <w:pPr>
        <w:pStyle w:val="BodyText"/>
        <w:numPr>
          <w:ilvl w:val="0"/>
          <w:numId w:val="18"/>
        </w:numPr>
        <w:rPr>
          <w:rStyle w:val="BodyTextChar"/>
          <w:lang w:val="en-US" w:eastAsia="en-US" w:bidi="he-IL"/>
        </w:rPr>
      </w:pPr>
      <w:r>
        <w:rPr>
          <w:rStyle w:val="BodyTextChar"/>
          <w:lang w:val="en-US"/>
        </w:rPr>
        <w:t xml:space="preserve">Debug and have a look </w:t>
      </w:r>
      <w:r w:rsidR="00F270AB">
        <w:rPr>
          <w:rStyle w:val="BodyTextChar"/>
          <w:lang w:val="en-US"/>
        </w:rPr>
        <w:t>at</w:t>
      </w:r>
      <w:r>
        <w:rPr>
          <w:rStyle w:val="BodyTextChar"/>
          <w:lang w:val="en-US"/>
        </w:rPr>
        <w:t xml:space="preserve"> the result.</w:t>
      </w:r>
    </w:p>
    <w:p w:rsidR="00961172" w:rsidRPr="00961172" w:rsidRDefault="00961172" w:rsidP="00961172">
      <w:pPr>
        <w:pStyle w:val="BodyText"/>
        <w:rPr>
          <w:lang w:val="en-US" w:eastAsia="en-US" w:bidi="he-IL"/>
        </w:rPr>
      </w:pPr>
      <w:r>
        <w:rPr>
          <w:rStyle w:val="BodyTextChar"/>
          <w:lang w:val="en-US"/>
        </w:rPr>
        <w:t xml:space="preserve">Within a very short time, </w:t>
      </w:r>
      <w:r w:rsidR="006440CD">
        <w:rPr>
          <w:rStyle w:val="BodyTextChar"/>
          <w:lang w:val="en-US"/>
        </w:rPr>
        <w:t xml:space="preserve">you have learned that is very easy to implement a basic </w:t>
      </w:r>
      <w:proofErr w:type="spellStart"/>
      <w:r w:rsidR="006440CD">
        <w:rPr>
          <w:rStyle w:val="BodyTextChar"/>
          <w:lang w:val="en-US"/>
        </w:rPr>
        <w:t>mixin</w:t>
      </w:r>
      <w:proofErr w:type="spellEnd"/>
      <w:r w:rsidR="006440CD">
        <w:rPr>
          <w:rStyle w:val="BodyTextChar"/>
          <w:lang w:val="en-US"/>
        </w:rPr>
        <w:t xml:space="preserve"> within your solution. In the upcoming tasks, we want to dig deeper and explore some scenarios.</w:t>
      </w:r>
    </w:p>
    <w:p w:rsidR="00B13187" w:rsidRDefault="00CF094F" w:rsidP="00B13187">
      <w:pPr>
        <w:pStyle w:val="Heading2"/>
        <w:rPr>
          <w:rFonts w:eastAsia="Arial Unicode MS"/>
          <w:lang w:val="en-US"/>
        </w:rPr>
      </w:pPr>
      <w:bookmarkStart w:id="18" w:name="_Toc283191549"/>
      <w:proofErr w:type="spellStart"/>
      <w:r>
        <w:rPr>
          <w:rFonts w:eastAsia="Arial Unicode MS"/>
        </w:rPr>
        <w:t>Questions</w:t>
      </w:r>
      <w:bookmarkEnd w:id="18"/>
      <w:proofErr w:type="spellEnd"/>
    </w:p>
    <w:p w:rsidR="006440CD" w:rsidRDefault="006440CD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sample, we implemented an </w:t>
      </w:r>
      <w:r w:rsidR="00F270AB">
        <w:rPr>
          <w:rFonts w:eastAsia="Arial Unicode MS"/>
          <w:lang w:val="en-US"/>
        </w:rPr>
        <w:t>E</w:t>
      </w:r>
      <w:r>
        <w:rPr>
          <w:rFonts w:eastAsia="Arial Unicode MS"/>
          <w:lang w:val="en-US"/>
        </w:rPr>
        <w:t xml:space="preserve">mployee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for </w:t>
      </w:r>
      <w:r w:rsidR="00F270AB">
        <w:rPr>
          <w:rFonts w:eastAsia="Arial Unicode MS"/>
          <w:lang w:val="en-US"/>
        </w:rPr>
        <w:t>P</w:t>
      </w:r>
      <w:r>
        <w:rPr>
          <w:rFonts w:eastAsia="Arial Unicode MS"/>
          <w:lang w:val="en-US"/>
        </w:rPr>
        <w:t xml:space="preserve">erson. Think about this implementation. If being an employee in a company is a context, </w:t>
      </w:r>
      <w:r w:rsidR="00F270AB">
        <w:rPr>
          <w:rFonts w:eastAsia="Arial Unicode MS"/>
          <w:lang w:val="en-US"/>
        </w:rPr>
        <w:t>what additional</w:t>
      </w:r>
      <w:r>
        <w:rPr>
          <w:rFonts w:eastAsia="Arial Unicode MS"/>
          <w:lang w:val="en-US"/>
        </w:rPr>
        <w:t xml:space="preserve"> contexts could be </w:t>
      </w:r>
      <w:r w:rsidR="00F270AB">
        <w:rPr>
          <w:rFonts w:eastAsia="Arial Unicode MS"/>
          <w:lang w:val="en-US"/>
        </w:rPr>
        <w:t xml:space="preserve">there </w:t>
      </w:r>
      <w:r>
        <w:rPr>
          <w:rFonts w:eastAsia="Arial Unicode MS"/>
          <w:lang w:val="en-US"/>
        </w:rPr>
        <w:t>in the real world?</w:t>
      </w:r>
    </w:p>
    <w:p w:rsidR="00CF094F" w:rsidRDefault="00CF094F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You will probably find a lot of different contexts. How would you implement this with pure OOP? What are disadvantages and advantages over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? </w:t>
      </w:r>
    </w:p>
    <w:p w:rsidR="006440CD" w:rsidRDefault="006440CD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sample, the </w:t>
      </w:r>
      <w:r w:rsidR="00F270AB">
        <w:rPr>
          <w:rFonts w:eastAsia="Arial Unicode MS"/>
          <w:lang w:val="en-US"/>
        </w:rPr>
        <w:t xml:space="preserve">Employee </w:t>
      </w:r>
      <w:proofErr w:type="spellStart"/>
      <w:r w:rsidR="00F270AB">
        <w:rPr>
          <w:rFonts w:eastAsia="Arial Unicode MS"/>
          <w:lang w:val="en-US"/>
        </w:rPr>
        <w:t>mixin</w:t>
      </w:r>
      <w:proofErr w:type="spellEnd"/>
      <w:r w:rsidR="00F270AB">
        <w:rPr>
          <w:rFonts w:eastAsia="Arial Unicode MS"/>
          <w:lang w:val="en-US"/>
        </w:rPr>
        <w:t xml:space="preserve"> extends the P</w:t>
      </w:r>
      <w:r>
        <w:rPr>
          <w:rFonts w:eastAsia="Arial Unicode MS"/>
          <w:lang w:val="en-US"/>
        </w:rPr>
        <w:t xml:space="preserve">erson class. Does it make sense to </w:t>
      </w:r>
      <w:r w:rsidR="00F270AB">
        <w:rPr>
          <w:rFonts w:eastAsia="Arial Unicode MS"/>
          <w:lang w:val="en-US"/>
        </w:rPr>
        <w:t>apply</w:t>
      </w:r>
      <w:r>
        <w:rPr>
          <w:rFonts w:eastAsia="Arial Unicode MS"/>
          <w:lang w:val="en-US"/>
        </w:rPr>
        <w:t xml:space="preserve"> this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</w:t>
      </w:r>
      <w:r w:rsidR="00F270AB">
        <w:rPr>
          <w:rFonts w:eastAsia="Arial Unicode MS"/>
          <w:lang w:val="en-US"/>
        </w:rPr>
        <w:t>to</w:t>
      </w:r>
      <w:r>
        <w:rPr>
          <w:rFonts w:eastAsia="Arial Unicode MS"/>
          <w:lang w:val="en-US"/>
        </w:rPr>
        <w:t xml:space="preserve"> </w:t>
      </w:r>
      <w:r w:rsidR="00F270AB">
        <w:rPr>
          <w:rFonts w:eastAsia="Arial Unicode MS"/>
          <w:lang w:val="en-US"/>
        </w:rPr>
        <w:t>a</w:t>
      </w:r>
      <w:r>
        <w:rPr>
          <w:rFonts w:eastAsia="Arial Unicode MS"/>
          <w:lang w:val="en-US"/>
        </w:rPr>
        <w:t xml:space="preserve"> different class? If not, try to give a reason.</w:t>
      </w:r>
    </w:p>
    <w:p w:rsidR="006440CD" w:rsidRDefault="00CF094F" w:rsidP="006440CD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After thinking about the answer to the question before. It seems that </w:t>
      </w:r>
      <w:r w:rsidR="00F270AB">
        <w:rPr>
          <w:rFonts w:eastAsia="Arial Unicode MS"/>
          <w:lang w:val="en-US"/>
        </w:rPr>
        <w:t>P</w:t>
      </w:r>
      <w:r>
        <w:rPr>
          <w:rFonts w:eastAsia="Arial Unicode MS"/>
          <w:lang w:val="en-US"/>
        </w:rPr>
        <w:t xml:space="preserve">erson is “a fixed constant” and this class will be extended by </w:t>
      </w:r>
      <w:proofErr w:type="spellStart"/>
      <w:r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. </w:t>
      </w:r>
      <w:r w:rsidR="006440CD">
        <w:rPr>
          <w:rFonts w:eastAsia="Arial Unicode MS"/>
          <w:lang w:val="en-US"/>
        </w:rPr>
        <w:t>Can you think</w:t>
      </w:r>
      <w:r w:rsidR="00F270AB">
        <w:rPr>
          <w:rFonts w:eastAsia="Arial Unicode MS"/>
          <w:lang w:val="en-US"/>
        </w:rPr>
        <w:t xml:space="preserve"> of a scenario</w:t>
      </w:r>
      <w:r w:rsidR="006440CD">
        <w:rPr>
          <w:rFonts w:eastAsia="Arial Unicode MS"/>
          <w:lang w:val="en-US"/>
        </w:rPr>
        <w:t xml:space="preserve"> where </w:t>
      </w:r>
      <w:r>
        <w:rPr>
          <w:rFonts w:eastAsia="Arial Unicode MS"/>
          <w:lang w:val="en-US"/>
        </w:rPr>
        <w:t xml:space="preserve">the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is a bundle of functionality that can be added to more than just one class?</w:t>
      </w:r>
    </w:p>
    <w:p w:rsidR="00CF094F" w:rsidRDefault="00CF094F" w:rsidP="00CF094F">
      <w:pPr>
        <w:pStyle w:val="Heading2"/>
        <w:rPr>
          <w:rFonts w:eastAsia="Arial Unicode MS"/>
          <w:lang w:val="en-US"/>
        </w:rPr>
      </w:pPr>
      <w:bookmarkStart w:id="19" w:name="_Toc283191550"/>
      <w:r>
        <w:rPr>
          <w:rFonts w:eastAsia="Arial Unicode MS"/>
        </w:rPr>
        <w:t xml:space="preserve">Free </w:t>
      </w:r>
      <w:proofErr w:type="spellStart"/>
      <w:r>
        <w:rPr>
          <w:rFonts w:eastAsia="Arial Unicode MS"/>
        </w:rPr>
        <w:t>Exercise</w:t>
      </w:r>
      <w:bookmarkEnd w:id="19"/>
      <w:proofErr w:type="spellEnd"/>
    </w:p>
    <w:p w:rsidR="006440CD" w:rsidRDefault="00F270AB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</w:t>
      </w:r>
      <w:r w:rsidR="006440CD">
        <w:rPr>
          <w:rFonts w:eastAsia="Arial Unicode MS"/>
          <w:lang w:val="en-US"/>
        </w:rPr>
        <w:t xml:space="preserve">dd two </w:t>
      </w:r>
      <w:proofErr w:type="spellStart"/>
      <w:r w:rsidR="006440CD">
        <w:rPr>
          <w:rFonts w:eastAsia="Arial Unicode MS"/>
          <w:lang w:val="en-US"/>
        </w:rPr>
        <w:t>mixins</w:t>
      </w:r>
      <w:proofErr w:type="spellEnd"/>
      <w:r w:rsidR="006440CD">
        <w:rPr>
          <w:rFonts w:eastAsia="Arial Unicode MS"/>
          <w:lang w:val="en-US"/>
        </w:rPr>
        <w:t xml:space="preserve"> for different context</w:t>
      </w:r>
      <w:r w:rsidR="00CF094F">
        <w:rPr>
          <w:rFonts w:eastAsia="Arial Unicode MS"/>
          <w:lang w:val="en-US"/>
        </w:rPr>
        <w:t>s</w:t>
      </w:r>
      <w:r w:rsidR="006440CD">
        <w:rPr>
          <w:rFonts w:eastAsia="Arial Unicode MS"/>
          <w:lang w:val="en-US"/>
        </w:rPr>
        <w:t xml:space="preserve"> to </w:t>
      </w:r>
      <w:r w:rsidR="00CF094F">
        <w:rPr>
          <w:rFonts w:eastAsia="Arial Unicode MS"/>
          <w:lang w:val="en-US"/>
        </w:rPr>
        <w:t xml:space="preserve">our sample. </w:t>
      </w:r>
    </w:p>
    <w:p w:rsidR="00961172" w:rsidRDefault="00961172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context, the </w:t>
      </w:r>
      <w:r w:rsidR="00F270AB">
        <w:rPr>
          <w:rFonts w:eastAsia="Arial Unicode MS"/>
          <w:lang w:val="en-US"/>
        </w:rPr>
        <w:t>P</w:t>
      </w:r>
      <w:r>
        <w:rPr>
          <w:rFonts w:eastAsia="Arial Unicode MS"/>
          <w:lang w:val="en-US"/>
        </w:rPr>
        <w:t xml:space="preserve">erson is </w:t>
      </w:r>
      <w:r w:rsidR="00F270AB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 xml:space="preserve">bank customer. Add </w:t>
      </w:r>
      <w:r w:rsidR="00CF094F">
        <w:rPr>
          <w:rFonts w:eastAsia="Arial Unicode MS"/>
          <w:lang w:val="en-US"/>
        </w:rPr>
        <w:t xml:space="preserve">at least </w:t>
      </w:r>
      <w:r w:rsidR="00F270AB">
        <w:rPr>
          <w:rFonts w:eastAsia="Arial Unicode MS"/>
          <w:lang w:val="en-US"/>
        </w:rPr>
        <w:t xml:space="preserve">an </w:t>
      </w:r>
      <w:r>
        <w:rPr>
          <w:rFonts w:eastAsia="Arial Unicode MS"/>
          <w:lang w:val="en-US"/>
        </w:rPr>
        <w:t xml:space="preserve">account number and </w:t>
      </w:r>
      <w:r w:rsidR="00F270AB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balance as properties</w:t>
      </w:r>
      <w:r w:rsidR="00CF094F">
        <w:rPr>
          <w:rFonts w:eastAsia="Arial Unicode MS"/>
          <w:lang w:val="en-US"/>
        </w:rPr>
        <w:t xml:space="preserve"> for the </w:t>
      </w:r>
      <w:proofErr w:type="spellStart"/>
      <w:r w:rsidR="00CF094F">
        <w:rPr>
          <w:rFonts w:eastAsia="Arial Unicode MS"/>
          <w:lang w:val="en-US"/>
        </w:rPr>
        <w:t>mixins</w:t>
      </w:r>
      <w:proofErr w:type="spellEnd"/>
      <w:r>
        <w:rPr>
          <w:rFonts w:eastAsia="Arial Unicode MS"/>
          <w:lang w:val="en-US"/>
        </w:rPr>
        <w:t xml:space="preserve">. </w:t>
      </w:r>
    </w:p>
    <w:p w:rsidR="00CF094F" w:rsidRDefault="00961172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second context, we want to manage </w:t>
      </w:r>
      <w:r w:rsidR="00CF094F">
        <w:rPr>
          <w:rFonts w:eastAsia="Arial Unicode MS"/>
          <w:lang w:val="en-US"/>
        </w:rPr>
        <w:t>a</w:t>
      </w:r>
      <w:r>
        <w:rPr>
          <w:rFonts w:eastAsia="Arial Unicode MS"/>
          <w:lang w:val="en-US"/>
        </w:rPr>
        <w:t xml:space="preserve"> family. We should add composition </w:t>
      </w:r>
      <w:r w:rsidR="00F270AB">
        <w:rPr>
          <w:rFonts w:eastAsia="Arial Unicode MS"/>
          <w:lang w:val="en-US"/>
        </w:rPr>
        <w:t>with</w:t>
      </w:r>
      <w:r>
        <w:rPr>
          <w:rFonts w:eastAsia="Arial Unicode MS"/>
          <w:lang w:val="en-US"/>
        </w:rPr>
        <w:t xml:space="preserve"> a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>. As a family, we have a list of children containing 0 or more entries. Also add a spouse</w:t>
      </w:r>
      <w:r w:rsidR="00CF094F">
        <w:rPr>
          <w:rFonts w:eastAsia="Arial Unicode MS"/>
          <w:lang w:val="en-US"/>
        </w:rPr>
        <w:t xml:space="preserve"> (which might of course </w:t>
      </w:r>
      <w:r w:rsidR="00F270AB">
        <w:rPr>
          <w:rFonts w:eastAsia="Arial Unicode MS"/>
          <w:lang w:val="en-US"/>
        </w:rPr>
        <w:t xml:space="preserve">be </w:t>
      </w:r>
      <w:r w:rsidR="00CF094F">
        <w:rPr>
          <w:rFonts w:eastAsia="Arial Unicode MS"/>
          <w:lang w:val="en-US"/>
        </w:rPr>
        <w:t>null too)</w:t>
      </w:r>
      <w:r>
        <w:rPr>
          <w:rFonts w:eastAsia="Arial Unicode MS"/>
          <w:lang w:val="en-US"/>
        </w:rPr>
        <w:t xml:space="preserve">, </w:t>
      </w:r>
      <w:r w:rsidR="00CF094F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father</w:t>
      </w:r>
      <w:r w:rsidR="00F270AB">
        <w:rPr>
          <w:rFonts w:eastAsia="Arial Unicode MS"/>
          <w:lang w:val="en-US"/>
        </w:rPr>
        <w:t>,</w:t>
      </w:r>
      <w:r>
        <w:rPr>
          <w:rFonts w:eastAsia="Arial Unicode MS"/>
          <w:lang w:val="en-US"/>
        </w:rPr>
        <w:t xml:space="preserve"> and </w:t>
      </w:r>
      <w:r w:rsidR="00CF094F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mother.</w:t>
      </w:r>
    </w:p>
    <w:p w:rsidR="00F270AB" w:rsidRDefault="00F270AB" w:rsidP="00F270AB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How about required parameters? Can or should mother and father be a required parameter for the “</w:t>
      </w:r>
      <w:proofErr w:type="spellStart"/>
      <w:r>
        <w:rPr>
          <w:rFonts w:eastAsia="Arial Unicode MS"/>
          <w:lang w:val="en-US"/>
        </w:rPr>
        <w:t>FamilyMemberMixin</w:t>
      </w:r>
      <w:proofErr w:type="spellEnd"/>
      <w:r>
        <w:rPr>
          <w:rFonts w:eastAsia="Arial Unicode MS"/>
          <w:lang w:val="en-US"/>
        </w:rPr>
        <w:t>”? Discuss!</w:t>
      </w:r>
    </w:p>
    <w:p w:rsidR="00E9503E" w:rsidRDefault="00961172" w:rsidP="00E9503E">
      <w:pPr>
        <w:pStyle w:val="Heading2"/>
        <w:rPr>
          <w:rFonts w:eastAsia="Arial Unicode MS"/>
        </w:rPr>
      </w:pPr>
      <w:bookmarkStart w:id="20" w:name="_Toc283191551"/>
      <w:proofErr w:type="spellStart"/>
      <w:r>
        <w:rPr>
          <w:rFonts w:eastAsia="Arial Unicode MS"/>
        </w:rPr>
        <w:t>Exercise</w:t>
      </w:r>
      <w:proofErr w:type="spellEnd"/>
      <w:r w:rsidR="00E9503E">
        <w:rPr>
          <w:rFonts w:eastAsia="Arial Unicode MS"/>
        </w:rPr>
        <w:t xml:space="preserve"> </w:t>
      </w:r>
      <w:r>
        <w:rPr>
          <w:rFonts w:eastAsia="Arial Unicode MS"/>
        </w:rPr>
        <w:t>2</w:t>
      </w:r>
      <w:r w:rsidR="00E9503E" w:rsidRPr="00E9503E">
        <w:rPr>
          <w:rFonts w:eastAsia="Arial Unicode MS"/>
        </w:rPr>
        <w:t xml:space="preserve"> – </w:t>
      </w:r>
      <w:r w:rsidR="00E9503E">
        <w:rPr>
          <w:rFonts w:eastAsia="Arial Unicode MS"/>
        </w:rPr>
        <w:t>Parameter</w:t>
      </w:r>
      <w:bookmarkEnd w:id="20"/>
    </w:p>
    <w:p w:rsidR="00CF094F" w:rsidRDefault="00961172" w:rsidP="00961172">
      <w:pPr>
        <w:pStyle w:val="BodyText"/>
        <w:rPr>
          <w:rFonts w:eastAsia="Arial Unicode MS"/>
          <w:lang w:val="en-US"/>
        </w:rPr>
      </w:pPr>
      <w:r w:rsidRPr="00961172">
        <w:rPr>
          <w:rFonts w:eastAsia="Arial Unicode MS"/>
          <w:lang w:val="en-US"/>
        </w:rPr>
        <w:t xml:space="preserve">In </w:t>
      </w:r>
      <w:r w:rsidR="00F270AB">
        <w:rPr>
          <w:rFonts w:eastAsia="Arial Unicode MS"/>
          <w:lang w:val="en-US"/>
        </w:rPr>
        <w:t>the</w:t>
      </w:r>
      <w:r w:rsidRPr="00961172">
        <w:rPr>
          <w:rFonts w:eastAsia="Arial Unicode MS"/>
          <w:lang w:val="en-US"/>
        </w:rPr>
        <w:t xml:space="preserve"> free exercise, we have added more </w:t>
      </w:r>
      <w:proofErr w:type="spellStart"/>
      <w:r w:rsidRPr="00961172">
        <w:rPr>
          <w:rFonts w:eastAsia="Arial Unicode MS"/>
          <w:lang w:val="en-US"/>
        </w:rPr>
        <w:t>mixins</w:t>
      </w:r>
      <w:proofErr w:type="spellEnd"/>
      <w:r w:rsidRPr="00961172">
        <w:rPr>
          <w:rFonts w:eastAsia="Arial Unicode MS"/>
          <w:lang w:val="en-US"/>
        </w:rPr>
        <w:t xml:space="preserve">. </w:t>
      </w:r>
    </w:p>
    <w:p w:rsidR="00673754" w:rsidRDefault="00673754" w:rsidP="00961172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At the current state, </w:t>
      </w:r>
      <w:r w:rsidR="00961172">
        <w:rPr>
          <w:rFonts w:eastAsia="Arial Unicode MS"/>
          <w:lang w:val="en-US"/>
        </w:rPr>
        <w:t xml:space="preserve">we would have to </w:t>
      </w:r>
      <w:r w:rsidR="00F270AB">
        <w:rPr>
          <w:rFonts w:eastAsia="Arial Unicode MS"/>
          <w:lang w:val="en-US"/>
        </w:rPr>
        <w:t>set</w:t>
      </w:r>
      <w:r w:rsidR="00961172">
        <w:rPr>
          <w:rFonts w:eastAsia="Arial Unicode MS"/>
          <w:lang w:val="en-US"/>
        </w:rPr>
        <w:t xml:space="preserve"> the properties of the base class </w:t>
      </w:r>
      <w:r w:rsidR="00F270AB">
        <w:rPr>
          <w:rFonts w:eastAsia="Arial Unicode MS"/>
          <w:lang w:val="en-US"/>
        </w:rPr>
        <w:t>P</w:t>
      </w:r>
      <w:r w:rsidR="00CF094F">
        <w:rPr>
          <w:rFonts w:eastAsia="Arial Unicode MS"/>
          <w:lang w:val="en-US"/>
        </w:rPr>
        <w:t xml:space="preserve">erson </w:t>
      </w:r>
      <w:r w:rsidR="00F270AB">
        <w:rPr>
          <w:rFonts w:eastAsia="Arial Unicode MS"/>
          <w:lang w:val="en-US"/>
        </w:rPr>
        <w:t>(</w:t>
      </w:r>
      <w:r w:rsidR="00CF094F">
        <w:rPr>
          <w:rFonts w:eastAsia="Arial Unicode MS"/>
          <w:lang w:val="en-US"/>
        </w:rPr>
        <w:t xml:space="preserve">such as </w:t>
      </w:r>
      <w:proofErr w:type="spellStart"/>
      <w:r w:rsidR="00CF094F">
        <w:rPr>
          <w:rFonts w:eastAsia="Arial Unicode MS"/>
          <w:lang w:val="en-US"/>
        </w:rPr>
        <w:t>FirstName</w:t>
      </w:r>
      <w:proofErr w:type="spellEnd"/>
      <w:r w:rsidR="00F270AB">
        <w:rPr>
          <w:rFonts w:eastAsia="Arial Unicode MS"/>
          <w:lang w:val="en-US"/>
        </w:rPr>
        <w:t>)</w:t>
      </w:r>
      <w:r w:rsidR="00CF094F">
        <w:rPr>
          <w:rFonts w:eastAsia="Arial Unicode MS"/>
          <w:lang w:val="en-US"/>
        </w:rPr>
        <w:t xml:space="preserve"> </w:t>
      </w:r>
      <w:r w:rsidR="00961172">
        <w:rPr>
          <w:rFonts w:eastAsia="Arial Unicode MS"/>
          <w:lang w:val="en-US"/>
        </w:rPr>
        <w:t>after i</w:t>
      </w:r>
      <w:r w:rsidR="00CF094F">
        <w:rPr>
          <w:rFonts w:eastAsia="Arial Unicode MS"/>
          <w:lang w:val="en-US"/>
        </w:rPr>
        <w:t>t</w:t>
      </w:r>
      <w:r w:rsidR="00961172">
        <w:rPr>
          <w:rFonts w:eastAsia="Arial Unicode MS"/>
          <w:lang w:val="en-US"/>
        </w:rPr>
        <w:t>s creation via the object factory</w:t>
      </w:r>
      <w:r>
        <w:rPr>
          <w:rFonts w:eastAsia="Arial Unicode MS"/>
          <w:lang w:val="en-US"/>
        </w:rPr>
        <w:t xml:space="preserve"> manually.</w:t>
      </w:r>
    </w:p>
    <w:p w:rsidR="00CF094F" w:rsidRDefault="00673754" w:rsidP="00961172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The next step is to add parameters to the at the object factory.</w:t>
      </w:r>
    </w:p>
    <w:p w:rsidR="001D58B5" w:rsidRPr="001D58B5" w:rsidRDefault="00CF094F" w:rsidP="001D58B5">
      <w:pPr>
        <w:pStyle w:val="BodyText"/>
        <w:numPr>
          <w:ilvl w:val="0"/>
          <w:numId w:val="25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Please</w:t>
      </w:r>
      <w:r w:rsidR="001D58B5" w:rsidRPr="001D58B5">
        <w:rPr>
          <w:rFonts w:eastAsia="Arial Unicode MS"/>
          <w:lang w:val="en-US"/>
        </w:rPr>
        <w:t xml:space="preserve"> add a </w:t>
      </w:r>
      <w:r w:rsidR="00673754">
        <w:rPr>
          <w:rFonts w:eastAsia="Arial Unicode MS"/>
          <w:lang w:val="en-US"/>
        </w:rPr>
        <w:t>new constructor</w:t>
      </w:r>
      <w:r w:rsidR="001D58B5" w:rsidRPr="001D58B5">
        <w:rPr>
          <w:rFonts w:eastAsia="Arial Unicode MS"/>
          <w:lang w:val="en-US"/>
        </w:rPr>
        <w:t xml:space="preserve"> </w:t>
      </w:r>
      <w:r w:rsidR="00673754">
        <w:rPr>
          <w:rFonts w:eastAsia="Arial Unicode MS"/>
          <w:lang w:val="en-US"/>
        </w:rPr>
        <w:t xml:space="preserve">with parameters </w:t>
      </w:r>
      <w:r w:rsidR="001D58B5" w:rsidRPr="001D58B5">
        <w:rPr>
          <w:rFonts w:eastAsia="Arial Unicode MS"/>
          <w:lang w:val="en-US"/>
        </w:rPr>
        <w:t xml:space="preserve">to </w:t>
      </w:r>
      <w:r w:rsidR="00F270AB">
        <w:rPr>
          <w:rFonts w:eastAsia="Arial Unicode MS"/>
          <w:lang w:val="en-US"/>
        </w:rPr>
        <w:t>the</w:t>
      </w:r>
      <w:r w:rsidR="001D58B5" w:rsidRPr="001D58B5">
        <w:rPr>
          <w:rFonts w:eastAsia="Arial Unicode MS"/>
          <w:lang w:val="en-US"/>
        </w:rPr>
        <w:t xml:space="preserve"> person class.</w:t>
      </w:r>
      <w:r w:rsidR="001D58B5">
        <w:rPr>
          <w:rFonts w:eastAsia="Arial Unicode MS"/>
          <w:lang w:val="en-US"/>
        </w:rPr>
        <w:t xml:space="preserve"> We also have to define a default constructor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public class </w:t>
      </w:r>
      <w:r w:rsidRPr="00673754">
        <w:rPr>
          <w:color w:val="008080"/>
          <w:lang w:val="en-US" w:eastAsia="de-AT"/>
        </w:rPr>
        <w:t>Person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{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public Person(string firstName, string lastName)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{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  FirstName = firstName;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  LastName = lastName;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}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public Person()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{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}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public string FirstName { get; set; }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t xml:space="preserve">    public string LastName { get; set; }</w:t>
      </w:r>
    </w:p>
    <w:p w:rsidR="00673754" w:rsidRPr="00673754" w:rsidRDefault="00673754" w:rsidP="00673754">
      <w:pPr>
        <w:pStyle w:val="SourceCode"/>
        <w:rPr>
          <w:lang w:val="en-US" w:eastAsia="de-AT"/>
        </w:rPr>
      </w:pPr>
      <w:r w:rsidRPr="00673754">
        <w:rPr>
          <w:lang w:val="en-US" w:eastAsia="de-AT"/>
        </w:rPr>
        <w:lastRenderedPageBreak/>
        <w:t xml:space="preserve">    public </w:t>
      </w:r>
      <w:r w:rsidRPr="00673754">
        <w:rPr>
          <w:color w:val="2B91AF"/>
          <w:lang w:val="en-US" w:eastAsia="de-AT"/>
        </w:rPr>
        <w:t>DateTime</w:t>
      </w:r>
      <w:r w:rsidRPr="00673754">
        <w:rPr>
          <w:lang w:val="en-US" w:eastAsia="de-AT"/>
        </w:rPr>
        <w:t xml:space="preserve"> BirthDay { get; set; }</w:t>
      </w:r>
    </w:p>
    <w:p w:rsidR="00961172" w:rsidRPr="001D58B5" w:rsidRDefault="00F270AB" w:rsidP="001D58B5">
      <w:pPr>
        <w:pStyle w:val="BodyText"/>
        <w:numPr>
          <w:ilvl w:val="0"/>
          <w:numId w:val="25"/>
        </w:numPr>
        <w:rPr>
          <w:rFonts w:eastAsia="Arial Unicode MS"/>
        </w:rPr>
      </w:pPr>
      <w:proofErr w:type="spellStart"/>
      <w:r>
        <w:rPr>
          <w:rFonts w:eastAsia="Arial Unicode MS"/>
        </w:rPr>
        <w:t>R</w:t>
      </w:r>
      <w:r w:rsidR="00CF094F">
        <w:rPr>
          <w:rFonts w:eastAsia="Arial Unicode MS"/>
        </w:rPr>
        <w:t>eplace</w:t>
      </w:r>
      <w:proofErr w:type="spellEnd"/>
    </w:p>
    <w:p w:rsidR="00976D1D" w:rsidRDefault="00976D1D" w:rsidP="00976D1D">
      <w:pPr>
        <w:pStyle w:val="SourceCode"/>
        <w:rPr>
          <w:lang w:val="en-US" w:eastAsia="de-AT"/>
        </w:rPr>
      </w:pPr>
      <w:r w:rsidRPr="0011268A">
        <w:rPr>
          <w:color w:val="0000FF"/>
          <w:lang w:val="en-US" w:eastAsia="de-AT"/>
        </w:rPr>
        <w:t>var</w:t>
      </w:r>
      <w:r w:rsidRPr="0011268A">
        <w:rPr>
          <w:lang w:val="en-US" w:eastAsia="de-AT"/>
        </w:rPr>
        <w:t xml:space="preserve"> </w:t>
      </w:r>
      <w:r w:rsidR="00961172">
        <w:rPr>
          <w:lang w:val="en-US" w:eastAsia="de-AT"/>
        </w:rPr>
        <w:t>employee</w:t>
      </w:r>
      <w:r w:rsidRPr="0011268A">
        <w:rPr>
          <w:lang w:val="en-US" w:eastAsia="de-AT"/>
        </w:rPr>
        <w:t xml:space="preserve"> = (</w:t>
      </w:r>
      <w:r w:rsidRPr="0011268A">
        <w:rPr>
          <w:color w:val="2B91AF"/>
          <w:lang w:val="en-US" w:eastAsia="de-AT"/>
        </w:rPr>
        <w:t>IFamilyMember</w:t>
      </w:r>
      <w:r w:rsidRPr="0011268A">
        <w:rPr>
          <w:lang w:val="en-US" w:eastAsia="de-AT"/>
        </w:rPr>
        <w:t>)</w:t>
      </w:r>
      <w:r w:rsidRPr="0011268A">
        <w:rPr>
          <w:color w:val="008080"/>
          <w:lang w:val="en-US" w:eastAsia="de-AT"/>
        </w:rPr>
        <w:t>ObjectFactory</w:t>
      </w:r>
      <w:r w:rsidRPr="0011268A">
        <w:rPr>
          <w:lang w:val="en-US" w:eastAsia="de-AT"/>
        </w:rPr>
        <w:t>.Create&lt;</w:t>
      </w:r>
      <w:r w:rsidRPr="0011268A">
        <w:rPr>
          <w:color w:val="008080"/>
          <w:lang w:val="en-US" w:eastAsia="de-AT"/>
        </w:rPr>
        <w:t>Person</w:t>
      </w:r>
      <w:r w:rsidRPr="0011268A">
        <w:rPr>
          <w:lang w:val="en-US" w:eastAsia="de-AT"/>
        </w:rPr>
        <w:t>&gt;(</w:t>
      </w:r>
      <w:r w:rsidRPr="0011268A">
        <w:rPr>
          <w:color w:val="008080"/>
          <w:lang w:val="en-US" w:eastAsia="de-AT"/>
        </w:rPr>
        <w:t>ParamList</w:t>
      </w:r>
      <w:r w:rsidRPr="0011268A">
        <w:rPr>
          <w:lang w:val="en-US" w:eastAsia="de-AT"/>
        </w:rPr>
        <w:t>.Empty);</w:t>
      </w:r>
    </w:p>
    <w:p w:rsidR="00976D1D" w:rsidRPr="00F55F2B" w:rsidRDefault="00961172" w:rsidP="0011268A">
      <w:pPr>
        <w:pStyle w:val="BodyText"/>
        <w:rPr>
          <w:rFonts w:eastAsia="Arial Unicode MS"/>
          <w:lang w:val="en-US"/>
        </w:rPr>
      </w:pPr>
      <w:proofErr w:type="gramStart"/>
      <w:r w:rsidRPr="00F55F2B">
        <w:rPr>
          <w:rFonts w:ascii="Consolas" w:hAnsi="Consolas" w:cs="Consolas"/>
          <w:sz w:val="19"/>
          <w:szCs w:val="19"/>
          <w:lang w:val="en-US" w:eastAsia="de-AT"/>
        </w:rPr>
        <w:t>with</w:t>
      </w:r>
      <w:proofErr w:type="gramEnd"/>
    </w:p>
    <w:p w:rsidR="00976D1D" w:rsidRPr="0011268A" w:rsidRDefault="00976D1D" w:rsidP="00673754">
      <w:pPr>
        <w:pStyle w:val="SourceCode"/>
        <w:rPr>
          <w:lang w:val="en-US" w:eastAsia="de-AT"/>
        </w:rPr>
      </w:pPr>
      <w:r w:rsidRPr="0011268A">
        <w:rPr>
          <w:lang w:val="en-US" w:eastAsia="de-AT"/>
        </w:rPr>
        <w:t xml:space="preserve">      </w:t>
      </w:r>
      <w:r w:rsidRPr="0011268A">
        <w:rPr>
          <w:color w:val="0000FF"/>
          <w:lang w:val="en-US" w:eastAsia="de-AT"/>
        </w:rPr>
        <w:t>var</w:t>
      </w:r>
      <w:r w:rsidRPr="0011268A">
        <w:rPr>
          <w:lang w:val="en-US" w:eastAsia="de-AT"/>
        </w:rPr>
        <w:t xml:space="preserve"> employee = (</w:t>
      </w:r>
      <w:r w:rsidR="00F270AB">
        <w:rPr>
          <w:color w:val="2B91AF"/>
          <w:lang w:val="en-US" w:eastAsia="de-AT"/>
        </w:rPr>
        <w:t>IEmployee</w:t>
      </w:r>
      <w:r w:rsidRPr="0011268A">
        <w:rPr>
          <w:lang w:val="en-US" w:eastAsia="de-AT"/>
        </w:rPr>
        <w:t>)</w:t>
      </w:r>
      <w:r w:rsidRPr="0011268A">
        <w:rPr>
          <w:color w:val="008080"/>
          <w:lang w:val="en-US" w:eastAsia="de-AT"/>
        </w:rPr>
        <w:t>ObjectFactory</w:t>
      </w:r>
      <w:r w:rsidRPr="0011268A">
        <w:rPr>
          <w:lang w:val="en-US" w:eastAsia="de-AT"/>
        </w:rPr>
        <w:t>.Create&lt;</w:t>
      </w:r>
      <w:r w:rsidRPr="0011268A">
        <w:rPr>
          <w:color w:val="008080"/>
          <w:lang w:val="en-US" w:eastAsia="de-AT"/>
        </w:rPr>
        <w:t>Person</w:t>
      </w:r>
      <w:r w:rsidRPr="0011268A">
        <w:rPr>
          <w:lang w:val="en-US" w:eastAsia="de-AT"/>
        </w:rPr>
        <w:t>&gt;(</w:t>
      </w:r>
      <w:r w:rsidR="00673754" w:rsidRPr="00673754">
        <w:rPr>
          <w:rFonts w:ascii="Consolas" w:hAnsi="Consolas" w:cs="Consolas"/>
          <w:color w:val="A31515"/>
          <w:sz w:val="19"/>
          <w:szCs w:val="19"/>
          <w:lang w:val="en-US" w:eastAsia="de-AT"/>
        </w:rPr>
        <w:t xml:space="preserve"> "Max"</w:t>
      </w:r>
      <w:r w:rsidR="00673754" w:rsidRPr="00673754">
        <w:rPr>
          <w:rFonts w:ascii="Consolas" w:hAnsi="Consolas" w:cs="Consolas"/>
          <w:sz w:val="19"/>
          <w:szCs w:val="19"/>
          <w:lang w:val="en-US" w:eastAsia="de-AT"/>
        </w:rPr>
        <w:t xml:space="preserve">, </w:t>
      </w:r>
      <w:r w:rsidR="00673754" w:rsidRPr="00673754">
        <w:rPr>
          <w:rFonts w:ascii="Consolas" w:hAnsi="Consolas" w:cs="Consolas"/>
          <w:color w:val="A31515"/>
          <w:sz w:val="19"/>
          <w:szCs w:val="19"/>
          <w:lang w:val="en-US" w:eastAsia="de-AT"/>
        </w:rPr>
        <w:t>"Mustermann"</w:t>
      </w:r>
      <w:r w:rsidRPr="0011268A">
        <w:rPr>
          <w:lang w:val="en-US" w:eastAsia="de-AT"/>
        </w:rPr>
        <w:t>);</w:t>
      </w:r>
    </w:p>
    <w:p w:rsidR="00976D1D" w:rsidRPr="00976D1D" w:rsidRDefault="00976D1D" w:rsidP="0011268A">
      <w:pPr>
        <w:pStyle w:val="BodyText"/>
        <w:rPr>
          <w:rFonts w:eastAsia="Arial Unicode MS"/>
          <w:lang w:val="en-US"/>
        </w:rPr>
      </w:pPr>
    </w:p>
    <w:p w:rsidR="00FB66BF" w:rsidRDefault="001D58B5" w:rsidP="00FB66BF">
      <w:pPr>
        <w:pStyle w:val="Heading3"/>
        <w:rPr>
          <w:rFonts w:eastAsia="Arial Unicode MS"/>
          <w:lang w:val="en-US"/>
        </w:rPr>
      </w:pPr>
      <w:bookmarkStart w:id="21" w:name="_Toc283191552"/>
      <w:r>
        <w:rPr>
          <w:rFonts w:eastAsia="Arial Unicode MS"/>
          <w:lang w:val="en-US"/>
        </w:rPr>
        <w:t>Questions</w:t>
      </w:r>
      <w:bookmarkEnd w:id="21"/>
    </w:p>
    <w:p w:rsidR="001D58B5" w:rsidRDefault="001D58B5" w:rsidP="00CF094F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In the first example, we have not </w:t>
      </w:r>
      <w:r w:rsidR="00CF094F">
        <w:rPr>
          <w:rFonts w:eastAsia="Arial Unicode MS"/>
          <w:lang w:val="en-US"/>
        </w:rPr>
        <w:t>specified</w:t>
      </w:r>
      <w:r>
        <w:rPr>
          <w:rFonts w:eastAsia="Arial Unicode MS"/>
          <w:lang w:val="en-US"/>
        </w:rPr>
        <w:t xml:space="preserve"> a default constructor. When we </w:t>
      </w:r>
      <w:r w:rsidR="00673754">
        <w:rPr>
          <w:rFonts w:eastAsia="Arial Unicode MS"/>
          <w:lang w:val="en-US"/>
        </w:rPr>
        <w:t xml:space="preserve">now </w:t>
      </w:r>
      <w:r>
        <w:rPr>
          <w:rFonts w:eastAsia="Arial Unicode MS"/>
          <w:lang w:val="en-US"/>
        </w:rPr>
        <w:t xml:space="preserve">add a copy constructor without adding a default constructor too, we run into </w:t>
      </w:r>
      <w:r w:rsidR="004926B4">
        <w:rPr>
          <w:rFonts w:eastAsia="Arial Unicode MS"/>
          <w:lang w:val="en-US"/>
        </w:rPr>
        <w:t xml:space="preserve">a </w:t>
      </w:r>
      <w:r>
        <w:rPr>
          <w:rFonts w:eastAsia="Arial Unicode MS"/>
          <w:lang w:val="en-US"/>
        </w:rPr>
        <w:t>compiler error. Why?</w:t>
      </w:r>
    </w:p>
    <w:p w:rsidR="00CF094F" w:rsidRDefault="00CF094F" w:rsidP="00CF094F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In our sample</w:t>
      </w:r>
      <w:r w:rsidR="004926B4">
        <w:rPr>
          <w:rFonts w:eastAsia="Arial Unicode MS"/>
          <w:lang w:val="en-US"/>
        </w:rPr>
        <w:t>,</w:t>
      </w:r>
      <w:r>
        <w:rPr>
          <w:rFonts w:eastAsia="Arial Unicode MS"/>
          <w:lang w:val="en-US"/>
        </w:rPr>
        <w:t xml:space="preserve"> objects are created via a Factory Design Pattern. </w:t>
      </w:r>
      <w:r w:rsidR="00E07B74">
        <w:rPr>
          <w:rFonts w:eastAsia="Arial Unicode MS"/>
          <w:lang w:val="en-US"/>
        </w:rPr>
        <w:t xml:space="preserve">Can you explain the advantages of using Factories to instantiate classes </w:t>
      </w:r>
      <w:r w:rsidR="004926B4">
        <w:rPr>
          <w:rFonts w:eastAsia="Arial Unicode MS"/>
          <w:lang w:val="en-US"/>
        </w:rPr>
        <w:t>over</w:t>
      </w:r>
      <w:r w:rsidR="00E07B74">
        <w:rPr>
          <w:rFonts w:eastAsia="Arial Unicode MS"/>
          <w:lang w:val="en-US"/>
        </w:rPr>
        <w:t xml:space="preserve"> constructors within a few sentences? How would you try to convince a fellow developer to use factories instead of construction</w:t>
      </w:r>
      <w:r w:rsidR="004926B4">
        <w:rPr>
          <w:rFonts w:eastAsia="Arial Unicode MS"/>
          <w:lang w:val="en-US"/>
        </w:rPr>
        <w:t>? Does this approach does also have disadvantages?</w:t>
      </w:r>
    </w:p>
    <w:p w:rsidR="00E07B74" w:rsidRDefault="00E07B74" w:rsidP="00CF094F">
      <w:pPr>
        <w:pStyle w:val="Bullet1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If you use </w:t>
      </w:r>
      <w:proofErr w:type="spellStart"/>
      <w:r>
        <w:rPr>
          <w:rFonts w:eastAsia="Arial Unicode MS"/>
          <w:lang w:val="en-US"/>
        </w:rPr>
        <w:t>intellisense</w:t>
      </w:r>
      <w:proofErr w:type="spellEnd"/>
      <w:r>
        <w:rPr>
          <w:rFonts w:eastAsia="Arial Unicode MS"/>
          <w:lang w:val="en-US"/>
        </w:rPr>
        <w:t xml:space="preserve"> to look for possible parameters for </w:t>
      </w:r>
      <w:proofErr w:type="spellStart"/>
      <w:proofErr w:type="gramStart"/>
      <w:r>
        <w:rPr>
          <w:rFonts w:eastAsia="Arial Unicode MS"/>
          <w:lang w:val="en-US"/>
        </w:rPr>
        <w:t>ParamList.Create</w:t>
      </w:r>
      <w:proofErr w:type="spellEnd"/>
      <w:r>
        <w:rPr>
          <w:rFonts w:eastAsia="Arial Unicode MS"/>
          <w:lang w:val="en-US"/>
        </w:rPr>
        <w:t>(</w:t>
      </w:r>
      <w:proofErr w:type="gramEnd"/>
      <w:r>
        <w:rPr>
          <w:rFonts w:eastAsia="Arial Unicode MS"/>
          <w:lang w:val="en-US"/>
        </w:rPr>
        <w:t>), you will find that there are a lot of possibilities to choose. Can you explain the reason?</w:t>
      </w:r>
    </w:p>
    <w:p w:rsidR="009A6E30" w:rsidRDefault="001D58B5" w:rsidP="009A6E30">
      <w:pPr>
        <w:pStyle w:val="Heading2"/>
        <w:rPr>
          <w:rFonts w:eastAsia="Arial Unicode MS"/>
          <w:lang w:val="en-US"/>
        </w:rPr>
      </w:pPr>
      <w:bookmarkStart w:id="22" w:name="_Toc283191553"/>
      <w:r w:rsidRPr="001D58B5">
        <w:rPr>
          <w:rFonts w:eastAsia="Arial Unicode MS"/>
          <w:lang w:val="en-US"/>
        </w:rPr>
        <w:t>Exercise 3</w:t>
      </w:r>
      <w:r w:rsidR="009A6E30" w:rsidRPr="001D58B5">
        <w:rPr>
          <w:rFonts w:eastAsia="Arial Unicode MS"/>
          <w:lang w:val="en-US"/>
        </w:rPr>
        <w:t xml:space="preserve"> – </w:t>
      </w:r>
      <w:r w:rsidRPr="001D58B5">
        <w:rPr>
          <w:rFonts w:eastAsia="Arial Unicode MS"/>
          <w:lang w:val="en-US"/>
        </w:rPr>
        <w:t>A use case for „use“</w:t>
      </w:r>
      <w:bookmarkEnd w:id="22"/>
    </w:p>
    <w:p w:rsidR="00E07B74" w:rsidRDefault="004926B4" w:rsidP="00E07B74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Our first sample</w:t>
      </w:r>
      <w:r w:rsidR="00E07B74">
        <w:rPr>
          <w:rFonts w:eastAsia="Arial Unicode MS"/>
          <w:lang w:val="en-US"/>
        </w:rPr>
        <w:t xml:space="preserve"> is a “extends” scenario. We have a fixed base class that can be extended with one or more </w:t>
      </w:r>
      <w:proofErr w:type="spellStart"/>
      <w:r w:rsidR="00E07B74">
        <w:rPr>
          <w:rFonts w:eastAsia="Arial Unicode MS"/>
          <w:lang w:val="en-US"/>
        </w:rPr>
        <w:t>mixins</w:t>
      </w:r>
      <w:proofErr w:type="spellEnd"/>
      <w:r w:rsidR="00E07B74">
        <w:rPr>
          <w:rFonts w:eastAsia="Arial Unicode MS"/>
          <w:lang w:val="en-US"/>
        </w:rPr>
        <w:t xml:space="preserve">. There is also another scenario, where we have “a fixed </w:t>
      </w:r>
      <w:proofErr w:type="spellStart"/>
      <w:r w:rsidR="00E07B74">
        <w:rPr>
          <w:rFonts w:eastAsia="Arial Unicode MS"/>
          <w:lang w:val="en-US"/>
        </w:rPr>
        <w:t>mixin</w:t>
      </w:r>
      <w:proofErr w:type="spellEnd"/>
      <w:r w:rsidR="00E07B74">
        <w:rPr>
          <w:rFonts w:eastAsia="Arial Unicode MS"/>
          <w:lang w:val="en-US"/>
        </w:rPr>
        <w:t>” that can be added to various classes. This scenario is called “use</w:t>
      </w:r>
      <w:r>
        <w:rPr>
          <w:rFonts w:eastAsia="Arial Unicode MS"/>
          <w:lang w:val="en-US"/>
        </w:rPr>
        <w:t>” scenario</w:t>
      </w:r>
      <w:r w:rsidR="00E07B74">
        <w:rPr>
          <w:rFonts w:eastAsia="Arial Unicode MS"/>
          <w:lang w:val="en-US"/>
        </w:rPr>
        <w:t xml:space="preserve">. In the following example we implement a </w:t>
      </w:r>
      <w:proofErr w:type="spellStart"/>
      <w:r w:rsidR="00E07B74">
        <w:rPr>
          <w:rFonts w:eastAsia="Arial Unicode MS"/>
          <w:lang w:val="en-US"/>
        </w:rPr>
        <w:t>mixin</w:t>
      </w:r>
      <w:proofErr w:type="spellEnd"/>
      <w:r w:rsidR="00E07B74">
        <w:rPr>
          <w:rFonts w:eastAsia="Arial Unicode MS"/>
          <w:lang w:val="en-US"/>
        </w:rPr>
        <w:t xml:space="preserve"> that will generate a string that summarizes all public properties of the class and their current values.</w:t>
      </w:r>
    </w:p>
    <w:p w:rsidR="00683540" w:rsidRPr="00E07B74" w:rsidRDefault="00683540" w:rsidP="00E07B74">
      <w:pPr>
        <w:pStyle w:val="BodyText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This </w:t>
      </w:r>
      <w:proofErr w:type="spellStart"/>
      <w:r>
        <w:rPr>
          <w:rFonts w:eastAsia="Arial Unicode MS"/>
          <w:lang w:val="en-US"/>
        </w:rPr>
        <w:t>mixin</w:t>
      </w:r>
      <w:proofErr w:type="spellEnd"/>
      <w:r>
        <w:rPr>
          <w:rFonts w:eastAsia="Arial Unicode MS"/>
          <w:lang w:val="en-US"/>
        </w:rPr>
        <w:t xml:space="preserve"> could be added to our sample. As we might want to add information to the console such as:</w:t>
      </w:r>
    </w:p>
    <w:p w:rsidR="001D2CA2" w:rsidRPr="00351EED" w:rsidRDefault="001D2CA2" w:rsidP="001D2CA2">
      <w:pPr>
        <w:pStyle w:val="SourceCode"/>
        <w:rPr>
          <w:lang w:val="en-US" w:eastAsia="de-AT"/>
        </w:rPr>
      </w:pPr>
      <w:r w:rsidRPr="00351EED">
        <w:rPr>
          <w:lang w:val="en-US" w:eastAsia="de-AT"/>
        </w:rPr>
        <w:t xml:space="preserve">      System.</w:t>
      </w:r>
      <w:r w:rsidRPr="00351EED">
        <w:rPr>
          <w:color w:val="008080"/>
          <w:lang w:val="en-US" w:eastAsia="de-AT"/>
        </w:rPr>
        <w:t>Console</w:t>
      </w:r>
      <w:r w:rsidRPr="00351EED">
        <w:rPr>
          <w:lang w:val="en-US" w:eastAsia="de-AT"/>
        </w:rPr>
        <w:t>.WriteLine(</w:t>
      </w:r>
      <w:r w:rsidRPr="00351EED">
        <w:rPr>
          <w:color w:val="A31515"/>
          <w:lang w:val="en-US" w:eastAsia="de-AT"/>
        </w:rPr>
        <w:t>"Fullname: {0}"</w:t>
      </w:r>
      <w:r w:rsidRPr="00351EED">
        <w:rPr>
          <w:lang w:val="en-US" w:eastAsia="de-AT"/>
        </w:rPr>
        <w:t>, ((</w:t>
      </w:r>
      <w:r w:rsidRPr="00351EED">
        <w:rPr>
          <w:color w:val="008080"/>
          <w:lang w:val="en-US" w:eastAsia="de-AT"/>
        </w:rPr>
        <w:t>Person</w:t>
      </w:r>
      <w:r w:rsidRPr="00351EED">
        <w:rPr>
          <w:lang w:val="en-US" w:eastAsia="de-AT"/>
        </w:rPr>
        <w:t xml:space="preserve">)employee).FirstName + </w:t>
      </w:r>
      <w:r w:rsidRPr="00351EED">
        <w:rPr>
          <w:color w:val="A31515"/>
          <w:lang w:val="en-US" w:eastAsia="de-AT"/>
        </w:rPr>
        <w:t>" "</w:t>
      </w:r>
      <w:r w:rsidRPr="00351EED">
        <w:rPr>
          <w:lang w:val="en-US" w:eastAsia="de-AT"/>
        </w:rPr>
        <w:t xml:space="preserve"> + ((</w:t>
      </w:r>
      <w:r w:rsidRPr="00351EED">
        <w:rPr>
          <w:color w:val="008080"/>
          <w:lang w:val="en-US" w:eastAsia="de-AT"/>
        </w:rPr>
        <w:t>Person</w:t>
      </w:r>
      <w:r w:rsidRPr="00351EED">
        <w:rPr>
          <w:lang w:val="en-US" w:eastAsia="de-AT"/>
        </w:rPr>
        <w:t>)employee).LastName);</w:t>
      </w:r>
    </w:p>
    <w:p w:rsidR="000E5708" w:rsidRPr="000E5708" w:rsidRDefault="001D58B5" w:rsidP="00683540">
      <w:pPr>
        <w:pStyle w:val="BodyText"/>
        <w:rPr>
          <w:lang w:val="en-US"/>
        </w:rPr>
      </w:pPr>
      <w:r w:rsidRPr="00F55F2B">
        <w:rPr>
          <w:lang w:val="en-US"/>
        </w:rPr>
        <w:t>The idea is to generate a string with all p</w:t>
      </w:r>
      <w:r w:rsidR="00683540">
        <w:rPr>
          <w:lang w:val="en-US"/>
        </w:rPr>
        <w:t xml:space="preserve">ublic properties in </w:t>
      </w:r>
      <w:r w:rsidR="004926B4">
        <w:rPr>
          <w:lang w:val="en-US"/>
        </w:rPr>
        <w:t>a function</w:t>
      </w:r>
      <w:r w:rsidR="00683540">
        <w:rPr>
          <w:lang w:val="en-US"/>
        </w:rPr>
        <w:t xml:space="preserve"> (we will call it </w:t>
      </w:r>
      <w:r w:rsidR="00683540" w:rsidRPr="00641BF1">
        <w:rPr>
          <w:rStyle w:val="InlineSource"/>
          <w:lang w:val="en-US"/>
        </w:rPr>
        <w:t>PropertyValues</w:t>
      </w:r>
      <w:r w:rsidR="00683540">
        <w:rPr>
          <w:lang w:val="en-US"/>
        </w:rPr>
        <w:t xml:space="preserve"> of a </w:t>
      </w:r>
      <w:proofErr w:type="spellStart"/>
      <w:r w:rsidR="00683540">
        <w:rPr>
          <w:lang w:val="en-US"/>
        </w:rPr>
        <w:t>mixin</w:t>
      </w:r>
      <w:proofErr w:type="spellEnd"/>
      <w:r w:rsidR="00683540">
        <w:rPr>
          <w:lang w:val="en-US"/>
        </w:rPr>
        <w:t xml:space="preserve">. This </w:t>
      </w:r>
      <w:proofErr w:type="spellStart"/>
      <w:r w:rsidR="00683540">
        <w:rPr>
          <w:lang w:val="en-US"/>
        </w:rPr>
        <w:t>mixin</w:t>
      </w:r>
      <w:proofErr w:type="spellEnd"/>
      <w:r w:rsidR="00683540">
        <w:rPr>
          <w:lang w:val="en-US"/>
        </w:rPr>
        <w:t xml:space="preserve"> is then used by various classes.</w:t>
      </w:r>
    </w:p>
    <w:p w:rsidR="001D2CA2" w:rsidRDefault="001D2CA2" w:rsidP="00683540">
      <w:pPr>
        <w:pStyle w:val="SourceCode"/>
        <w:rPr>
          <w:lang w:val="en-US" w:eastAsia="de-AT"/>
        </w:rPr>
      </w:pPr>
      <w:r w:rsidRPr="000E5708">
        <w:rPr>
          <w:lang w:val="en-US" w:eastAsia="de-AT"/>
        </w:rPr>
        <w:t xml:space="preserve">   </w:t>
      </w:r>
      <w:r w:rsidRPr="001D2CA2">
        <w:rPr>
          <w:lang w:val="en-US" w:eastAsia="de-AT"/>
        </w:rPr>
        <w:t>System.</w:t>
      </w:r>
      <w:r w:rsidRPr="001D2CA2">
        <w:rPr>
          <w:color w:val="008080"/>
          <w:lang w:val="en-US" w:eastAsia="de-AT"/>
        </w:rPr>
        <w:t>Console</w:t>
      </w:r>
      <w:r w:rsidRPr="001D2CA2">
        <w:rPr>
          <w:lang w:val="en-US" w:eastAsia="de-AT"/>
        </w:rPr>
        <w:t>.WriteLine(((</w:t>
      </w:r>
      <w:r w:rsidRPr="001D2CA2">
        <w:rPr>
          <w:color w:val="2B91AF"/>
          <w:lang w:val="en-US" w:eastAsia="de-AT"/>
        </w:rPr>
        <w:t>IPropertyValue</w:t>
      </w:r>
      <w:r w:rsidRPr="001D2CA2">
        <w:rPr>
          <w:lang w:val="en-US" w:eastAsia="de-AT"/>
        </w:rPr>
        <w:t>)employee).PropertyValues);</w:t>
      </w:r>
    </w:p>
    <w:p w:rsidR="00683540" w:rsidRPr="001D2CA2" w:rsidRDefault="00683540" w:rsidP="00683540">
      <w:pPr>
        <w:pStyle w:val="SourceCode"/>
        <w:rPr>
          <w:lang w:val="en-US" w:eastAsia="de-AT"/>
        </w:rPr>
      </w:pPr>
    </w:p>
    <w:p w:rsidR="000E5708" w:rsidRPr="000E5708" w:rsidRDefault="000E5708" w:rsidP="00683540">
      <w:pPr>
        <w:pStyle w:val="BodyText"/>
        <w:numPr>
          <w:ilvl w:val="0"/>
          <w:numId w:val="28"/>
        </w:numPr>
        <w:rPr>
          <w:lang w:val="en-US" w:eastAsia="de-AT"/>
        </w:rPr>
      </w:pPr>
      <w:r w:rsidRPr="000E5708">
        <w:rPr>
          <w:lang w:val="en-US" w:eastAsia="de-AT"/>
        </w:rPr>
        <w:t xml:space="preserve">We add a new </w:t>
      </w:r>
      <w:proofErr w:type="spellStart"/>
      <w:r w:rsidRPr="000E5708">
        <w:rPr>
          <w:lang w:val="en-US" w:eastAsia="de-AT"/>
        </w:rPr>
        <w:t>Mixin</w:t>
      </w:r>
      <w:proofErr w:type="spellEnd"/>
      <w:r w:rsidRPr="000E5708">
        <w:rPr>
          <w:lang w:val="en-US" w:eastAsia="de-AT"/>
        </w:rPr>
        <w:t xml:space="preserve">. </w:t>
      </w:r>
      <w:r>
        <w:rPr>
          <w:lang w:val="en-US" w:eastAsia="de-AT"/>
        </w:rPr>
        <w:t xml:space="preserve">In the Property </w:t>
      </w:r>
      <w:proofErr w:type="spellStart"/>
      <w:r>
        <w:rPr>
          <w:lang w:val="en-US" w:eastAsia="de-AT"/>
        </w:rPr>
        <w:t>PropertyValues</w:t>
      </w:r>
      <w:proofErr w:type="spellEnd"/>
      <w:r>
        <w:rPr>
          <w:lang w:val="en-US" w:eastAsia="de-AT"/>
        </w:rPr>
        <w:t xml:space="preserve"> we read all properties and 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</w:t>
      </w:r>
      <w:r w:rsidRPr="004926B4">
        <w:rPr>
          <w:color w:val="0000FF"/>
          <w:lang w:val="en-US" w:eastAsia="de-AT"/>
        </w:rPr>
        <w:t>public</w:t>
      </w:r>
      <w:r w:rsidRPr="004926B4">
        <w:rPr>
          <w:lang w:val="en-US" w:eastAsia="de-AT"/>
        </w:rPr>
        <w:t xml:space="preserve"> </w:t>
      </w:r>
      <w:r w:rsidRPr="004926B4">
        <w:rPr>
          <w:color w:val="0000FF"/>
          <w:lang w:val="en-US" w:eastAsia="de-AT"/>
        </w:rPr>
        <w:t>interface</w:t>
      </w:r>
      <w:r w:rsidRPr="004926B4">
        <w:rPr>
          <w:lang w:val="en-US" w:eastAsia="de-AT"/>
        </w:rPr>
        <w:t xml:space="preserve"> IPropertyValueProvider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{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</w:t>
      </w:r>
      <w:r w:rsidRPr="004926B4">
        <w:rPr>
          <w:color w:val="0000FF"/>
          <w:lang w:val="en-US" w:eastAsia="de-AT"/>
        </w:rPr>
        <w:t>string</w:t>
      </w:r>
      <w:r w:rsidRPr="004926B4">
        <w:rPr>
          <w:lang w:val="en-US" w:eastAsia="de-AT"/>
        </w:rPr>
        <w:t xml:space="preserve"> PropertyValues();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}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</w:t>
      </w:r>
      <w:r w:rsidRPr="004926B4">
        <w:rPr>
          <w:color w:val="0000FF"/>
          <w:lang w:val="en-US" w:eastAsia="de-AT"/>
        </w:rPr>
        <w:t>public</w:t>
      </w:r>
      <w:r w:rsidRPr="004926B4">
        <w:rPr>
          <w:lang w:val="en-US" w:eastAsia="de-AT"/>
        </w:rPr>
        <w:t xml:space="preserve"> </w:t>
      </w:r>
      <w:r w:rsidRPr="004926B4">
        <w:rPr>
          <w:color w:val="0000FF"/>
          <w:lang w:val="en-US" w:eastAsia="de-AT"/>
        </w:rPr>
        <w:t>class</w:t>
      </w:r>
      <w:r w:rsidRPr="004926B4">
        <w:rPr>
          <w:lang w:val="en-US" w:eastAsia="de-AT"/>
        </w:rPr>
        <w:t xml:space="preserve"> </w:t>
      </w:r>
      <w:r w:rsidRPr="004926B4">
        <w:rPr>
          <w:color w:val="008080"/>
          <w:lang w:val="en-US" w:eastAsia="de-AT"/>
        </w:rPr>
        <w:t>PropertyValueStringChainMixin</w:t>
      </w:r>
      <w:r w:rsidRPr="004926B4">
        <w:rPr>
          <w:lang w:val="en-US" w:eastAsia="de-AT"/>
        </w:rPr>
        <w:t xml:space="preserve">&lt;T&gt; : </w:t>
      </w:r>
      <w:r w:rsidRPr="004926B4">
        <w:rPr>
          <w:color w:val="008080"/>
          <w:lang w:val="en-US" w:eastAsia="de-AT"/>
        </w:rPr>
        <w:t>Mixin</w:t>
      </w:r>
      <w:r w:rsidRPr="004926B4">
        <w:rPr>
          <w:lang w:val="en-US" w:eastAsia="de-AT"/>
        </w:rPr>
        <w:t xml:space="preserve">&lt;T&gt;, IPropertyValueProvider </w:t>
      </w:r>
      <w:r w:rsidRPr="004926B4">
        <w:rPr>
          <w:color w:val="0000FF"/>
          <w:lang w:val="en-US" w:eastAsia="de-AT"/>
        </w:rPr>
        <w:t>where</w:t>
      </w:r>
      <w:r w:rsidRPr="004926B4">
        <w:rPr>
          <w:lang w:val="en-US" w:eastAsia="de-AT"/>
        </w:rPr>
        <w:t xml:space="preserve"> T : </w:t>
      </w:r>
      <w:r w:rsidRPr="004926B4">
        <w:rPr>
          <w:color w:val="0000FF"/>
          <w:lang w:val="en-US" w:eastAsia="de-AT"/>
        </w:rPr>
        <w:t>class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{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</w:t>
      </w:r>
      <w:r w:rsidRPr="004926B4">
        <w:rPr>
          <w:color w:val="0000FF"/>
          <w:lang w:val="en-US" w:eastAsia="de-AT"/>
        </w:rPr>
        <w:t>public</w:t>
      </w:r>
      <w:r w:rsidRPr="004926B4">
        <w:rPr>
          <w:lang w:val="en-US" w:eastAsia="de-AT"/>
        </w:rPr>
        <w:t xml:space="preserve"> </w:t>
      </w:r>
      <w:r w:rsidRPr="004926B4">
        <w:rPr>
          <w:color w:val="0000FF"/>
          <w:lang w:val="en-US" w:eastAsia="de-AT"/>
        </w:rPr>
        <w:t>string</w:t>
      </w:r>
      <w:r w:rsidRPr="004926B4">
        <w:rPr>
          <w:lang w:val="en-US" w:eastAsia="de-AT"/>
        </w:rPr>
        <w:t xml:space="preserve"> PropertyValues()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{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</w:t>
      </w:r>
      <w:r w:rsidRPr="004926B4">
        <w:rPr>
          <w:color w:val="008080"/>
          <w:lang w:val="en-US" w:eastAsia="de-AT"/>
        </w:rPr>
        <w:t>StringBuilder</w:t>
      </w:r>
      <w:r w:rsidRPr="004926B4">
        <w:rPr>
          <w:lang w:val="en-US" w:eastAsia="de-AT"/>
        </w:rPr>
        <w:t xml:space="preserve"> stringBuilder = </w:t>
      </w:r>
      <w:r w:rsidRPr="004926B4">
        <w:rPr>
          <w:color w:val="0000FF"/>
          <w:lang w:val="en-US" w:eastAsia="de-AT"/>
        </w:rPr>
        <w:t>new</w:t>
      </w:r>
      <w:r w:rsidRPr="004926B4">
        <w:rPr>
          <w:lang w:val="en-US" w:eastAsia="de-AT"/>
        </w:rPr>
        <w:t xml:space="preserve"> </w:t>
      </w:r>
      <w:r w:rsidRPr="004926B4">
        <w:rPr>
          <w:color w:val="008080"/>
          <w:lang w:val="en-US" w:eastAsia="de-AT"/>
        </w:rPr>
        <w:t>StringBuilder</w:t>
      </w:r>
      <w:r w:rsidRPr="004926B4">
        <w:rPr>
          <w:lang w:val="en-US" w:eastAsia="de-AT"/>
        </w:rPr>
        <w:t>();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</w:t>
      </w:r>
      <w:r w:rsidRPr="004926B4">
        <w:rPr>
          <w:color w:val="0000FF"/>
          <w:lang w:val="en-US" w:eastAsia="de-AT"/>
        </w:rPr>
        <w:t>foreach</w:t>
      </w:r>
      <w:r w:rsidRPr="004926B4">
        <w:rPr>
          <w:lang w:val="en-US" w:eastAsia="de-AT"/>
        </w:rPr>
        <w:t xml:space="preserve"> (</w:t>
      </w:r>
      <w:r w:rsidRPr="004926B4">
        <w:rPr>
          <w:color w:val="008080"/>
          <w:lang w:val="en-US" w:eastAsia="de-AT"/>
        </w:rPr>
        <w:t>PropertyInfo</w:t>
      </w:r>
      <w:r w:rsidRPr="004926B4">
        <w:rPr>
          <w:lang w:val="en-US" w:eastAsia="de-AT"/>
        </w:rPr>
        <w:t xml:space="preserve"> propertyInfo </w:t>
      </w:r>
      <w:r w:rsidRPr="004926B4">
        <w:rPr>
          <w:color w:val="0000FF"/>
          <w:lang w:val="en-US" w:eastAsia="de-AT"/>
        </w:rPr>
        <w:t>in</w:t>
      </w:r>
      <w:r w:rsidRPr="004926B4">
        <w:rPr>
          <w:lang w:val="en-US" w:eastAsia="de-AT"/>
        </w:rPr>
        <w:t xml:space="preserve"> This.GetType().GetProperties())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{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    stringBuilder.Append(propertyInfo.Name);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    stringBuilder.Append(</w:t>
      </w:r>
      <w:r w:rsidRPr="004926B4">
        <w:rPr>
          <w:color w:val="A31515"/>
          <w:lang w:val="en-US" w:eastAsia="de-AT"/>
        </w:rPr>
        <w:t>": "</w:t>
      </w:r>
      <w:r w:rsidRPr="004926B4">
        <w:rPr>
          <w:lang w:val="en-US" w:eastAsia="de-AT"/>
        </w:rPr>
        <w:t>);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    stringBuilder.Append(propertyInfo.GetValue(This, </w:t>
      </w:r>
      <w:r w:rsidRPr="004926B4">
        <w:rPr>
          <w:color w:val="0000FF"/>
          <w:lang w:val="en-US" w:eastAsia="de-AT"/>
        </w:rPr>
        <w:t>null</w:t>
      </w:r>
      <w:r w:rsidRPr="004926B4">
        <w:rPr>
          <w:lang w:val="en-US" w:eastAsia="de-AT"/>
        </w:rPr>
        <w:t>));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    stringBuilder.AppendLine();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}</w:t>
      </w:r>
    </w:p>
    <w:p w:rsidR="004926B4" w:rsidRPr="004926B4" w:rsidRDefault="004926B4" w:rsidP="004926B4">
      <w:pPr>
        <w:pStyle w:val="SourceCode"/>
        <w:rPr>
          <w:lang w:val="en-US" w:eastAsia="de-AT"/>
        </w:rPr>
      </w:pPr>
      <w:r w:rsidRPr="004926B4">
        <w:rPr>
          <w:lang w:val="en-US" w:eastAsia="de-AT"/>
        </w:rPr>
        <w:t xml:space="preserve">        </w:t>
      </w:r>
      <w:r w:rsidRPr="004926B4">
        <w:rPr>
          <w:color w:val="0000FF"/>
          <w:lang w:val="en-US" w:eastAsia="de-AT"/>
        </w:rPr>
        <w:t>return</w:t>
      </w:r>
      <w:r w:rsidRPr="004926B4">
        <w:rPr>
          <w:lang w:val="en-US" w:eastAsia="de-AT"/>
        </w:rPr>
        <w:t xml:space="preserve"> stringBuilder.ToString();</w:t>
      </w:r>
    </w:p>
    <w:p w:rsidR="004926B4" w:rsidRDefault="004926B4" w:rsidP="004926B4">
      <w:pPr>
        <w:pStyle w:val="SourceCode"/>
        <w:rPr>
          <w:lang w:eastAsia="de-AT"/>
        </w:rPr>
      </w:pPr>
      <w:r w:rsidRPr="004926B4">
        <w:rPr>
          <w:lang w:val="en-US" w:eastAsia="de-AT"/>
        </w:rPr>
        <w:t xml:space="preserve">    </w:t>
      </w:r>
      <w:r>
        <w:rPr>
          <w:lang w:eastAsia="de-AT"/>
        </w:rPr>
        <w:t>}</w:t>
      </w:r>
    </w:p>
    <w:p w:rsidR="004926B4" w:rsidRDefault="004926B4" w:rsidP="004926B4">
      <w:pPr>
        <w:pStyle w:val="SourceCode"/>
        <w:rPr>
          <w:lang w:eastAsia="de-AT"/>
        </w:rPr>
      </w:pPr>
      <w:r>
        <w:rPr>
          <w:lang w:eastAsia="de-AT"/>
        </w:rPr>
        <w:t xml:space="preserve">  }</w:t>
      </w:r>
    </w:p>
    <w:p w:rsidR="004926B4" w:rsidRDefault="004926B4" w:rsidP="004926B4">
      <w:pPr>
        <w:pStyle w:val="SourceCode"/>
        <w:rPr>
          <w:lang w:eastAsia="de-AT"/>
        </w:rPr>
      </w:pPr>
      <w:r>
        <w:rPr>
          <w:lang w:eastAsia="de-AT"/>
        </w:rPr>
        <w:t>}</w:t>
      </w:r>
    </w:p>
    <w:p w:rsidR="000E5708" w:rsidRPr="001D2CA2" w:rsidRDefault="00B12C0E" w:rsidP="00683540">
      <w:pPr>
        <w:pStyle w:val="Step"/>
        <w:numPr>
          <w:ilvl w:val="0"/>
          <w:numId w:val="28"/>
        </w:numPr>
        <w:rPr>
          <w:rFonts w:eastAsia="Arial Unicode MS"/>
        </w:rPr>
      </w:pPr>
      <w:r>
        <w:rPr>
          <w:rFonts w:eastAsia="Arial Unicode MS"/>
          <w:sz w:val="20"/>
          <w:lang w:eastAsia="de-DE"/>
        </w:rPr>
        <w:t>We also add</w:t>
      </w:r>
      <w:r w:rsidR="000E5708">
        <w:rPr>
          <w:rFonts w:eastAsia="Arial Unicode MS"/>
          <w:sz w:val="20"/>
          <w:lang w:eastAsia="de-DE"/>
        </w:rPr>
        <w:t xml:space="preserve"> the attribute </w:t>
      </w:r>
      <w:r w:rsidR="004926B4">
        <w:rPr>
          <w:rFonts w:eastAsia="Arial Unicode MS"/>
          <w:sz w:val="20"/>
          <w:lang w:eastAsia="de-DE"/>
        </w:rPr>
        <w:t>to</w:t>
      </w:r>
      <w:r w:rsidR="000E5708">
        <w:rPr>
          <w:rFonts w:eastAsia="Arial Unicode MS"/>
          <w:sz w:val="20"/>
          <w:lang w:eastAsia="de-DE"/>
        </w:rPr>
        <w:t xml:space="preserve"> the class declaration of Person.</w:t>
      </w:r>
    </w:p>
    <w:p w:rsidR="000E5708" w:rsidRDefault="000E5708" w:rsidP="000E5708">
      <w:pPr>
        <w:pStyle w:val="ListParagraph"/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eastAsia="de-AT"/>
        </w:rPr>
      </w:pPr>
      <w:r w:rsidRPr="001D2CA2">
        <w:rPr>
          <w:rFonts w:ascii="Consolas" w:hAnsi="Consolas" w:cs="Consolas"/>
          <w:sz w:val="19"/>
          <w:szCs w:val="19"/>
          <w:lang w:eastAsia="de-AT"/>
        </w:rPr>
        <w:lastRenderedPageBreak/>
        <w:t>[</w:t>
      </w:r>
      <w:proofErr w:type="spellStart"/>
      <w:r w:rsidRPr="001D2CA2">
        <w:rPr>
          <w:rFonts w:ascii="Consolas" w:hAnsi="Consolas" w:cs="Consolas"/>
          <w:color w:val="008080"/>
          <w:sz w:val="19"/>
          <w:szCs w:val="19"/>
          <w:lang w:eastAsia="de-AT"/>
        </w:rPr>
        <w:t>Uses</w:t>
      </w:r>
      <w:proofErr w:type="spellEnd"/>
      <w:r w:rsidRPr="001D2CA2">
        <w:rPr>
          <w:rFonts w:ascii="Consolas" w:hAnsi="Consolas" w:cs="Consolas"/>
          <w:sz w:val="19"/>
          <w:szCs w:val="19"/>
          <w:lang w:eastAsia="de-AT"/>
        </w:rPr>
        <w:t>(</w:t>
      </w:r>
      <w:proofErr w:type="spellStart"/>
      <w:r w:rsidRPr="001D2CA2">
        <w:rPr>
          <w:rFonts w:ascii="Consolas" w:hAnsi="Consolas" w:cs="Consolas"/>
          <w:color w:val="0000FF"/>
          <w:sz w:val="19"/>
          <w:szCs w:val="19"/>
          <w:lang w:eastAsia="de-AT"/>
        </w:rPr>
        <w:t>typeof</w:t>
      </w:r>
      <w:proofErr w:type="spellEnd"/>
      <w:r w:rsidRPr="001D2CA2">
        <w:rPr>
          <w:rFonts w:ascii="Consolas" w:hAnsi="Consolas" w:cs="Consolas"/>
          <w:sz w:val="19"/>
          <w:szCs w:val="19"/>
          <w:lang w:eastAsia="de-AT"/>
        </w:rPr>
        <w:t>(</w:t>
      </w:r>
      <w:proofErr w:type="spellStart"/>
      <w:r w:rsidRPr="001D2CA2">
        <w:rPr>
          <w:rFonts w:ascii="Consolas" w:hAnsi="Consolas" w:cs="Consolas"/>
          <w:color w:val="008080"/>
          <w:sz w:val="19"/>
          <w:szCs w:val="19"/>
          <w:lang w:eastAsia="de-AT"/>
        </w:rPr>
        <w:t>PropertyValueStringChainMixin</w:t>
      </w:r>
      <w:proofErr w:type="spellEnd"/>
      <w:r w:rsidRPr="001D2CA2">
        <w:rPr>
          <w:rFonts w:ascii="Consolas" w:hAnsi="Consolas" w:cs="Consolas"/>
          <w:sz w:val="19"/>
          <w:szCs w:val="19"/>
          <w:lang w:eastAsia="de-AT"/>
        </w:rPr>
        <w:t>&lt;</w:t>
      </w:r>
      <w:r w:rsidRPr="001D2CA2">
        <w:rPr>
          <w:rFonts w:ascii="Consolas" w:hAnsi="Consolas" w:cs="Consolas"/>
          <w:color w:val="008080"/>
          <w:sz w:val="19"/>
          <w:szCs w:val="19"/>
          <w:lang w:eastAsia="de-AT"/>
        </w:rPr>
        <w:t>Person</w:t>
      </w:r>
      <w:r w:rsidRPr="001D2CA2">
        <w:rPr>
          <w:rFonts w:ascii="Consolas" w:hAnsi="Consolas" w:cs="Consolas"/>
          <w:sz w:val="19"/>
          <w:szCs w:val="19"/>
          <w:lang w:eastAsia="de-AT"/>
        </w:rPr>
        <w:t>&gt;))]</w:t>
      </w:r>
    </w:p>
    <w:p w:rsidR="000E5531" w:rsidRDefault="000E5708" w:rsidP="000E5531">
      <w:pPr>
        <w:pStyle w:val="Heading3"/>
        <w:rPr>
          <w:rFonts w:eastAsia="Arial Unicode MS"/>
          <w:lang w:val="en-US"/>
        </w:rPr>
      </w:pPr>
      <w:bookmarkStart w:id="23" w:name="_Toc283191554"/>
      <w:r>
        <w:rPr>
          <w:rFonts w:eastAsia="Arial Unicode MS"/>
          <w:lang w:val="en-US"/>
        </w:rPr>
        <w:t>Questions</w:t>
      </w:r>
      <w:bookmarkEnd w:id="23"/>
    </w:p>
    <w:p w:rsidR="00683540" w:rsidRDefault="00683540" w:rsidP="00683540">
      <w:pPr>
        <w:pStyle w:val="Bullet1"/>
        <w:rPr>
          <w:lang w:val="en-US"/>
        </w:rPr>
      </w:pPr>
      <w:r>
        <w:rPr>
          <w:lang w:val="en-US"/>
        </w:rPr>
        <w:t xml:space="preserve">We would </w:t>
      </w:r>
      <w:r w:rsidR="004926B4">
        <w:rPr>
          <w:lang w:val="en-US"/>
        </w:rPr>
        <w:t xml:space="preserve">not </w:t>
      </w:r>
      <w:r>
        <w:rPr>
          <w:lang w:val="en-US"/>
        </w:rPr>
        <w:t xml:space="preserve">need to add a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to </w:t>
      </w:r>
      <w:r w:rsidR="004926B4">
        <w:rPr>
          <w:lang w:val="en-US"/>
        </w:rPr>
        <w:t>achieve this result</w:t>
      </w:r>
      <w:r>
        <w:rPr>
          <w:lang w:val="en-US"/>
        </w:rPr>
        <w:t xml:space="preserve">. We could also add this method to the class Person too. What are the advantages </w:t>
      </w:r>
      <w:r w:rsidR="004926B4">
        <w:rPr>
          <w:lang w:val="en-US"/>
        </w:rPr>
        <w:t>to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>?</w:t>
      </w:r>
    </w:p>
    <w:p w:rsidR="00683540" w:rsidRPr="00683540" w:rsidRDefault="00683540" w:rsidP="00683540">
      <w:pPr>
        <w:pStyle w:val="Bullet1"/>
        <w:rPr>
          <w:lang w:val="en-US"/>
        </w:rPr>
      </w:pPr>
      <w:r>
        <w:rPr>
          <w:lang w:val="en-US"/>
        </w:rPr>
        <w:t xml:space="preserve">Could you get the same advantages also with extension methods in this scenario? </w:t>
      </w:r>
    </w:p>
    <w:p w:rsidR="000E5708" w:rsidRPr="00B12C0E" w:rsidRDefault="000E5708" w:rsidP="00683540">
      <w:pPr>
        <w:pStyle w:val="Bullet1"/>
        <w:rPr>
          <w:rFonts w:ascii="Consolas" w:hAnsi="Consolas" w:cs="Consolas"/>
          <w:sz w:val="19"/>
          <w:szCs w:val="19"/>
          <w:lang w:val="en-US" w:eastAsia="de-AT"/>
        </w:rPr>
      </w:pPr>
      <w:r w:rsidRPr="00B12C0E">
        <w:rPr>
          <w:rFonts w:eastAsia="Arial Unicode MS"/>
          <w:lang w:val="en-US"/>
        </w:rPr>
        <w:t>You might want to try out different parameters in t</w:t>
      </w:r>
      <w:r w:rsidR="00B12C0E" w:rsidRPr="00B12C0E">
        <w:rPr>
          <w:rFonts w:eastAsia="Arial Unicode MS"/>
          <w:lang w:val="en-US"/>
        </w:rPr>
        <w:t xml:space="preserve">he </w:t>
      </w:r>
      <w:proofErr w:type="spellStart"/>
      <w:r w:rsidR="00B12C0E" w:rsidRPr="00B12C0E">
        <w:rPr>
          <w:rFonts w:eastAsia="Arial Unicode MS"/>
          <w:lang w:val="en-US"/>
        </w:rPr>
        <w:t>GetProperties</w:t>
      </w:r>
      <w:proofErr w:type="spellEnd"/>
      <w:r w:rsidR="00B12C0E" w:rsidRPr="00B12C0E">
        <w:rPr>
          <w:rFonts w:eastAsia="Arial Unicode MS"/>
          <w:lang w:val="en-US"/>
        </w:rPr>
        <w:t xml:space="preserve"> method, such a</w:t>
      </w:r>
      <w:r w:rsidRPr="00B12C0E">
        <w:rPr>
          <w:rFonts w:eastAsia="Arial Unicode MS"/>
          <w:lang w:val="en-US"/>
        </w:rPr>
        <w:t>s</w:t>
      </w:r>
    </w:p>
    <w:p w:rsidR="00FB0D5C" w:rsidRDefault="000E5531" w:rsidP="00B12C0E">
      <w:pPr>
        <w:pStyle w:val="SourceCode"/>
        <w:rPr>
          <w:lang w:eastAsia="de-AT"/>
        </w:rPr>
      </w:pPr>
      <w:r w:rsidRPr="000E5708">
        <w:rPr>
          <w:lang w:eastAsia="de-AT"/>
        </w:rPr>
        <w:t>GetProperties(</w:t>
      </w:r>
    </w:p>
    <w:p w:rsidR="000E5531" w:rsidRDefault="000E5531" w:rsidP="00B12C0E">
      <w:pPr>
        <w:pStyle w:val="SourceCode"/>
        <w:rPr>
          <w:lang w:eastAsia="de-AT"/>
        </w:rPr>
      </w:pPr>
      <w:r w:rsidRPr="000E5708">
        <w:rPr>
          <w:color w:val="2B91AF"/>
          <w:lang w:eastAsia="de-AT"/>
        </w:rPr>
        <w:t>BindingFlags</w:t>
      </w:r>
      <w:r w:rsidRPr="000E5708">
        <w:rPr>
          <w:lang w:eastAsia="de-AT"/>
        </w:rPr>
        <w:t>.Public|</w:t>
      </w:r>
      <w:r w:rsidRPr="000E5708">
        <w:rPr>
          <w:color w:val="2B91AF"/>
          <w:lang w:eastAsia="de-AT"/>
        </w:rPr>
        <w:t>BindingFlags</w:t>
      </w:r>
      <w:r w:rsidRPr="000E5708">
        <w:rPr>
          <w:lang w:eastAsia="de-AT"/>
        </w:rPr>
        <w:t>.NonPublic|</w:t>
      </w:r>
      <w:r w:rsidRPr="000E5708">
        <w:rPr>
          <w:color w:val="2B91AF"/>
          <w:lang w:eastAsia="de-AT"/>
        </w:rPr>
        <w:t>BindingFlags</w:t>
      </w:r>
      <w:r w:rsidRPr="000E5708">
        <w:rPr>
          <w:lang w:eastAsia="de-AT"/>
        </w:rPr>
        <w:t>.Instance))</w:t>
      </w:r>
    </w:p>
    <w:p w:rsidR="000E5708" w:rsidRPr="00F30916" w:rsidRDefault="00FB0D5C" w:rsidP="00F30916">
      <w:pPr>
        <w:pStyle w:val="BodyText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 w:rsidR="00683540">
        <w:t>?</w:t>
      </w:r>
    </w:p>
    <w:p w:rsidR="00F30916" w:rsidRPr="00683540" w:rsidRDefault="00F30916" w:rsidP="00683540">
      <w:pPr>
        <w:pStyle w:val="Bullet2"/>
        <w:rPr>
          <w:lang w:val="en-US"/>
        </w:rPr>
      </w:pPr>
      <w:r w:rsidRPr="00F30916">
        <w:rPr>
          <w:lang w:val="en-US"/>
        </w:rPr>
        <w:t xml:space="preserve">If you have tried it out, you will </w:t>
      </w:r>
      <w:r w:rsidR="00B12C0E">
        <w:rPr>
          <w:lang w:val="en-US"/>
        </w:rPr>
        <w:t xml:space="preserve">run into a </w:t>
      </w:r>
      <w:proofErr w:type="spellStart"/>
      <w:r w:rsidR="00B12C0E">
        <w:rPr>
          <w:lang w:val="en-US"/>
        </w:rPr>
        <w:t>StackOverflowExpection</w:t>
      </w:r>
      <w:proofErr w:type="spellEnd"/>
      <w:r w:rsidR="00B12C0E">
        <w:rPr>
          <w:lang w:val="en-US"/>
        </w:rPr>
        <w:t>.</w:t>
      </w:r>
      <w:r w:rsidRPr="00F30916">
        <w:rPr>
          <w:lang w:val="en-US"/>
        </w:rPr>
        <w:t xml:space="preserve"> </w:t>
      </w:r>
      <w:r w:rsidR="00B12C0E">
        <w:rPr>
          <w:lang w:val="en-US"/>
        </w:rPr>
        <w:t>A</w:t>
      </w:r>
      <w:r w:rsidR="00FB0D5C">
        <w:rPr>
          <w:lang w:val="en-US"/>
        </w:rPr>
        <w:t>dding</w:t>
      </w:r>
      <w:r w:rsidR="00683540">
        <w:rPr>
          <w:lang w:val="en-US"/>
        </w:rPr>
        <w:t xml:space="preserve"> </w:t>
      </w:r>
      <w:r w:rsidR="00FB0D5C" w:rsidRPr="00FB0D5C">
        <w:rPr>
          <w:rStyle w:val="InlineSource"/>
        </w:rPr>
        <w:t>if (</w:t>
      </w:r>
      <w:r w:rsidRPr="00FB0D5C">
        <w:rPr>
          <w:rStyle w:val="InlineSource"/>
        </w:rPr>
        <w:t xml:space="preserve">propertyInfo.Name </w:t>
      </w:r>
      <w:r w:rsidR="00FB0D5C" w:rsidRPr="00FB0D5C">
        <w:rPr>
          <w:rStyle w:val="InlineSource"/>
        </w:rPr>
        <w:t>!</w:t>
      </w:r>
      <w:r w:rsidRPr="00FB0D5C">
        <w:rPr>
          <w:rStyle w:val="InlineSource"/>
        </w:rPr>
        <w:t>= "PropertyValues")</w:t>
      </w:r>
      <w:r w:rsidRPr="00683540">
        <w:rPr>
          <w:lang w:val="en-US"/>
        </w:rPr>
        <w:t xml:space="preserve"> </w:t>
      </w:r>
      <w:r w:rsidR="00683540">
        <w:rPr>
          <w:lang w:val="en-US"/>
        </w:rPr>
        <w:t xml:space="preserve">after </w:t>
      </w:r>
      <w:proofErr w:type="gramStart"/>
      <w:r w:rsidR="00683540">
        <w:rPr>
          <w:lang w:val="en-US"/>
        </w:rPr>
        <w:t>the for</w:t>
      </w:r>
      <w:proofErr w:type="gramEnd"/>
      <w:r w:rsidR="00683540">
        <w:rPr>
          <w:lang w:val="en-US"/>
        </w:rPr>
        <w:t xml:space="preserve"> clause </w:t>
      </w:r>
      <w:r w:rsidRPr="00683540">
        <w:rPr>
          <w:lang w:val="en-US"/>
        </w:rPr>
        <w:t>does not solve the problem. Why?</w:t>
      </w:r>
    </w:p>
    <w:p w:rsidR="00F30916" w:rsidRPr="00F30916" w:rsidRDefault="00F30916" w:rsidP="00683540">
      <w:pPr>
        <w:pStyle w:val="Bullet2"/>
        <w:rPr>
          <w:lang w:val="en-US"/>
        </w:rPr>
      </w:pPr>
      <w:r w:rsidRPr="00F30916">
        <w:rPr>
          <w:lang w:val="en-US"/>
        </w:rPr>
        <w:t>If you have solved the problem via if (</w:t>
      </w:r>
      <w:proofErr w:type="gramStart"/>
      <w:r w:rsidRPr="00F30916">
        <w:rPr>
          <w:lang w:val="en-US"/>
        </w:rPr>
        <w:t>!</w:t>
      </w:r>
      <w:proofErr w:type="spellStart"/>
      <w:r w:rsidRPr="00F30916">
        <w:rPr>
          <w:lang w:val="en-US"/>
        </w:rPr>
        <w:t>propertyInfo.Name.Contains</w:t>
      </w:r>
      <w:proofErr w:type="spellEnd"/>
      <w:proofErr w:type="gramEnd"/>
      <w:r w:rsidRPr="00F30916">
        <w:rPr>
          <w:lang w:val="en-US"/>
        </w:rPr>
        <w:t>("</w:t>
      </w:r>
      <w:proofErr w:type="spellStart"/>
      <w:r w:rsidRPr="00F30916">
        <w:rPr>
          <w:lang w:val="en-US"/>
        </w:rPr>
        <w:t>PropertyValues</w:t>
      </w:r>
      <w:proofErr w:type="spellEnd"/>
      <w:r w:rsidRPr="00F30916">
        <w:rPr>
          <w:lang w:val="en-US"/>
        </w:rPr>
        <w:t>")) or something similar, you will see that the Salary is a</w:t>
      </w:r>
      <w:r w:rsidR="00FB0D5C">
        <w:rPr>
          <w:lang w:val="en-US"/>
        </w:rPr>
        <w:t>l</w:t>
      </w:r>
      <w:r w:rsidRPr="00F30916">
        <w:rPr>
          <w:lang w:val="en-US"/>
        </w:rPr>
        <w:t>ways 1000. Why?</w:t>
      </w:r>
    </w:p>
    <w:p w:rsidR="00F30916" w:rsidRDefault="00F30916" w:rsidP="00683540">
      <w:pPr>
        <w:pStyle w:val="Bullet1"/>
        <w:rPr>
          <w:lang w:val="en-US" w:eastAsia="de-AT"/>
        </w:rPr>
      </w:pPr>
      <w:r>
        <w:rPr>
          <w:lang w:val="en-US"/>
        </w:rPr>
        <w:t xml:space="preserve">Can you explain what the following constructor does in detail? What is &lt;T&gt;? </w:t>
      </w:r>
    </w:p>
    <w:p w:rsidR="00683540" w:rsidRDefault="00F30916" w:rsidP="00F30916">
      <w:pPr>
        <w:pStyle w:val="SourceCode"/>
        <w:rPr>
          <w:lang w:val="en-US"/>
        </w:rPr>
      </w:pPr>
      <w:r w:rsidRPr="00F55F2B">
        <w:rPr>
          <w:lang w:val="en-US"/>
        </w:rPr>
        <w:t xml:space="preserve">public class </w:t>
      </w:r>
      <w:r w:rsidRPr="00F55F2B">
        <w:rPr>
          <w:color w:val="008080"/>
          <w:lang w:val="en-US"/>
        </w:rPr>
        <w:t>PropertyValueStringChainMixin</w:t>
      </w:r>
      <w:r w:rsidRPr="00F55F2B">
        <w:rPr>
          <w:lang w:val="en-US"/>
        </w:rPr>
        <w:t xml:space="preserve">&lt;T&gt; : </w:t>
      </w:r>
      <w:r w:rsidRPr="00F55F2B">
        <w:rPr>
          <w:color w:val="008080"/>
          <w:lang w:val="en-US"/>
        </w:rPr>
        <w:t>Mixin</w:t>
      </w:r>
      <w:r w:rsidRPr="00F55F2B">
        <w:rPr>
          <w:lang w:val="en-US"/>
        </w:rPr>
        <w:t xml:space="preserve">&lt;T&gt;, </w:t>
      </w:r>
      <w:r w:rsidRPr="00F55F2B">
        <w:rPr>
          <w:color w:val="2B91AF"/>
          <w:lang w:val="en-US"/>
        </w:rPr>
        <w:t>IPropertyValue</w:t>
      </w:r>
      <w:r w:rsidRPr="00F55F2B">
        <w:rPr>
          <w:lang w:val="en-US"/>
        </w:rPr>
        <w:t xml:space="preserve"> where T : class</w:t>
      </w:r>
    </w:p>
    <w:p w:rsidR="00FB0D5C" w:rsidRDefault="00683540" w:rsidP="00FB0D5C">
      <w:pPr>
        <w:pStyle w:val="Bullet1"/>
        <w:rPr>
          <w:lang w:val="en-US"/>
        </w:rPr>
      </w:pPr>
      <w:r>
        <w:rPr>
          <w:lang w:val="en-US"/>
        </w:rPr>
        <w:t xml:space="preserve">Do you know what the </w:t>
      </w:r>
      <w:proofErr w:type="spellStart"/>
      <w:r>
        <w:rPr>
          <w:lang w:val="en-US"/>
        </w:rPr>
        <w:t>keysword</w:t>
      </w:r>
      <w:proofErr w:type="spellEnd"/>
      <w:r>
        <w:rPr>
          <w:lang w:val="en-US"/>
        </w:rPr>
        <w:t xml:space="preserve"> </w:t>
      </w:r>
      <w:r w:rsidRPr="00FB0D5C">
        <w:rPr>
          <w:rStyle w:val="InlineSource"/>
          <w:lang w:val="en-US"/>
        </w:rPr>
        <w:t>where</w:t>
      </w:r>
      <w:r>
        <w:rPr>
          <w:lang w:val="en-US"/>
        </w:rPr>
        <w:t xml:space="preserve"> means?</w:t>
      </w:r>
    </w:p>
    <w:p w:rsidR="00FB0D5C" w:rsidRDefault="00FB0D5C" w:rsidP="00FB0D5C">
      <w:pPr>
        <w:pStyle w:val="Bullet1"/>
        <w:rPr>
          <w:lang w:val="en-US"/>
        </w:rPr>
      </w:pPr>
      <w:r>
        <w:rPr>
          <w:lang w:val="en-US"/>
        </w:rPr>
        <w:t xml:space="preserve">Is it possible to change the constructor in the following way? </w:t>
      </w:r>
    </w:p>
    <w:p w:rsidR="00FB0D5C" w:rsidRPr="00FB0D5C" w:rsidRDefault="00FB0D5C" w:rsidP="00FB0D5C">
      <w:pPr>
        <w:pStyle w:val="SourceCode"/>
        <w:rPr>
          <w:color w:val="2B91AF"/>
          <w:lang w:val="en-US" w:eastAsia="de-AT"/>
        </w:rPr>
      </w:pPr>
      <w:r w:rsidRPr="00FB0D5C">
        <w:rPr>
          <w:color w:val="0000FF"/>
          <w:lang w:val="en-US" w:eastAsia="de-AT"/>
        </w:rPr>
        <w:t>public</w:t>
      </w:r>
      <w:r w:rsidRPr="00FB0D5C">
        <w:rPr>
          <w:lang w:val="en-US" w:eastAsia="de-AT"/>
        </w:rPr>
        <w:t xml:space="preserve"> </w:t>
      </w:r>
      <w:r w:rsidRPr="00FB0D5C">
        <w:rPr>
          <w:color w:val="0000FF"/>
          <w:lang w:val="en-US" w:eastAsia="de-AT"/>
        </w:rPr>
        <w:t>class</w:t>
      </w:r>
      <w:r w:rsidRPr="00FB0D5C">
        <w:rPr>
          <w:lang w:val="en-US" w:eastAsia="de-AT"/>
        </w:rPr>
        <w:t xml:space="preserve"> PropertyValueStringChainMixin : Mixin&lt;</w:t>
      </w:r>
      <w:r w:rsidRPr="00FB0D5C">
        <w:rPr>
          <w:color w:val="0000FF"/>
          <w:lang w:val="en-US" w:eastAsia="de-AT"/>
        </w:rPr>
        <w:t>object</w:t>
      </w:r>
      <w:r w:rsidRPr="00FB0D5C">
        <w:rPr>
          <w:lang w:val="en-US" w:eastAsia="de-AT"/>
        </w:rPr>
        <w:t xml:space="preserve">&gt;, </w:t>
      </w:r>
      <w:r w:rsidRPr="00FB0D5C">
        <w:rPr>
          <w:color w:val="2B91AF"/>
          <w:lang w:val="en-US" w:eastAsia="de-AT"/>
        </w:rPr>
        <w:t>IPropertyValueProvider</w:t>
      </w:r>
    </w:p>
    <w:p w:rsidR="00DD7351" w:rsidRDefault="00DD7351" w:rsidP="00DD7351">
      <w:pPr>
        <w:pStyle w:val="Heading1"/>
      </w:pPr>
      <w:bookmarkStart w:id="24" w:name="_Toc283191555"/>
      <w:bookmarkEnd w:id="17"/>
      <w:r>
        <w:t>Lab Summary</w:t>
      </w:r>
      <w:bookmarkEnd w:id="24"/>
    </w:p>
    <w:p w:rsidR="001708FB" w:rsidRPr="00641BF1" w:rsidRDefault="00F30916" w:rsidP="00683540">
      <w:pPr>
        <w:pStyle w:val="BodyText"/>
        <w:rPr>
          <w:lang w:val="en-US"/>
        </w:rPr>
      </w:pPr>
      <w:r w:rsidRPr="00641BF1">
        <w:rPr>
          <w:lang w:val="en-US"/>
        </w:rPr>
        <w:t>In this lab, you have successfully done the following</w:t>
      </w:r>
    </w:p>
    <w:tbl>
      <w:tblPr>
        <w:tblW w:w="0" w:type="auto"/>
        <w:tblInd w:w="12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7747"/>
      </w:tblGrid>
      <w:tr w:rsidR="001708FB" w:rsidRPr="00910E67" w:rsidTr="00F17474">
        <w:trPr>
          <w:trHeight w:val="322"/>
        </w:trPr>
        <w:tc>
          <w:tcPr>
            <w:tcW w:w="7747" w:type="dxa"/>
            <w:tcBorders>
              <w:bottom w:val="single" w:sz="6" w:space="0" w:color="808080"/>
            </w:tcBorders>
          </w:tcPr>
          <w:p w:rsidR="001708FB" w:rsidRPr="00F30916" w:rsidRDefault="00F30916" w:rsidP="00F17474">
            <w:pPr>
              <w:pStyle w:val="Bullet1"/>
              <w:rPr>
                <w:lang w:val="en-US"/>
              </w:rPr>
            </w:pPr>
            <w:r w:rsidRPr="00F30916">
              <w:rPr>
                <w:lang w:val="en-US"/>
              </w:rPr>
              <w:t xml:space="preserve">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 xml:space="preserve">created a </w:t>
            </w:r>
            <w:proofErr w:type="spellStart"/>
            <w:r w:rsidRPr="00F30916">
              <w:rPr>
                <w:lang w:val="en-US"/>
              </w:rPr>
              <w:t>mixin</w:t>
            </w:r>
            <w:proofErr w:type="spellEnd"/>
            <w:r w:rsidRPr="00F30916">
              <w:rPr>
                <w:lang w:val="en-US"/>
              </w:rPr>
              <w:t xml:space="preserve"> sample, where 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 xml:space="preserve">extended a class </w:t>
            </w:r>
            <w:r w:rsidR="00FB0D5C">
              <w:rPr>
                <w:lang w:val="en-US"/>
              </w:rPr>
              <w:t>P</w:t>
            </w:r>
            <w:r w:rsidRPr="00F30916">
              <w:rPr>
                <w:lang w:val="en-US"/>
              </w:rPr>
              <w:t>erson</w:t>
            </w:r>
          </w:p>
          <w:p w:rsidR="001708FB" w:rsidRPr="00F30916" w:rsidRDefault="00F30916" w:rsidP="00F17474">
            <w:pPr>
              <w:pStyle w:val="Bullet1"/>
              <w:rPr>
                <w:lang w:val="en-US"/>
              </w:rPr>
            </w:pPr>
            <w:r w:rsidRPr="00F30916">
              <w:rPr>
                <w:lang w:val="en-US"/>
              </w:rPr>
              <w:t xml:space="preserve">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 xml:space="preserve">used a </w:t>
            </w:r>
            <w:proofErr w:type="spellStart"/>
            <w:r w:rsidRPr="00F30916">
              <w:rPr>
                <w:lang w:val="en-US"/>
              </w:rPr>
              <w:t>mixin</w:t>
            </w:r>
            <w:proofErr w:type="spellEnd"/>
            <w:r w:rsidRPr="00F30916">
              <w:rPr>
                <w:lang w:val="en-US"/>
              </w:rPr>
              <w:t xml:space="preserve"> within the </w:t>
            </w:r>
            <w:r w:rsidR="00FB0D5C">
              <w:rPr>
                <w:lang w:val="en-US"/>
              </w:rPr>
              <w:t>P</w:t>
            </w:r>
            <w:r w:rsidRPr="00F30916">
              <w:rPr>
                <w:lang w:val="en-US"/>
              </w:rPr>
              <w:t>erson sample to collect property information</w:t>
            </w:r>
          </w:p>
          <w:p w:rsidR="001708FB" w:rsidRPr="00F30916" w:rsidRDefault="00F30916" w:rsidP="00F30916">
            <w:pPr>
              <w:pStyle w:val="Bullet1"/>
              <w:rPr>
                <w:lang w:val="en-US"/>
              </w:rPr>
            </w:pPr>
            <w:r w:rsidRPr="00F30916">
              <w:rPr>
                <w:lang w:val="en-US"/>
              </w:rPr>
              <w:t xml:space="preserve">You </w:t>
            </w:r>
            <w:r w:rsidR="00FB0D5C">
              <w:rPr>
                <w:lang w:val="en-US"/>
              </w:rPr>
              <w:t xml:space="preserve">have </w:t>
            </w:r>
            <w:r w:rsidRPr="00F30916">
              <w:rPr>
                <w:lang w:val="en-US"/>
              </w:rPr>
              <w:t>added parameter</w:t>
            </w:r>
            <w:r w:rsidR="00AB73D4">
              <w:rPr>
                <w:lang w:val="en-US"/>
              </w:rPr>
              <w:t xml:space="preserve"> </w:t>
            </w:r>
            <w:r w:rsidR="00683540">
              <w:rPr>
                <w:lang w:val="en-US"/>
              </w:rPr>
              <w:t>lis</w:t>
            </w:r>
            <w:r w:rsidRPr="00F30916">
              <w:rPr>
                <w:lang w:val="en-US"/>
              </w:rPr>
              <w:t>t to the construction.</w:t>
            </w:r>
          </w:p>
        </w:tc>
      </w:tr>
    </w:tbl>
    <w:p w:rsidR="003D37DB" w:rsidRDefault="003D37DB" w:rsidP="00AB73D4">
      <w:pPr>
        <w:pStyle w:val="BodyText"/>
        <w:rPr>
          <w:lang w:val="en-US"/>
        </w:rPr>
      </w:pPr>
      <w:r w:rsidRPr="003D37DB">
        <w:rPr>
          <w:lang w:val="en-US"/>
        </w:rPr>
        <w:t>As you</w:t>
      </w:r>
      <w:r w:rsidR="00AB73D4">
        <w:rPr>
          <w:lang w:val="en-US"/>
        </w:rPr>
        <w:t xml:space="preserve"> </w:t>
      </w:r>
      <w:r w:rsidRPr="003D37DB">
        <w:rPr>
          <w:lang w:val="en-US"/>
        </w:rPr>
        <w:t xml:space="preserve">now are experienced in the </w:t>
      </w:r>
      <w:r w:rsidR="00683540">
        <w:rPr>
          <w:lang w:val="en-US"/>
        </w:rPr>
        <w:t>main usage</w:t>
      </w:r>
      <w:r w:rsidRPr="003D37DB">
        <w:rPr>
          <w:lang w:val="en-US"/>
        </w:rPr>
        <w:t xml:space="preserve"> of </w:t>
      </w:r>
      <w:proofErr w:type="spellStart"/>
      <w:r w:rsidRPr="003D37DB">
        <w:rPr>
          <w:lang w:val="en-US"/>
        </w:rPr>
        <w:t>mixins</w:t>
      </w:r>
      <w:proofErr w:type="spellEnd"/>
      <w:r w:rsidRPr="003D37DB">
        <w:rPr>
          <w:lang w:val="en-US"/>
        </w:rPr>
        <w:t xml:space="preserve">, you might want </w:t>
      </w:r>
      <w:r>
        <w:rPr>
          <w:lang w:val="en-US"/>
        </w:rPr>
        <w:t>to dig deeper</w:t>
      </w:r>
      <w:r w:rsidR="00AB73D4">
        <w:rPr>
          <w:lang w:val="en-US"/>
        </w:rPr>
        <w:t xml:space="preserve"> to become a </w:t>
      </w:r>
      <w:r w:rsidR="00683540">
        <w:rPr>
          <w:lang w:val="en-US"/>
        </w:rPr>
        <w:t xml:space="preserve">real </w:t>
      </w:r>
      <w:proofErr w:type="spellStart"/>
      <w:r w:rsidR="00683540">
        <w:rPr>
          <w:lang w:val="en-US"/>
        </w:rPr>
        <w:t>mixin</w:t>
      </w:r>
      <w:proofErr w:type="spellEnd"/>
      <w:r w:rsidR="00683540">
        <w:rPr>
          <w:lang w:val="en-US"/>
        </w:rPr>
        <w:t xml:space="preserve"> expert</w:t>
      </w:r>
      <w:r>
        <w:rPr>
          <w:lang w:val="en-US"/>
        </w:rPr>
        <w:t>. We suggest:</w:t>
      </w:r>
    </w:p>
    <w:p w:rsidR="00045818" w:rsidRDefault="00AB73D4" w:rsidP="003D37DB">
      <w:pPr>
        <w:pStyle w:val="Bullet1"/>
        <w:rPr>
          <w:lang w:val="en-US"/>
        </w:rPr>
      </w:pPr>
      <w:r>
        <w:rPr>
          <w:lang w:val="en-US"/>
        </w:rPr>
        <w:t>Read “Head First</w:t>
      </w:r>
      <w:r w:rsidR="00045818">
        <w:rPr>
          <w:lang w:val="en-US"/>
        </w:rPr>
        <w:t xml:space="preserve"> Design Patterns</w:t>
      </w:r>
      <w:r>
        <w:rPr>
          <w:lang w:val="en-US"/>
        </w:rPr>
        <w:t>”</w:t>
      </w:r>
      <w:r w:rsidR="00045818">
        <w:rPr>
          <w:lang w:val="en-US"/>
        </w:rPr>
        <w:t xml:space="preserve"> to be able to understand design techniques in total better. It helps you to put </w:t>
      </w:r>
      <w:proofErr w:type="spellStart"/>
      <w:r w:rsidR="00045818">
        <w:rPr>
          <w:lang w:val="en-US"/>
        </w:rPr>
        <w:t>mixins</w:t>
      </w:r>
      <w:proofErr w:type="spellEnd"/>
      <w:r w:rsidR="00045818">
        <w:rPr>
          <w:lang w:val="en-US"/>
        </w:rPr>
        <w:t xml:space="preserve"> in relation to other design topics</w:t>
      </w:r>
    </w:p>
    <w:p w:rsidR="003D37DB" w:rsidRDefault="003D37DB" w:rsidP="003D37DB">
      <w:pPr>
        <w:pStyle w:val="Bullet1"/>
        <w:rPr>
          <w:lang w:val="en-US"/>
        </w:rPr>
      </w:pPr>
      <w:r>
        <w:rPr>
          <w:lang w:val="en-US"/>
        </w:rPr>
        <w:t>Read the next re-motion HOL to understand another re-motion technology</w:t>
      </w:r>
      <w:r w:rsidR="00AB73D4">
        <w:rPr>
          <w:lang w:val="en-US"/>
        </w:rPr>
        <w:t>.</w:t>
      </w:r>
    </w:p>
    <w:p w:rsidR="003D37DB" w:rsidRDefault="003D37DB" w:rsidP="003D37DB">
      <w:pPr>
        <w:pStyle w:val="Bullet1"/>
        <w:rPr>
          <w:lang w:val="en-US"/>
        </w:rPr>
      </w:pPr>
      <w:r>
        <w:rPr>
          <w:lang w:val="en-US"/>
        </w:rPr>
        <w:t xml:space="preserve">On </w:t>
      </w:r>
      <w:hyperlink r:id="rId16" w:history="1">
        <w:r w:rsidRPr="003D37DB">
          <w:rPr>
            <w:rStyle w:val="Hyperlink"/>
            <w:lang w:val="en-US"/>
          </w:rPr>
          <w:t>http://en.wikipedia.org/wiki/Mixin</w:t>
        </w:r>
      </w:hyperlink>
      <w:r w:rsidRPr="003D37DB">
        <w:rPr>
          <w:lang w:val="en-US"/>
        </w:rPr>
        <w:t xml:space="preserve"> in further readings, there are many references to other </w:t>
      </w:r>
      <w:proofErr w:type="spellStart"/>
      <w:r w:rsidRPr="003D37DB">
        <w:rPr>
          <w:lang w:val="en-US"/>
        </w:rPr>
        <w:t>mixin</w:t>
      </w:r>
      <w:proofErr w:type="spellEnd"/>
      <w:r w:rsidRPr="003D37DB">
        <w:rPr>
          <w:lang w:val="en-US"/>
        </w:rPr>
        <w:t xml:space="preserve"> implementations, you might want to read them and compare them with the re-motion approach.</w:t>
      </w:r>
    </w:p>
    <w:p w:rsidR="003D37DB" w:rsidRPr="00AB73D4" w:rsidRDefault="003D37DB" w:rsidP="003D37DB">
      <w:pPr>
        <w:pStyle w:val="Bullet1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Read the blogs on </w:t>
      </w:r>
      <w:hyperlink r:id="rId17" w:history="1">
        <w:r w:rsidRPr="00081B59">
          <w:rPr>
            <w:rStyle w:val="Hyperlink"/>
            <w:lang w:val="en-US"/>
          </w:rPr>
          <w:t>www.re-motion.org</w:t>
        </w:r>
      </w:hyperlink>
    </w:p>
    <w:p w:rsidR="00AB73D4" w:rsidRDefault="00AB73D4" w:rsidP="00AB73D4">
      <w:pPr>
        <w:pStyle w:val="Bullet1"/>
        <w:rPr>
          <w:lang w:val="en-US"/>
        </w:rPr>
      </w:pPr>
      <w:r>
        <w:rPr>
          <w:lang w:val="en-US"/>
        </w:rPr>
        <w:t xml:space="preserve">For those who want to become real experts: Read “CLR via C#”, if you want to understand more in how code is generated and how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are generated. Take care: Reading the most essential parts book also with good background experience may take a lot of time. Plan this for an extended research time and prepare enough coffee.</w:t>
      </w:r>
    </w:p>
    <w:p w:rsidR="0011268A" w:rsidRDefault="00881BB5" w:rsidP="00881BB5">
      <w:pPr>
        <w:pStyle w:val="Heading1"/>
      </w:pPr>
      <w:bookmarkStart w:id="25" w:name="_Toc283191556"/>
      <w:bookmarkEnd w:id="8"/>
      <w:bookmarkEnd w:id="9"/>
      <w:bookmarkEnd w:id="10"/>
      <w:r>
        <w:lastRenderedPageBreak/>
        <w:t>Common Practices</w:t>
      </w:r>
      <w:bookmarkEnd w:id="25"/>
    </w:p>
    <w:p w:rsidR="00881BB5" w:rsidRDefault="00881BB5" w:rsidP="00881BB5">
      <w:pPr>
        <w:pStyle w:val="Heading2"/>
      </w:pPr>
      <w:bookmarkStart w:id="26" w:name="_Ref282496399"/>
      <w:bookmarkStart w:id="27" w:name="_Toc283191557"/>
      <w:proofErr w:type="spellStart"/>
      <w:r>
        <w:t>Getting</w:t>
      </w:r>
      <w:proofErr w:type="spellEnd"/>
      <w:r>
        <w:t xml:space="preserve"> </w:t>
      </w:r>
      <w:proofErr w:type="spellStart"/>
      <w:r>
        <w:t>re</w:t>
      </w:r>
      <w:proofErr w:type="spellEnd"/>
      <w:r>
        <w:t>-motion</w:t>
      </w:r>
      <w:bookmarkEnd w:id="26"/>
      <w:bookmarkEnd w:id="27"/>
    </w:p>
    <w:p w:rsidR="00F30916" w:rsidRDefault="00F55F2B" w:rsidP="00F30916">
      <w:pPr>
        <w:pStyle w:val="BodyText"/>
        <w:rPr>
          <w:rStyle w:val="Hyperlink"/>
          <w:lang w:val="en-US" w:eastAsia="en-US" w:bidi="he-IL"/>
        </w:rPr>
      </w:pPr>
      <w:r>
        <w:rPr>
          <w:lang w:val="en-US"/>
        </w:rPr>
        <w:t>For all exam</w:t>
      </w:r>
      <w:r w:rsidR="00F30916" w:rsidRPr="00F30916">
        <w:rPr>
          <w:lang w:val="en-US"/>
        </w:rPr>
        <w:t xml:space="preserve">ples, the re-motion binaries are required. </w:t>
      </w:r>
      <w:r w:rsidR="00F30916">
        <w:rPr>
          <w:lang w:val="en-US"/>
        </w:rPr>
        <w:t xml:space="preserve">You can either build them or </w:t>
      </w:r>
      <w:r w:rsidR="00F06982">
        <w:rPr>
          <w:lang w:val="en-US"/>
        </w:rPr>
        <w:t>download</w:t>
      </w:r>
      <w:r w:rsidR="00F30916">
        <w:rPr>
          <w:lang w:val="en-US"/>
        </w:rPr>
        <w:t xml:space="preserve"> them via the </w:t>
      </w:r>
      <w:r w:rsidR="00AB73D4">
        <w:rPr>
          <w:lang w:val="en-US"/>
        </w:rPr>
        <w:t>build</w:t>
      </w:r>
      <w:r w:rsidR="00F30916">
        <w:rPr>
          <w:lang w:val="en-US"/>
        </w:rPr>
        <w:t xml:space="preserve"> page (</w:t>
      </w:r>
      <w:hyperlink r:id="rId18" w:history="1">
        <w:r w:rsidR="00F30916" w:rsidRPr="00F30916">
          <w:rPr>
            <w:rStyle w:val="Hyperlink"/>
            <w:lang w:val="en-US" w:eastAsia="en-US" w:bidi="he-IL"/>
          </w:rPr>
          <w:t>https://www.re-motion.org/builds/</w:t>
        </w:r>
      </w:hyperlink>
      <w:r w:rsidR="00F30916" w:rsidRPr="00F30916">
        <w:rPr>
          <w:rStyle w:val="Hyperlink"/>
          <w:lang w:val="en-US" w:eastAsia="en-US" w:bidi="he-IL"/>
        </w:rPr>
        <w:t>)</w:t>
      </w:r>
    </w:p>
    <w:p w:rsidR="00F30916" w:rsidRDefault="006B0A4A" w:rsidP="00F30916">
      <w:pPr>
        <w:pStyle w:val="BodyText"/>
        <w:rPr>
          <w:lang w:val="en-US"/>
        </w:rPr>
      </w:pPr>
      <w:r>
        <w:rPr>
          <w:lang w:val="en-US"/>
        </w:rPr>
        <w:t xml:space="preserve">If you are not sure where to put the binaries, please read </w:t>
      </w:r>
      <w:r w:rsidR="00045818">
        <w:rPr>
          <w:lang w:val="en-US"/>
        </w:rPr>
        <w:fldChar w:fldCharType="begin"/>
      </w:r>
      <w:r w:rsidR="00045818">
        <w:rPr>
          <w:lang w:val="en-US"/>
        </w:rPr>
        <w:instrText xml:space="preserve"> REF _Ref282594062 \h </w:instrText>
      </w:r>
      <w:r w:rsidR="00045818">
        <w:rPr>
          <w:lang w:val="en-US"/>
        </w:rPr>
      </w:r>
      <w:r w:rsidR="00045818">
        <w:rPr>
          <w:lang w:val="en-US"/>
        </w:rPr>
        <w:fldChar w:fldCharType="separate"/>
      </w:r>
      <w:r w:rsidR="008016AC" w:rsidRPr="008016AC">
        <w:rPr>
          <w:lang w:val="en-US"/>
        </w:rPr>
        <w:t>Adding references</w:t>
      </w:r>
      <w:r w:rsidR="00045818">
        <w:rPr>
          <w:lang w:val="en-US"/>
        </w:rPr>
        <w:fldChar w:fldCharType="end"/>
      </w:r>
      <w:r w:rsidR="00AB73D4">
        <w:rPr>
          <w:lang w:val="en-US"/>
        </w:rPr>
        <w:t>.</w:t>
      </w:r>
    </w:p>
    <w:p w:rsidR="006B0A4A" w:rsidRDefault="006B0A4A" w:rsidP="00270698">
      <w:pPr>
        <w:pStyle w:val="BodyText"/>
        <w:rPr>
          <w:lang w:val="en-US"/>
        </w:rPr>
      </w:pPr>
      <w:r>
        <w:rPr>
          <w:lang w:val="en-US"/>
        </w:rPr>
        <w:t xml:space="preserve">If you want to build re-motion, you have to get a version from the following subversion repository: </w:t>
      </w:r>
      <w:hyperlink r:id="rId19" w:history="1">
        <w:r w:rsidRPr="00081B59">
          <w:rPr>
            <w:rStyle w:val="Hyperlink"/>
            <w:lang w:val="en-US"/>
          </w:rPr>
          <w:t>https://svn.re-motion.org/svn/Remotion/</w:t>
        </w:r>
      </w:hyperlink>
      <w:r w:rsidR="00AB73D4">
        <w:rPr>
          <w:rStyle w:val="Hyperlink"/>
          <w:lang w:val="en-US"/>
        </w:rPr>
        <w:t>.</w:t>
      </w:r>
    </w:p>
    <w:p w:rsidR="00270698" w:rsidRPr="00F55F2B" w:rsidRDefault="006B0A4A" w:rsidP="00270698">
      <w:pPr>
        <w:pStyle w:val="BodyText"/>
        <w:rPr>
          <w:lang w:val="en-US"/>
        </w:rPr>
      </w:pPr>
      <w:r>
        <w:rPr>
          <w:lang w:val="en-US"/>
        </w:rPr>
        <w:t xml:space="preserve">In most cases, the trunk build is </w:t>
      </w:r>
      <w:r w:rsidR="00045818">
        <w:rPr>
          <w:lang w:val="en-US"/>
        </w:rPr>
        <w:t>sufficient</w:t>
      </w:r>
      <w:r>
        <w:rPr>
          <w:lang w:val="en-US"/>
        </w:rPr>
        <w:t xml:space="preserve">. If you do not want to work with a trunk build, you might want to get the build with that this HOL was tested: </w:t>
      </w:r>
      <w:hyperlink r:id="rId20" w:history="1">
        <w:r w:rsidR="00270698" w:rsidRPr="006B0A4A">
          <w:rPr>
            <w:rStyle w:val="Hyperlink"/>
            <w:lang w:val="en-US"/>
          </w:rPr>
          <w:t>https://svn.re-motion.org/svn/Remotion/tags/1.13.87</w:t>
        </w:r>
      </w:hyperlink>
    </w:p>
    <w:p w:rsidR="001124CB" w:rsidRPr="006B0A4A" w:rsidRDefault="006B0A4A" w:rsidP="006B0A4A">
      <w:pPr>
        <w:pStyle w:val="BodyText"/>
        <w:rPr>
          <w:lang w:val="en-US"/>
        </w:rPr>
      </w:pPr>
      <w:r w:rsidRPr="006B0A4A">
        <w:rPr>
          <w:lang w:val="en-US"/>
        </w:rPr>
        <w:t>Please read „</w:t>
      </w:r>
      <w:r w:rsidR="001124CB" w:rsidRPr="006B0A4A">
        <w:rPr>
          <w:lang w:val="en-US"/>
        </w:rPr>
        <w:t>How to build.txt</w:t>
      </w:r>
      <w:r w:rsidR="00045818" w:rsidRPr="006B0A4A">
        <w:rPr>
          <w:lang w:val="en-US"/>
        </w:rPr>
        <w:t>“(</w:t>
      </w:r>
      <w:r w:rsidRPr="006B0A4A">
        <w:rPr>
          <w:lang w:val="en-US"/>
        </w:rPr>
        <w:t>found in the base directory of the repository)</w:t>
      </w:r>
      <w:r w:rsidR="001124CB" w:rsidRPr="006B0A4A">
        <w:rPr>
          <w:lang w:val="en-US"/>
        </w:rPr>
        <w:t xml:space="preserve"> </w:t>
      </w:r>
      <w:r>
        <w:rPr>
          <w:lang w:val="en-US"/>
        </w:rPr>
        <w:t>before your build.</w:t>
      </w:r>
      <w:r w:rsidR="001124CB" w:rsidRPr="006B0A4A">
        <w:rPr>
          <w:lang w:val="en-US"/>
        </w:rPr>
        <w:t xml:space="preserve"> </w:t>
      </w:r>
    </w:p>
    <w:p w:rsidR="0011268A" w:rsidRDefault="006B0A4A" w:rsidP="0011268A">
      <w:pPr>
        <w:pStyle w:val="Heading2"/>
      </w:pPr>
      <w:bookmarkStart w:id="28" w:name="_Ref282591625"/>
      <w:bookmarkStart w:id="29" w:name="_Ref282591646"/>
      <w:bookmarkStart w:id="30" w:name="_Ref282594062"/>
      <w:bookmarkStart w:id="31" w:name="_Toc283191558"/>
      <w:proofErr w:type="spellStart"/>
      <w:r>
        <w:t>Adding</w:t>
      </w:r>
      <w:proofErr w:type="spellEnd"/>
      <w:r>
        <w:t xml:space="preserve"> </w:t>
      </w:r>
      <w:proofErr w:type="spellStart"/>
      <w:r>
        <w:t>references</w:t>
      </w:r>
      <w:bookmarkEnd w:id="28"/>
      <w:bookmarkEnd w:id="29"/>
      <w:bookmarkEnd w:id="30"/>
      <w:bookmarkEnd w:id="31"/>
      <w:proofErr w:type="spellEnd"/>
    </w:p>
    <w:p w:rsidR="00045818" w:rsidRDefault="006B0A4A" w:rsidP="006B0A4A">
      <w:pPr>
        <w:pStyle w:val="BodyText"/>
        <w:rPr>
          <w:lang w:val="en-US"/>
        </w:rPr>
      </w:pPr>
      <w:r w:rsidRPr="006B0A4A">
        <w:rPr>
          <w:lang w:val="en-US"/>
        </w:rPr>
        <w:t>There are several ways to add binaries i</w:t>
      </w:r>
      <w:r>
        <w:rPr>
          <w:lang w:val="en-US"/>
        </w:rPr>
        <w:t>n folder hierarchy in a project</w:t>
      </w:r>
      <w:r w:rsidRPr="006B0A4A">
        <w:rPr>
          <w:lang w:val="en-US"/>
        </w:rPr>
        <w:t>.</w:t>
      </w:r>
      <w:r>
        <w:rPr>
          <w:lang w:val="en-US"/>
        </w:rPr>
        <w:t xml:space="preserve"> </w:t>
      </w:r>
      <w:r w:rsidR="00045818">
        <w:rPr>
          <w:lang w:val="en-US"/>
        </w:rPr>
        <w:t>We propose the following way for all re-motion HOLs:</w:t>
      </w:r>
    </w:p>
    <w:p w:rsidR="00045818" w:rsidRDefault="00045818" w:rsidP="006B0A4A">
      <w:pPr>
        <w:pStyle w:val="BodyText"/>
        <w:rPr>
          <w:lang w:val="en-US"/>
        </w:rPr>
      </w:pPr>
      <w:r>
        <w:rPr>
          <w:lang w:val="en-US"/>
        </w:rPr>
        <w:t>Put them in a subfolder of your solution file alongside the subfolders for your projects:</w:t>
      </w:r>
    </w:p>
    <w:p w:rsidR="000F7D52" w:rsidRPr="000F7D52" w:rsidRDefault="000F7D52" w:rsidP="000F7D52">
      <w:pPr>
        <w:pStyle w:val="Bullet1"/>
        <w:rPr>
          <w:lang w:val="en-US"/>
        </w:rPr>
      </w:pPr>
      <w:r>
        <w:t>./</w:t>
      </w:r>
      <w:proofErr w:type="spellStart"/>
      <w:r>
        <w:t>SolutionItems</w:t>
      </w:r>
      <w:proofErr w:type="spellEnd"/>
      <w:r>
        <w:t>/References</w:t>
      </w:r>
    </w:p>
    <w:p w:rsidR="006B0A4A" w:rsidRDefault="000F7D52" w:rsidP="006B0A4A">
      <w:pPr>
        <w:pStyle w:val="BodyText"/>
        <w:rPr>
          <w:lang w:val="en-US"/>
        </w:rPr>
      </w:pPr>
      <w:r>
        <w:rPr>
          <w:lang w:val="en-US"/>
        </w:rPr>
        <w:t xml:space="preserve">Depending on the </w:t>
      </w:r>
      <w:r w:rsidR="00AB73D4">
        <w:rPr>
          <w:lang w:val="en-US"/>
        </w:rPr>
        <w:t>number</w:t>
      </w:r>
      <w:r>
        <w:rPr>
          <w:lang w:val="en-US"/>
        </w:rPr>
        <w:t xml:space="preserve"> of d</w:t>
      </w:r>
      <w:r w:rsidR="00AB73D4">
        <w:rPr>
          <w:lang w:val="en-US"/>
        </w:rPr>
        <w:t>ifferent assemblies and products</w:t>
      </w:r>
      <w:r>
        <w:rPr>
          <w:lang w:val="en-US"/>
        </w:rPr>
        <w:t xml:space="preserve"> you want to use on your project</w:t>
      </w:r>
      <w:r w:rsidR="00AB73D4">
        <w:rPr>
          <w:lang w:val="en-US"/>
        </w:rPr>
        <w:t>,</w:t>
      </w:r>
      <w:r>
        <w:rPr>
          <w:lang w:val="en-US"/>
        </w:rPr>
        <w:t xml:space="preserve"> you might want to add subdirectories for each product</w:t>
      </w:r>
      <w:r w:rsidR="00AB73D4">
        <w:rPr>
          <w:lang w:val="en-US"/>
        </w:rPr>
        <w:t>,</w:t>
      </w:r>
      <w:r>
        <w:rPr>
          <w:lang w:val="en-US"/>
        </w:rPr>
        <w:t xml:space="preserve"> too.</w:t>
      </w:r>
    </w:p>
    <w:p w:rsidR="0011268A" w:rsidRPr="000F7D52" w:rsidRDefault="000F7D52" w:rsidP="000F7D52">
      <w:pPr>
        <w:pStyle w:val="BodyText"/>
        <w:rPr>
          <w:lang w:val="en-US"/>
        </w:rPr>
      </w:pPr>
      <w:r>
        <w:rPr>
          <w:lang w:val="en-US"/>
        </w:rPr>
        <w:t xml:space="preserve">This has the advantage that you can also add other stuff such as Tools, Scripts,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to your </w:t>
      </w:r>
      <w:proofErr w:type="spellStart"/>
      <w:r>
        <w:rPr>
          <w:lang w:val="en-US"/>
        </w:rPr>
        <w:t>SolutionItems</w:t>
      </w:r>
      <w:proofErr w:type="spellEnd"/>
      <w:r>
        <w:rPr>
          <w:lang w:val="en-US"/>
        </w:rPr>
        <w:t xml:space="preserve"> directory.</w:t>
      </w:r>
    </w:p>
    <w:sectPr w:rsidR="0011268A" w:rsidRPr="000F7D52" w:rsidSect="00D90679">
      <w:footerReference w:type="default" r:id="rId21"/>
      <w:footerReference w:type="first" r:id="rId22"/>
      <w:pgSz w:w="11906" w:h="16838" w:code="9"/>
      <w:pgMar w:top="1383" w:right="851" w:bottom="1418" w:left="1701" w:header="227" w:footer="60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B8" w:rsidRDefault="000553B8">
      <w:r>
        <w:separator/>
      </w:r>
    </w:p>
  </w:endnote>
  <w:endnote w:type="continuationSeparator" w:id="0">
    <w:p w:rsidR="000553B8" w:rsidRDefault="0005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andelGothic BT">
    <w:panose1 w:val="04030805030B02020C03"/>
    <w:charset w:val="00"/>
    <w:family w:val="decorative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031DC7">
    <w:pPr>
      <w:pStyle w:val="Footer"/>
      <w:rPr>
        <w:rFonts w:ascii="HandelGothic BT" w:hAnsi="HandelGothic BT" w:cs="Arial"/>
      </w:rPr>
    </w:pPr>
    <w:r>
      <w:rPr>
        <w:rFonts w:cs="Arial"/>
      </w:rPr>
      <w:t>Page</w:t>
    </w:r>
    <w:r w:rsidRPr="00884E0B">
      <w:rPr>
        <w:rFonts w:cs="Arial"/>
      </w:rPr>
      <w:t xml:space="preserve">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F005A">
      <w:rPr>
        <w:rStyle w:val="PageNumber"/>
        <w:rFonts w:cs="Arial"/>
        <w:noProof/>
      </w:rPr>
      <w:t>ii</w:t>
    </w:r>
    <w:r w:rsidRPr="00884E0B">
      <w:rPr>
        <w:rStyle w:val="PageNumber"/>
        <w:rFonts w:cs="Arial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F005A">
      <w:rPr>
        <w:rStyle w:val="PageNumber"/>
        <w:rFonts w:cs="Arial"/>
        <w:noProof/>
      </w:rPr>
      <w:t>i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F005A">
      <w:rPr>
        <w:rStyle w:val="PageNumber"/>
        <w:noProof/>
      </w:rPr>
      <w:instrText>9</w:instrText>
    </w:r>
    <w:r>
      <w:rPr>
        <w:rStyle w:val="PageNumber"/>
      </w:rPr>
      <w:fldChar w:fldCharType="end"/>
    </w:r>
    <w:r>
      <w:rPr>
        <w:rStyle w:val="PageNumber"/>
      </w:rPr>
      <w:fldChar w:fldCharType="separate"/>
    </w:r>
    <w:r w:rsidR="009F005A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F270AB" w:rsidRDefault="00F270AB" w:rsidP="00210A91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2C71E8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10E67">
      <w:rPr>
        <w:rStyle w:val="PageNumber"/>
        <w:rFonts w:cs="Arial"/>
        <w:noProof/>
      </w:rPr>
      <w:t>6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10E67">
      <w:rPr>
        <w:rStyle w:val="PageNumber"/>
        <w:noProof/>
      </w:rPr>
      <w:instrText>9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910E67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10E67">
      <w:rPr>
        <w:rStyle w:val="PageNumber"/>
        <w:rFonts w:cs="Arial"/>
        <w:noProof/>
      </w:rPr>
      <w:t>1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10E67">
      <w:rPr>
        <w:rStyle w:val="PageNumber"/>
        <w:noProof/>
      </w:rPr>
      <w:instrText>4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910E6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F270AB" w:rsidRDefault="00F270AB" w:rsidP="00210A9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B8" w:rsidRDefault="000553B8">
      <w:r>
        <w:separator/>
      </w:r>
    </w:p>
  </w:footnote>
  <w:footnote w:type="continuationSeparator" w:id="0">
    <w:p w:rsidR="000553B8" w:rsidRDefault="00055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Default="00F270AB">
    <w:pPr>
      <w:pStyle w:val="Header"/>
      <w:tabs>
        <w:tab w:val="clear" w:pos="9360"/>
      </w:tabs>
      <w:ind w:right="3774"/>
      <w:jc w:val="center"/>
      <w:rPr>
        <w:lang w:val="de-DE"/>
      </w:rPr>
    </w:pP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4445" t="0" r="254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70AB" w:rsidRPr="00F17474" w:rsidRDefault="00F270AB" w:rsidP="00953C33">
                          <w:pPr>
                            <w:rPr>
                              <w:rFonts w:cs="Arial"/>
                              <w:szCs w:val="20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F17474">
                            <w:rPr>
                              <w:lang w:val="en-US"/>
                            </w:rPr>
                            <w:instrText xml:space="preserve"> ref Deck_Titel  \* MERGEFORMAT </w:instrText>
                          </w:r>
                          <w:r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  <w:p w:rsidR="008016AC" w:rsidRPr="008016AC" w:rsidRDefault="00F270AB" w:rsidP="003B73D3">
                          <w:pPr>
                            <w:jc w:val="left"/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instrText xml:space="preserve"> ref Deck_Projekt  \* MERGEFORMAT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8016AC" w:rsidRPr="008016AC">
                            <w:rPr>
                              <w:rFonts w:cs="Arial"/>
                              <w:szCs w:val="20"/>
                            </w:rPr>
                            <w:t>Hands on Labs</w:t>
                          </w:r>
                        </w:p>
                        <w:p w:rsidR="00F270AB" w:rsidRPr="00195501" w:rsidRDefault="00F270AB" w:rsidP="00953C33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-8.2pt;margin-top:9.1pt;width:273.2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n2twIAALoFAAAOAAAAZHJzL2Uyb0RvYy54bWysVNuOmzAQfa/Uf7D8znKJQwJastoNoaq0&#10;vUi7/QAHTLAKNrWdkG3Vf+/Y5Lp9qdrygGzP+MzlHM/t3b5r0Y4pzaXIcHgTYMREKSsuNhn+8lx4&#10;c4y0oaKirRQswy9M47vF2ze3Q5+ySDayrZhCACJ0OvQZbozpU9/XZcM6qm9kzwQYa6k6amCrNn6l&#10;6ADoXetHQRD7g1RVr2TJtIbTfDTihcOva1aaT3WtmUFthiE34/7K/df27y9uabpRtG94eUiD/kUW&#10;HeUCgp6gcmoo2ir+G1THSyW1rM1NKTtf1jUvmasBqgmDV9U8NbRnrhZoju5PbdL/D7b8uPusEK8y&#10;PMFI0A4oemZ7gx7kHkWxbc/Q6xS8nnrwM3s4B5pdqbp/lOVXjYRcNlRs2L1ScmgYrSC90N70L66O&#10;ONqCrIcPsoI4dGukA9rXqrO9g24gQAeaXk7U2FxKOJyQOIkJmEqwTeZhEDjufJoeb/dKm3dMdsgu&#10;MqyAeodOd4/a2GxoenSxwYQseNs6+ltxdQCO4wnEhqvWZrNwbP5IgmQ1X82JR6J45ZEgz737Ykm8&#10;uAhn03ySL5d5+NPGDUna8KpiwoY5Kiskf8bcQeOjJk7a0rLllYWzKWm1WS9bhXYUlF24z/UcLGc3&#10;/zoN1wSo5VVJYUSChyjxing+80hBpl4yC+ZeECYPSRyQhOTFdUmPXLB/LwkNGU6m0XQU0znpV7UB&#10;02eyL2qjaccNzI6Wdxmen5xoaiW4EpWj1lDejuuLVtj0z60Auo9EO8FajY5qNfv1HlCsiteyegHp&#10;KgnKAhHCwINFI9V3jAYYHhnW37ZUMYza9wLkn4TEatW4DZnOItioS8v60kJFCVAZNhiNy6UZJ9S2&#10;V3zTQKTxwQl5D0+m5k7N56wODw0GhCvqMMzsBLrcO6/zyF38AgAA//8DAFBLAwQUAAYACAAAACEA&#10;z8Zw49wAAAAJAQAADwAAAGRycy9kb3ducmV2LnhtbEyPzU7DMBCE70i8g7VI3Fq7pX+EOBUCcQVR&#10;KBK3bbxNIuJ1FLtNeHuWExx35tPsTL4dfavO1McmsIXZ1IAiLoNruLLw/vY02YCKCdlhG5gsfFOE&#10;bXF5kWPmwsCvdN6lSkkIxwwt1Cl1mdaxrMljnIaOWLxj6D0mOftKux4HCfetnhuz0h4blg81dvRQ&#10;U/m1O3kL++fj58fCvFSPftkNYTSa/a229vpqvL8DlWhMfzD81pfqUEinQzixi6q1MJmtFoKKsZmD&#10;EmB5Y2TcwcJaBF3k+v+C4gcAAP//AwBQSwECLQAUAAYACAAAACEAtoM4kv4AAADhAQAAEwAAAAAA&#10;AAAAAAAAAAAAAAAAW0NvbnRlbnRfVHlwZXNdLnhtbFBLAQItABQABgAIAAAAIQA4/SH/1gAAAJQB&#10;AAALAAAAAAAAAAAAAAAAAC8BAABfcmVscy8ucmVsc1BLAQItABQABgAIAAAAIQBaYxn2twIAALoF&#10;AAAOAAAAAAAAAAAAAAAAAC4CAABkcnMvZTJvRG9jLnhtbFBLAQItABQABgAIAAAAIQDPxnDj3AAA&#10;AAkBAAAPAAAAAAAAAAAAAAAAABEFAABkcnMvZG93bnJldi54bWxQSwUGAAAAAAQABADzAAAAGgYA&#10;AAAA&#10;" filled="f" stroked="f">
              <v:textbox>
                <w:txbxContent>
                  <w:p w:rsidR="00F270AB" w:rsidRPr="00F17474" w:rsidRDefault="00F270AB" w:rsidP="00953C33">
                    <w:pPr>
                      <w:rPr>
                        <w:rFonts w:cs="Arial"/>
                        <w:szCs w:val="20"/>
                        <w:lang w:val="en-US"/>
                      </w:rPr>
                    </w:pPr>
                    <w:r>
                      <w:fldChar w:fldCharType="begin"/>
                    </w:r>
                    <w:r w:rsidRPr="00F17474">
                      <w:rPr>
                        <w:lang w:val="en-US"/>
                      </w:rPr>
                      <w:instrText xml:space="preserve"> ref Deck_Titel  \* MERGEFORMAT </w:instrText>
                    </w:r>
                    <w:r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  <w:p w:rsidR="008016AC" w:rsidRPr="008016AC" w:rsidRDefault="00F270AB" w:rsidP="003B73D3">
                    <w:pPr>
                      <w:jc w:val="left"/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195501">
                      <w:rPr>
                        <w:rFonts w:cs="Arial"/>
                        <w:szCs w:val="20"/>
                      </w:rPr>
                      <w:instrText xml:space="preserve"> ref Deck_Projekt  \* MERGEFORMAT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8016AC" w:rsidRPr="008016AC">
                      <w:rPr>
                        <w:rFonts w:cs="Arial"/>
                        <w:szCs w:val="20"/>
                      </w:rPr>
                      <w:t>Hands on Labs</w:t>
                    </w:r>
                  </w:p>
                  <w:p w:rsidR="00F270AB" w:rsidRPr="00195501" w:rsidRDefault="00F270AB" w:rsidP="00953C33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5A4B98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4445" t="2540" r="2540" b="0"/>
              <wp:wrapNone/>
              <wp:docPr id="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70AB" w:rsidRDefault="00F270AB" w:rsidP="00D90679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ref Deck_Titel  \* MERGEFORMAT </w:instrText>
                          </w:r>
                          <w:r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  <w:p w:rsidR="008016AC" w:rsidRPr="008016AC" w:rsidRDefault="00F270AB" w:rsidP="003B73D3">
                          <w:pPr>
                            <w:jc w:val="left"/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instrText xml:space="preserve"> ref Deck_Projekt  \* MERGEFORMAT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8016AC" w:rsidRPr="008016AC">
                            <w:rPr>
                              <w:rFonts w:cs="Arial"/>
                              <w:szCs w:val="20"/>
                            </w:rPr>
                            <w:t>Hands on Labs</w:t>
                          </w:r>
                        </w:p>
                        <w:p w:rsidR="00F270AB" w:rsidRPr="00195501" w:rsidRDefault="00F270AB" w:rsidP="00D90679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-8.2pt;margin-top:9.1pt;width:273.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66ugIAAME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Yrmtj3joDPwehzAz+zhHGh2perhQVZfNRJy2VKxYXdKybFltIb0QnvTv7g6&#10;4WgLsh4/yBri0K2RDmjfqN72DrqBAB1oej5RY3Op4PCaxGlMwFSB7ToJg8Bx59PseHtQ2rxjskd2&#10;kWMF1Dt0unvQxmZDs6OLDSZkybvO0d+JFwfgOJ1AbLhqbTYLx+aPNEhXySohHonilUeCovDuyiXx&#10;4jKcz4rrYrkswp82bkiyltc1EzbMUVkh+TPmDhqfNHHSlpYdry2cTUmrzXrZKbSjoOzSfa7nYDm7&#10;+S/TcE2AWl6VFEYkuI9Sr4yTuUdKMvPSeZB4QZjep3FAUlKUL0t64IL9e0lozHE6i2aTmM5Jv6oN&#10;mD6TfVEbzXpuYHZ0vM9xcnKimZXgStSOWkN5N60vWmHTP7cC6D4S7QRrNTqp1ezXe/c0nJqtmNey&#10;fgYFKwkCAy3C3INFK9V3jEaYITnW37ZUMYy69wJeQRoSK1njNmQ2j2CjLi3rSwsVFUDl2GA0LZdm&#10;GlTbQfFNC5GmdyfkHbychjtRn7M6vDeYE662w0yzg+hy77zOk3fxCwAA//8DAFBLAwQUAAYACAAA&#10;ACEAz8Zw49wAAAAJAQAADwAAAGRycy9kb3ducmV2LnhtbEyPzU7DMBCE70i8g7VI3Fq7pX+EOBUC&#10;cQVRKBK3bbxNIuJ1FLtNeHuWExx35tPsTL4dfavO1McmsIXZ1IAiLoNruLLw/vY02YCKCdlhG5gs&#10;fFOEbXF5kWPmwsCvdN6lSkkIxwwt1Cl1mdaxrMljnIaOWLxj6D0mOftKux4HCfetnhuz0h4blg81&#10;dvRQU/m1O3kL++fj58fCvFSPftkNYTSa/a229vpqvL8DlWhMfzD81pfqUEinQzixi6q1MJmtFoKK&#10;sZmDEmB5Y2TcwcJaBF3k+v+C4gcAAP//AwBQSwECLQAUAAYACAAAACEAtoM4kv4AAADhAQAAEwAA&#10;AAAAAAAAAAAAAAAAAAAAW0NvbnRlbnRfVHlwZXNdLnhtbFBLAQItABQABgAIAAAAIQA4/SH/1gAA&#10;AJQBAAALAAAAAAAAAAAAAAAAAC8BAABfcmVscy8ucmVsc1BLAQItABQABgAIAAAAIQBRkR66ugIA&#10;AMEFAAAOAAAAAAAAAAAAAAAAAC4CAABkcnMvZTJvRG9jLnhtbFBLAQItABQABgAIAAAAIQDPxnDj&#10;3AAAAAkBAAAPAAAAAAAAAAAAAAAAABQFAABkcnMvZG93bnJldi54bWxQSwUGAAAAAAQABADzAAAA&#10;HQYAAAAA&#10;" filled="f" stroked="f">
              <v:textbox>
                <w:txbxContent>
                  <w:p w:rsidR="00F270AB" w:rsidRDefault="00F270AB" w:rsidP="00D90679">
                    <w:pPr>
                      <w:rPr>
                        <w:rFonts w:cs="Arial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ref Deck_Titel  \* MERGEFORMAT </w:instrText>
                    </w:r>
                    <w:r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  <w:p w:rsidR="008016AC" w:rsidRPr="008016AC" w:rsidRDefault="00F270AB" w:rsidP="003B73D3">
                    <w:pPr>
                      <w:jc w:val="left"/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195501">
                      <w:rPr>
                        <w:rFonts w:cs="Arial"/>
                        <w:szCs w:val="20"/>
                      </w:rPr>
                      <w:instrText xml:space="preserve"> ref Deck_Projekt  \* MERGEFORMAT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8016AC" w:rsidRPr="008016AC">
                      <w:rPr>
                        <w:rFonts w:cs="Arial"/>
                        <w:szCs w:val="20"/>
                      </w:rPr>
                      <w:t>Hands on Labs</w:t>
                    </w:r>
                  </w:p>
                  <w:p w:rsidR="00F270AB" w:rsidRPr="00195501" w:rsidRDefault="00F270AB" w:rsidP="00D90679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D90679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  <w:p w:rsidR="00F270AB" w:rsidRDefault="00F270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C4D"/>
    <w:multiLevelType w:val="hybridMultilevel"/>
    <w:tmpl w:val="D7DA5F34"/>
    <w:lvl w:ilvl="0" w:tplc="B3821AC2">
      <w:start w:val="1"/>
      <w:numFmt w:val="bullet"/>
      <w:pStyle w:val="Bullet1"/>
      <w:lvlText w:val=""/>
      <w:lvlJc w:val="left"/>
      <w:pPr>
        <w:tabs>
          <w:tab w:val="num" w:pos="530"/>
        </w:tabs>
        <w:ind w:left="510" w:hanging="340"/>
      </w:pPr>
      <w:rPr>
        <w:rFonts w:ascii="Wingdings 3" w:hAnsi="Wingdings 3" w:hint="default"/>
        <w:color w:val="FF000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87E7D"/>
    <w:multiLevelType w:val="hybridMultilevel"/>
    <w:tmpl w:val="94BC6B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66FD5"/>
    <w:multiLevelType w:val="hybridMultilevel"/>
    <w:tmpl w:val="790408F8"/>
    <w:lvl w:ilvl="0" w:tplc="7AF8E2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65B75"/>
    <w:multiLevelType w:val="hybridMultilevel"/>
    <w:tmpl w:val="BA9C8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B20FF"/>
    <w:multiLevelType w:val="hybridMultilevel"/>
    <w:tmpl w:val="43A6C3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B1266"/>
    <w:multiLevelType w:val="hybridMultilevel"/>
    <w:tmpl w:val="5A62B7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904B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B0CB4"/>
    <w:multiLevelType w:val="hybridMultilevel"/>
    <w:tmpl w:val="DCE037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364C9"/>
    <w:multiLevelType w:val="hybridMultilevel"/>
    <w:tmpl w:val="62BE6F9A"/>
    <w:lvl w:ilvl="0" w:tplc="0C07000F">
      <w:start w:val="1"/>
      <w:numFmt w:val="decimal"/>
      <w:lvlText w:val="%1."/>
      <w:lvlJc w:val="left"/>
      <w:pPr>
        <w:ind w:left="-2493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1773" w:hanging="360"/>
      </w:pPr>
    </w:lvl>
    <w:lvl w:ilvl="2" w:tplc="0C07001B" w:tentative="1">
      <w:start w:val="1"/>
      <w:numFmt w:val="lowerRoman"/>
      <w:lvlText w:val="%3."/>
      <w:lvlJc w:val="right"/>
      <w:pPr>
        <w:ind w:left="-1053" w:hanging="180"/>
      </w:pPr>
    </w:lvl>
    <w:lvl w:ilvl="3" w:tplc="0C07000F" w:tentative="1">
      <w:start w:val="1"/>
      <w:numFmt w:val="decimal"/>
      <w:lvlText w:val="%4."/>
      <w:lvlJc w:val="left"/>
      <w:pPr>
        <w:ind w:left="-333" w:hanging="360"/>
      </w:pPr>
    </w:lvl>
    <w:lvl w:ilvl="4" w:tplc="0C070019" w:tentative="1">
      <w:start w:val="1"/>
      <w:numFmt w:val="lowerLetter"/>
      <w:lvlText w:val="%5."/>
      <w:lvlJc w:val="left"/>
      <w:pPr>
        <w:ind w:left="387" w:hanging="360"/>
      </w:pPr>
    </w:lvl>
    <w:lvl w:ilvl="5" w:tplc="0C07001B" w:tentative="1">
      <w:start w:val="1"/>
      <w:numFmt w:val="lowerRoman"/>
      <w:lvlText w:val="%6."/>
      <w:lvlJc w:val="right"/>
      <w:pPr>
        <w:ind w:left="1107" w:hanging="180"/>
      </w:pPr>
    </w:lvl>
    <w:lvl w:ilvl="6" w:tplc="0C07000F" w:tentative="1">
      <w:start w:val="1"/>
      <w:numFmt w:val="decimal"/>
      <w:lvlText w:val="%7."/>
      <w:lvlJc w:val="left"/>
      <w:pPr>
        <w:ind w:left="1827" w:hanging="360"/>
      </w:pPr>
    </w:lvl>
    <w:lvl w:ilvl="7" w:tplc="0C070019" w:tentative="1">
      <w:start w:val="1"/>
      <w:numFmt w:val="lowerLetter"/>
      <w:lvlText w:val="%8."/>
      <w:lvlJc w:val="left"/>
      <w:pPr>
        <w:ind w:left="2547" w:hanging="360"/>
      </w:pPr>
    </w:lvl>
    <w:lvl w:ilvl="8" w:tplc="0C07001B" w:tentative="1">
      <w:start w:val="1"/>
      <w:numFmt w:val="lowerRoman"/>
      <w:lvlText w:val="%9."/>
      <w:lvlJc w:val="right"/>
      <w:pPr>
        <w:ind w:left="3267" w:hanging="180"/>
      </w:pPr>
    </w:lvl>
  </w:abstractNum>
  <w:abstractNum w:abstractNumId="9">
    <w:nsid w:val="35D44250"/>
    <w:multiLevelType w:val="hybridMultilevel"/>
    <w:tmpl w:val="DFCC14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C6DF3"/>
    <w:multiLevelType w:val="hybridMultilevel"/>
    <w:tmpl w:val="CC2C50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F4EC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96857"/>
    <w:multiLevelType w:val="hybridMultilevel"/>
    <w:tmpl w:val="F1D89AA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72063"/>
    <w:multiLevelType w:val="multilevel"/>
    <w:tmpl w:val="8E9A46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8C91CE1"/>
    <w:multiLevelType w:val="hybridMultilevel"/>
    <w:tmpl w:val="F954CD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84633"/>
    <w:multiLevelType w:val="hybridMultilevel"/>
    <w:tmpl w:val="6C6CCCEE"/>
    <w:lvl w:ilvl="0" w:tplc="4ED6F75A">
      <w:start w:val="1"/>
      <w:numFmt w:val="decimal"/>
      <w:lvlText w:val="%1."/>
      <w:lvlJc w:val="left"/>
      <w:pPr>
        <w:tabs>
          <w:tab w:val="num" w:pos="216"/>
        </w:tabs>
        <w:ind w:left="576" w:hanging="216"/>
      </w:pPr>
      <w:rPr>
        <w:rFonts w:ascii="Helvetica" w:hAnsi="Helvetica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6">
    <w:nsid w:val="52E26FC7"/>
    <w:multiLevelType w:val="hybridMultilevel"/>
    <w:tmpl w:val="9BE422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75310"/>
    <w:multiLevelType w:val="hybridMultilevel"/>
    <w:tmpl w:val="3364CC5A"/>
    <w:lvl w:ilvl="0" w:tplc="51EE94B2">
      <w:start w:val="1"/>
      <w:numFmt w:val="bullet"/>
      <w:pStyle w:val="Bullet2"/>
      <w:lvlText w:val="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FF0926"/>
    <w:multiLevelType w:val="hybridMultilevel"/>
    <w:tmpl w:val="C3425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81F94"/>
    <w:multiLevelType w:val="hybridMultilevel"/>
    <w:tmpl w:val="84842462"/>
    <w:lvl w:ilvl="0" w:tplc="470C1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13367F"/>
    <w:multiLevelType w:val="hybridMultilevel"/>
    <w:tmpl w:val="1F625F60"/>
    <w:lvl w:ilvl="0" w:tplc="C3D2C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46571"/>
    <w:multiLevelType w:val="hybridMultilevel"/>
    <w:tmpl w:val="B96E3C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4D25EC"/>
    <w:multiLevelType w:val="hybridMultilevel"/>
    <w:tmpl w:val="7FE4AD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3917A8"/>
    <w:multiLevelType w:val="hybridMultilevel"/>
    <w:tmpl w:val="86EEF32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405E0"/>
    <w:multiLevelType w:val="hybridMultilevel"/>
    <w:tmpl w:val="207EE5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50004"/>
    <w:multiLevelType w:val="hybridMultilevel"/>
    <w:tmpl w:val="5EEAD4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45318"/>
    <w:multiLevelType w:val="hybridMultilevel"/>
    <w:tmpl w:val="0194C6B2"/>
    <w:lvl w:ilvl="0" w:tplc="F9A84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1462C2"/>
    <w:multiLevelType w:val="hybridMultilevel"/>
    <w:tmpl w:val="7E482B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8"/>
  </w:num>
  <w:num w:numId="5">
    <w:abstractNumId w:val="11"/>
  </w:num>
  <w:num w:numId="6">
    <w:abstractNumId w:val="2"/>
  </w:num>
  <w:num w:numId="7">
    <w:abstractNumId w:val="20"/>
  </w:num>
  <w:num w:numId="8">
    <w:abstractNumId w:val="6"/>
  </w:num>
  <w:num w:numId="9">
    <w:abstractNumId w:val="26"/>
  </w:num>
  <w:num w:numId="10">
    <w:abstractNumId w:val="15"/>
  </w:num>
  <w:num w:numId="11">
    <w:abstractNumId w:val="19"/>
  </w:num>
  <w:num w:numId="12">
    <w:abstractNumId w:val="15"/>
    <w:lvlOverride w:ilvl="0">
      <w:startOverride w:val="1"/>
    </w:lvlOverride>
  </w:num>
  <w:num w:numId="13">
    <w:abstractNumId w:val="12"/>
  </w:num>
  <w:num w:numId="14">
    <w:abstractNumId w:val="18"/>
  </w:num>
  <w:num w:numId="15">
    <w:abstractNumId w:val="25"/>
  </w:num>
  <w:num w:numId="16">
    <w:abstractNumId w:val="7"/>
  </w:num>
  <w:num w:numId="17">
    <w:abstractNumId w:val="10"/>
  </w:num>
  <w:num w:numId="18">
    <w:abstractNumId w:val="27"/>
  </w:num>
  <w:num w:numId="19">
    <w:abstractNumId w:val="22"/>
  </w:num>
  <w:num w:numId="20">
    <w:abstractNumId w:val="4"/>
  </w:num>
  <w:num w:numId="21">
    <w:abstractNumId w:val="3"/>
  </w:num>
  <w:num w:numId="22">
    <w:abstractNumId w:val="9"/>
  </w:num>
  <w:num w:numId="23">
    <w:abstractNumId w:val="1"/>
  </w:num>
  <w:num w:numId="24">
    <w:abstractNumId w:val="14"/>
  </w:num>
  <w:num w:numId="25">
    <w:abstractNumId w:val="5"/>
  </w:num>
  <w:num w:numId="26">
    <w:abstractNumId w:val="23"/>
  </w:num>
  <w:num w:numId="27">
    <w:abstractNumId w:val="16"/>
  </w:num>
  <w:num w:numId="28">
    <w:abstractNumId w:val="21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7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AT" w:vendorID="9" w:dllVersion="512" w:checkStyle="1"/>
  <w:activeWritingStyle w:appName="MSWord" w:lang="de-DE" w:vendorID="9" w:dllVersion="512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51"/>
    <w:rsid w:val="0000055B"/>
    <w:rsid w:val="0000075D"/>
    <w:rsid w:val="000019ED"/>
    <w:rsid w:val="00004285"/>
    <w:rsid w:val="000044AB"/>
    <w:rsid w:val="00004531"/>
    <w:rsid w:val="000049AF"/>
    <w:rsid w:val="00010215"/>
    <w:rsid w:val="00010554"/>
    <w:rsid w:val="00010A28"/>
    <w:rsid w:val="00011013"/>
    <w:rsid w:val="0001467C"/>
    <w:rsid w:val="00015457"/>
    <w:rsid w:val="00015F75"/>
    <w:rsid w:val="00016185"/>
    <w:rsid w:val="00021662"/>
    <w:rsid w:val="00023720"/>
    <w:rsid w:val="000256CE"/>
    <w:rsid w:val="000256D9"/>
    <w:rsid w:val="00025920"/>
    <w:rsid w:val="000306C9"/>
    <w:rsid w:val="00031DC7"/>
    <w:rsid w:val="00032A9E"/>
    <w:rsid w:val="00032C99"/>
    <w:rsid w:val="00035239"/>
    <w:rsid w:val="00041CB7"/>
    <w:rsid w:val="000442B3"/>
    <w:rsid w:val="00045818"/>
    <w:rsid w:val="00046FAB"/>
    <w:rsid w:val="0004741D"/>
    <w:rsid w:val="00047724"/>
    <w:rsid w:val="000479BA"/>
    <w:rsid w:val="00051527"/>
    <w:rsid w:val="00052192"/>
    <w:rsid w:val="000522CC"/>
    <w:rsid w:val="0005273C"/>
    <w:rsid w:val="00053B20"/>
    <w:rsid w:val="00053DD0"/>
    <w:rsid w:val="000553B8"/>
    <w:rsid w:val="00055540"/>
    <w:rsid w:val="000559BE"/>
    <w:rsid w:val="00055F1A"/>
    <w:rsid w:val="00061938"/>
    <w:rsid w:val="00061AB3"/>
    <w:rsid w:val="00064939"/>
    <w:rsid w:val="00066468"/>
    <w:rsid w:val="00066B7C"/>
    <w:rsid w:val="0007579B"/>
    <w:rsid w:val="000773B2"/>
    <w:rsid w:val="00077812"/>
    <w:rsid w:val="00084383"/>
    <w:rsid w:val="00085A28"/>
    <w:rsid w:val="000872D3"/>
    <w:rsid w:val="000902CF"/>
    <w:rsid w:val="000907A3"/>
    <w:rsid w:val="00090F13"/>
    <w:rsid w:val="00091A0E"/>
    <w:rsid w:val="000941B3"/>
    <w:rsid w:val="00094665"/>
    <w:rsid w:val="000946C8"/>
    <w:rsid w:val="0009511F"/>
    <w:rsid w:val="00096324"/>
    <w:rsid w:val="000967E2"/>
    <w:rsid w:val="000A2196"/>
    <w:rsid w:val="000A272B"/>
    <w:rsid w:val="000A42FF"/>
    <w:rsid w:val="000A5B8B"/>
    <w:rsid w:val="000B0857"/>
    <w:rsid w:val="000B407C"/>
    <w:rsid w:val="000B7DCA"/>
    <w:rsid w:val="000C0770"/>
    <w:rsid w:val="000C0E2A"/>
    <w:rsid w:val="000C20C4"/>
    <w:rsid w:val="000C228B"/>
    <w:rsid w:val="000C5598"/>
    <w:rsid w:val="000C6878"/>
    <w:rsid w:val="000D0DB6"/>
    <w:rsid w:val="000D2814"/>
    <w:rsid w:val="000D2F0D"/>
    <w:rsid w:val="000D483A"/>
    <w:rsid w:val="000D660E"/>
    <w:rsid w:val="000D7DED"/>
    <w:rsid w:val="000E2A36"/>
    <w:rsid w:val="000E2D33"/>
    <w:rsid w:val="000E4154"/>
    <w:rsid w:val="000E527E"/>
    <w:rsid w:val="000E52B3"/>
    <w:rsid w:val="000E5531"/>
    <w:rsid w:val="000E5708"/>
    <w:rsid w:val="000E5E6D"/>
    <w:rsid w:val="000E5EB9"/>
    <w:rsid w:val="000E792E"/>
    <w:rsid w:val="000F10D6"/>
    <w:rsid w:val="000F1792"/>
    <w:rsid w:val="000F1AC9"/>
    <w:rsid w:val="000F24BB"/>
    <w:rsid w:val="000F362D"/>
    <w:rsid w:val="000F61B8"/>
    <w:rsid w:val="000F6443"/>
    <w:rsid w:val="000F7CCF"/>
    <w:rsid w:val="000F7D52"/>
    <w:rsid w:val="00101221"/>
    <w:rsid w:val="0010291B"/>
    <w:rsid w:val="00105544"/>
    <w:rsid w:val="00106439"/>
    <w:rsid w:val="00106FA2"/>
    <w:rsid w:val="00110F96"/>
    <w:rsid w:val="001112DD"/>
    <w:rsid w:val="00112244"/>
    <w:rsid w:val="001124CB"/>
    <w:rsid w:val="0011268A"/>
    <w:rsid w:val="001139D1"/>
    <w:rsid w:val="00116F0B"/>
    <w:rsid w:val="001202D0"/>
    <w:rsid w:val="00123C10"/>
    <w:rsid w:val="00123F30"/>
    <w:rsid w:val="00123FF0"/>
    <w:rsid w:val="00130BD3"/>
    <w:rsid w:val="00131B89"/>
    <w:rsid w:val="001329EB"/>
    <w:rsid w:val="00133FB7"/>
    <w:rsid w:val="00134E7B"/>
    <w:rsid w:val="00136BB9"/>
    <w:rsid w:val="00140265"/>
    <w:rsid w:val="00140521"/>
    <w:rsid w:val="001406DD"/>
    <w:rsid w:val="00140E41"/>
    <w:rsid w:val="00141929"/>
    <w:rsid w:val="00142AAB"/>
    <w:rsid w:val="00150210"/>
    <w:rsid w:val="00151071"/>
    <w:rsid w:val="0015177E"/>
    <w:rsid w:val="00152698"/>
    <w:rsid w:val="0015339D"/>
    <w:rsid w:val="00153594"/>
    <w:rsid w:val="001537E8"/>
    <w:rsid w:val="001565C6"/>
    <w:rsid w:val="00157E8A"/>
    <w:rsid w:val="0016413E"/>
    <w:rsid w:val="00166989"/>
    <w:rsid w:val="00166E0A"/>
    <w:rsid w:val="00167F18"/>
    <w:rsid w:val="0017061F"/>
    <w:rsid w:val="00170623"/>
    <w:rsid w:val="001707C6"/>
    <w:rsid w:val="001708FB"/>
    <w:rsid w:val="001712AC"/>
    <w:rsid w:val="001713F6"/>
    <w:rsid w:val="00171C9C"/>
    <w:rsid w:val="0017342F"/>
    <w:rsid w:val="00173D36"/>
    <w:rsid w:val="00174430"/>
    <w:rsid w:val="00176610"/>
    <w:rsid w:val="00176D47"/>
    <w:rsid w:val="00177A7A"/>
    <w:rsid w:val="00177E6A"/>
    <w:rsid w:val="001805B1"/>
    <w:rsid w:val="0018177E"/>
    <w:rsid w:val="00181DB0"/>
    <w:rsid w:val="00183F75"/>
    <w:rsid w:val="00184440"/>
    <w:rsid w:val="00185DD8"/>
    <w:rsid w:val="001878E5"/>
    <w:rsid w:val="001933C0"/>
    <w:rsid w:val="00194A6E"/>
    <w:rsid w:val="00195501"/>
    <w:rsid w:val="00195CD6"/>
    <w:rsid w:val="001A04CD"/>
    <w:rsid w:val="001A304F"/>
    <w:rsid w:val="001A3FC3"/>
    <w:rsid w:val="001A4158"/>
    <w:rsid w:val="001A6781"/>
    <w:rsid w:val="001A6C3C"/>
    <w:rsid w:val="001A7DEE"/>
    <w:rsid w:val="001A7F83"/>
    <w:rsid w:val="001B0446"/>
    <w:rsid w:val="001B15FC"/>
    <w:rsid w:val="001B31FA"/>
    <w:rsid w:val="001B4F17"/>
    <w:rsid w:val="001B50B9"/>
    <w:rsid w:val="001B6390"/>
    <w:rsid w:val="001B6DDB"/>
    <w:rsid w:val="001B7566"/>
    <w:rsid w:val="001C02E9"/>
    <w:rsid w:val="001C0F8C"/>
    <w:rsid w:val="001C1718"/>
    <w:rsid w:val="001C1DC1"/>
    <w:rsid w:val="001C2988"/>
    <w:rsid w:val="001C425B"/>
    <w:rsid w:val="001C45F0"/>
    <w:rsid w:val="001C5FF9"/>
    <w:rsid w:val="001C60B5"/>
    <w:rsid w:val="001D2CA2"/>
    <w:rsid w:val="001D33DF"/>
    <w:rsid w:val="001D4E34"/>
    <w:rsid w:val="001D58B5"/>
    <w:rsid w:val="001D5A15"/>
    <w:rsid w:val="001D5AED"/>
    <w:rsid w:val="001D6307"/>
    <w:rsid w:val="001D64EA"/>
    <w:rsid w:val="001E1F5B"/>
    <w:rsid w:val="001E3DAA"/>
    <w:rsid w:val="001E4417"/>
    <w:rsid w:val="001E5013"/>
    <w:rsid w:val="001E6174"/>
    <w:rsid w:val="001E7A23"/>
    <w:rsid w:val="001F0659"/>
    <w:rsid w:val="001F08D7"/>
    <w:rsid w:val="001F37CE"/>
    <w:rsid w:val="00201203"/>
    <w:rsid w:val="00201FAC"/>
    <w:rsid w:val="002039BE"/>
    <w:rsid w:val="00203C74"/>
    <w:rsid w:val="00203DFF"/>
    <w:rsid w:val="00205974"/>
    <w:rsid w:val="00206433"/>
    <w:rsid w:val="00206569"/>
    <w:rsid w:val="00206B74"/>
    <w:rsid w:val="00206F22"/>
    <w:rsid w:val="002077CF"/>
    <w:rsid w:val="00207823"/>
    <w:rsid w:val="00210A91"/>
    <w:rsid w:val="0021263A"/>
    <w:rsid w:val="002126F3"/>
    <w:rsid w:val="002156F5"/>
    <w:rsid w:val="0021657F"/>
    <w:rsid w:val="002176D6"/>
    <w:rsid w:val="002215A4"/>
    <w:rsid w:val="0022392D"/>
    <w:rsid w:val="00223AC0"/>
    <w:rsid w:val="00230117"/>
    <w:rsid w:val="00232944"/>
    <w:rsid w:val="00235DF5"/>
    <w:rsid w:val="00236184"/>
    <w:rsid w:val="0024014D"/>
    <w:rsid w:val="00243281"/>
    <w:rsid w:val="002436FC"/>
    <w:rsid w:val="00244F11"/>
    <w:rsid w:val="0024527E"/>
    <w:rsid w:val="00251E95"/>
    <w:rsid w:val="00253A88"/>
    <w:rsid w:val="00253D47"/>
    <w:rsid w:val="00254E89"/>
    <w:rsid w:val="002557C5"/>
    <w:rsid w:val="00257A4D"/>
    <w:rsid w:val="002627BC"/>
    <w:rsid w:val="002633EC"/>
    <w:rsid w:val="002665FA"/>
    <w:rsid w:val="00267859"/>
    <w:rsid w:val="00270698"/>
    <w:rsid w:val="00274954"/>
    <w:rsid w:val="002749BA"/>
    <w:rsid w:val="002765E1"/>
    <w:rsid w:val="002767F2"/>
    <w:rsid w:val="002857DB"/>
    <w:rsid w:val="0028653E"/>
    <w:rsid w:val="00287A20"/>
    <w:rsid w:val="00290E09"/>
    <w:rsid w:val="0029665A"/>
    <w:rsid w:val="002A36B8"/>
    <w:rsid w:val="002A3D0D"/>
    <w:rsid w:val="002A4931"/>
    <w:rsid w:val="002A694E"/>
    <w:rsid w:val="002A76A9"/>
    <w:rsid w:val="002B082D"/>
    <w:rsid w:val="002B294D"/>
    <w:rsid w:val="002B55BF"/>
    <w:rsid w:val="002B584C"/>
    <w:rsid w:val="002B6485"/>
    <w:rsid w:val="002C01DF"/>
    <w:rsid w:val="002C3BB2"/>
    <w:rsid w:val="002C55B9"/>
    <w:rsid w:val="002C68A0"/>
    <w:rsid w:val="002C6F17"/>
    <w:rsid w:val="002C71E8"/>
    <w:rsid w:val="002C73D5"/>
    <w:rsid w:val="002D132D"/>
    <w:rsid w:val="002D41AB"/>
    <w:rsid w:val="002D5064"/>
    <w:rsid w:val="002E03B6"/>
    <w:rsid w:val="002E149D"/>
    <w:rsid w:val="002E4E39"/>
    <w:rsid w:val="002E620A"/>
    <w:rsid w:val="002E7661"/>
    <w:rsid w:val="002E77FD"/>
    <w:rsid w:val="002F008E"/>
    <w:rsid w:val="002F1063"/>
    <w:rsid w:val="002F32AD"/>
    <w:rsid w:val="002F566B"/>
    <w:rsid w:val="002F7A01"/>
    <w:rsid w:val="00300557"/>
    <w:rsid w:val="003008CC"/>
    <w:rsid w:val="00300D77"/>
    <w:rsid w:val="00305637"/>
    <w:rsid w:val="00305F6A"/>
    <w:rsid w:val="00307747"/>
    <w:rsid w:val="003102BA"/>
    <w:rsid w:val="0031281A"/>
    <w:rsid w:val="003128CD"/>
    <w:rsid w:val="00312CF1"/>
    <w:rsid w:val="003151F9"/>
    <w:rsid w:val="00317343"/>
    <w:rsid w:val="00321FE9"/>
    <w:rsid w:val="00325D6E"/>
    <w:rsid w:val="00327926"/>
    <w:rsid w:val="00327B94"/>
    <w:rsid w:val="00330358"/>
    <w:rsid w:val="0033653B"/>
    <w:rsid w:val="00336621"/>
    <w:rsid w:val="003369A6"/>
    <w:rsid w:val="003375FD"/>
    <w:rsid w:val="00341BAB"/>
    <w:rsid w:val="00341D20"/>
    <w:rsid w:val="00344C9B"/>
    <w:rsid w:val="003468DC"/>
    <w:rsid w:val="00346B73"/>
    <w:rsid w:val="00347157"/>
    <w:rsid w:val="00347A57"/>
    <w:rsid w:val="00351AF4"/>
    <w:rsid w:val="00351C83"/>
    <w:rsid w:val="00351EED"/>
    <w:rsid w:val="00352EB7"/>
    <w:rsid w:val="00352F70"/>
    <w:rsid w:val="00353F7C"/>
    <w:rsid w:val="003601F6"/>
    <w:rsid w:val="00361118"/>
    <w:rsid w:val="00366807"/>
    <w:rsid w:val="003679B1"/>
    <w:rsid w:val="003702EB"/>
    <w:rsid w:val="00370551"/>
    <w:rsid w:val="0037492B"/>
    <w:rsid w:val="003764C7"/>
    <w:rsid w:val="003778C8"/>
    <w:rsid w:val="003819D4"/>
    <w:rsid w:val="00384C82"/>
    <w:rsid w:val="003856DE"/>
    <w:rsid w:val="00385F6C"/>
    <w:rsid w:val="00387BB2"/>
    <w:rsid w:val="003927F7"/>
    <w:rsid w:val="00393D5D"/>
    <w:rsid w:val="00395E9F"/>
    <w:rsid w:val="00397358"/>
    <w:rsid w:val="003973C0"/>
    <w:rsid w:val="003A1F75"/>
    <w:rsid w:val="003A2B83"/>
    <w:rsid w:val="003A4D59"/>
    <w:rsid w:val="003A73C8"/>
    <w:rsid w:val="003B01C3"/>
    <w:rsid w:val="003B0818"/>
    <w:rsid w:val="003B281A"/>
    <w:rsid w:val="003B62DC"/>
    <w:rsid w:val="003B73D3"/>
    <w:rsid w:val="003C1F61"/>
    <w:rsid w:val="003C1F8A"/>
    <w:rsid w:val="003C64E0"/>
    <w:rsid w:val="003C7253"/>
    <w:rsid w:val="003C7418"/>
    <w:rsid w:val="003C7EBA"/>
    <w:rsid w:val="003D2479"/>
    <w:rsid w:val="003D28CC"/>
    <w:rsid w:val="003D37DB"/>
    <w:rsid w:val="003D44F1"/>
    <w:rsid w:val="003D7E93"/>
    <w:rsid w:val="003E0885"/>
    <w:rsid w:val="003E0959"/>
    <w:rsid w:val="003E0A94"/>
    <w:rsid w:val="003E2B7C"/>
    <w:rsid w:val="003E3AD2"/>
    <w:rsid w:val="003E3CF6"/>
    <w:rsid w:val="003E4359"/>
    <w:rsid w:val="003E4609"/>
    <w:rsid w:val="003E4934"/>
    <w:rsid w:val="003E5486"/>
    <w:rsid w:val="003E6C17"/>
    <w:rsid w:val="003F1DA5"/>
    <w:rsid w:val="003F2AD9"/>
    <w:rsid w:val="003F542E"/>
    <w:rsid w:val="003F7927"/>
    <w:rsid w:val="004009D6"/>
    <w:rsid w:val="00400A8C"/>
    <w:rsid w:val="00400C91"/>
    <w:rsid w:val="00402622"/>
    <w:rsid w:val="004027FB"/>
    <w:rsid w:val="00403431"/>
    <w:rsid w:val="00405347"/>
    <w:rsid w:val="00406680"/>
    <w:rsid w:val="00406FE9"/>
    <w:rsid w:val="004076C6"/>
    <w:rsid w:val="0041089C"/>
    <w:rsid w:val="0041192F"/>
    <w:rsid w:val="00414DEA"/>
    <w:rsid w:val="00415247"/>
    <w:rsid w:val="00415C8D"/>
    <w:rsid w:val="00416B77"/>
    <w:rsid w:val="0041708B"/>
    <w:rsid w:val="00421AF2"/>
    <w:rsid w:val="0042338B"/>
    <w:rsid w:val="0042340E"/>
    <w:rsid w:val="0042503D"/>
    <w:rsid w:val="00432829"/>
    <w:rsid w:val="004343A8"/>
    <w:rsid w:val="00436AA5"/>
    <w:rsid w:val="00437A6B"/>
    <w:rsid w:val="00437D13"/>
    <w:rsid w:val="004406C8"/>
    <w:rsid w:val="00441B5A"/>
    <w:rsid w:val="004421CE"/>
    <w:rsid w:val="004428D9"/>
    <w:rsid w:val="004441E4"/>
    <w:rsid w:val="00452865"/>
    <w:rsid w:val="00453757"/>
    <w:rsid w:val="00454B92"/>
    <w:rsid w:val="00454D86"/>
    <w:rsid w:val="00456231"/>
    <w:rsid w:val="00456592"/>
    <w:rsid w:val="00456D5A"/>
    <w:rsid w:val="004607FF"/>
    <w:rsid w:val="0046128B"/>
    <w:rsid w:val="00464017"/>
    <w:rsid w:val="004647F9"/>
    <w:rsid w:val="00472C23"/>
    <w:rsid w:val="004736A5"/>
    <w:rsid w:val="004765BF"/>
    <w:rsid w:val="0047746E"/>
    <w:rsid w:val="0048162E"/>
    <w:rsid w:val="004819B6"/>
    <w:rsid w:val="004842F3"/>
    <w:rsid w:val="00484F0F"/>
    <w:rsid w:val="00490B4C"/>
    <w:rsid w:val="00491E0A"/>
    <w:rsid w:val="004923EF"/>
    <w:rsid w:val="004926B4"/>
    <w:rsid w:val="00493FB8"/>
    <w:rsid w:val="00495379"/>
    <w:rsid w:val="004A2A1E"/>
    <w:rsid w:val="004A2B5E"/>
    <w:rsid w:val="004A358B"/>
    <w:rsid w:val="004A3B91"/>
    <w:rsid w:val="004A4113"/>
    <w:rsid w:val="004A74FF"/>
    <w:rsid w:val="004A7EEC"/>
    <w:rsid w:val="004B131A"/>
    <w:rsid w:val="004B53CB"/>
    <w:rsid w:val="004B5E73"/>
    <w:rsid w:val="004C2611"/>
    <w:rsid w:val="004C39C6"/>
    <w:rsid w:val="004C52B4"/>
    <w:rsid w:val="004D1F69"/>
    <w:rsid w:val="004D282D"/>
    <w:rsid w:val="004D2A74"/>
    <w:rsid w:val="004D42F4"/>
    <w:rsid w:val="004D57EA"/>
    <w:rsid w:val="004E0829"/>
    <w:rsid w:val="004E1A1E"/>
    <w:rsid w:val="004E3477"/>
    <w:rsid w:val="004E4A03"/>
    <w:rsid w:val="004E6A5A"/>
    <w:rsid w:val="00500055"/>
    <w:rsid w:val="00501AC9"/>
    <w:rsid w:val="00501F9C"/>
    <w:rsid w:val="005020F5"/>
    <w:rsid w:val="00503320"/>
    <w:rsid w:val="0050385C"/>
    <w:rsid w:val="005077EC"/>
    <w:rsid w:val="0051115A"/>
    <w:rsid w:val="0051277F"/>
    <w:rsid w:val="00513676"/>
    <w:rsid w:val="00514068"/>
    <w:rsid w:val="00516498"/>
    <w:rsid w:val="00516553"/>
    <w:rsid w:val="005226C5"/>
    <w:rsid w:val="005248F5"/>
    <w:rsid w:val="00524E1A"/>
    <w:rsid w:val="0052725B"/>
    <w:rsid w:val="00527C4C"/>
    <w:rsid w:val="00534A90"/>
    <w:rsid w:val="0053759D"/>
    <w:rsid w:val="0053770A"/>
    <w:rsid w:val="00540678"/>
    <w:rsid w:val="0054074F"/>
    <w:rsid w:val="005414C7"/>
    <w:rsid w:val="00543683"/>
    <w:rsid w:val="00544235"/>
    <w:rsid w:val="0055015A"/>
    <w:rsid w:val="00553FAE"/>
    <w:rsid w:val="00554032"/>
    <w:rsid w:val="00555272"/>
    <w:rsid w:val="00555449"/>
    <w:rsid w:val="00555FAC"/>
    <w:rsid w:val="005574C6"/>
    <w:rsid w:val="0055778D"/>
    <w:rsid w:val="00560E29"/>
    <w:rsid w:val="00560FCB"/>
    <w:rsid w:val="00561EB3"/>
    <w:rsid w:val="00567508"/>
    <w:rsid w:val="00567F5D"/>
    <w:rsid w:val="00570FDF"/>
    <w:rsid w:val="00571E3A"/>
    <w:rsid w:val="00572ABA"/>
    <w:rsid w:val="00572F5D"/>
    <w:rsid w:val="0057425E"/>
    <w:rsid w:val="00574478"/>
    <w:rsid w:val="00574558"/>
    <w:rsid w:val="00576032"/>
    <w:rsid w:val="00576EBC"/>
    <w:rsid w:val="005777FF"/>
    <w:rsid w:val="00577A8E"/>
    <w:rsid w:val="00580220"/>
    <w:rsid w:val="005824F7"/>
    <w:rsid w:val="00582DA7"/>
    <w:rsid w:val="005839EF"/>
    <w:rsid w:val="00585A93"/>
    <w:rsid w:val="00591FA2"/>
    <w:rsid w:val="005924EF"/>
    <w:rsid w:val="00593A46"/>
    <w:rsid w:val="00594328"/>
    <w:rsid w:val="005A2CFA"/>
    <w:rsid w:val="005A3AC4"/>
    <w:rsid w:val="005A4B98"/>
    <w:rsid w:val="005A7D7B"/>
    <w:rsid w:val="005B0631"/>
    <w:rsid w:val="005B10AE"/>
    <w:rsid w:val="005B1A20"/>
    <w:rsid w:val="005B21E8"/>
    <w:rsid w:val="005B5138"/>
    <w:rsid w:val="005B7AB9"/>
    <w:rsid w:val="005C1547"/>
    <w:rsid w:val="005C29D0"/>
    <w:rsid w:val="005C33D7"/>
    <w:rsid w:val="005C3BA4"/>
    <w:rsid w:val="005C4FA5"/>
    <w:rsid w:val="005D1C7A"/>
    <w:rsid w:val="005D625D"/>
    <w:rsid w:val="005D6CAC"/>
    <w:rsid w:val="005D7C3D"/>
    <w:rsid w:val="005E1078"/>
    <w:rsid w:val="005E6503"/>
    <w:rsid w:val="005F07B9"/>
    <w:rsid w:val="005F1E6F"/>
    <w:rsid w:val="005F5997"/>
    <w:rsid w:val="006002DA"/>
    <w:rsid w:val="00606C65"/>
    <w:rsid w:val="006102EF"/>
    <w:rsid w:val="00610E7B"/>
    <w:rsid w:val="0061580E"/>
    <w:rsid w:val="006166E9"/>
    <w:rsid w:val="00616922"/>
    <w:rsid w:val="006205FD"/>
    <w:rsid w:val="006303FB"/>
    <w:rsid w:val="006347D3"/>
    <w:rsid w:val="00635E00"/>
    <w:rsid w:val="00641BF1"/>
    <w:rsid w:val="006420FA"/>
    <w:rsid w:val="006440CD"/>
    <w:rsid w:val="00645073"/>
    <w:rsid w:val="00645AA8"/>
    <w:rsid w:val="00652358"/>
    <w:rsid w:val="00653143"/>
    <w:rsid w:val="006642FE"/>
    <w:rsid w:val="00667204"/>
    <w:rsid w:val="00667752"/>
    <w:rsid w:val="00670662"/>
    <w:rsid w:val="00671EA4"/>
    <w:rsid w:val="00672841"/>
    <w:rsid w:val="00673754"/>
    <w:rsid w:val="00673799"/>
    <w:rsid w:val="0067437D"/>
    <w:rsid w:val="00676B8A"/>
    <w:rsid w:val="006770FF"/>
    <w:rsid w:val="0068259C"/>
    <w:rsid w:val="00683540"/>
    <w:rsid w:val="006943E6"/>
    <w:rsid w:val="006968BB"/>
    <w:rsid w:val="006A0130"/>
    <w:rsid w:val="006A35D8"/>
    <w:rsid w:val="006A3AF2"/>
    <w:rsid w:val="006A4A3D"/>
    <w:rsid w:val="006B0A4A"/>
    <w:rsid w:val="006B11A6"/>
    <w:rsid w:val="006B202B"/>
    <w:rsid w:val="006B34DC"/>
    <w:rsid w:val="006C1131"/>
    <w:rsid w:val="006C19C5"/>
    <w:rsid w:val="006C1BC0"/>
    <w:rsid w:val="006C6180"/>
    <w:rsid w:val="006C647A"/>
    <w:rsid w:val="006C6603"/>
    <w:rsid w:val="006C6B7C"/>
    <w:rsid w:val="006D04D4"/>
    <w:rsid w:val="006D244B"/>
    <w:rsid w:val="006D3B86"/>
    <w:rsid w:val="006D3F7E"/>
    <w:rsid w:val="006D45A6"/>
    <w:rsid w:val="006D4AAA"/>
    <w:rsid w:val="006D586C"/>
    <w:rsid w:val="006E0E9A"/>
    <w:rsid w:val="006E106A"/>
    <w:rsid w:val="006E1657"/>
    <w:rsid w:val="006E1BB2"/>
    <w:rsid w:val="006E2432"/>
    <w:rsid w:val="006E327A"/>
    <w:rsid w:val="006E347B"/>
    <w:rsid w:val="006E59CD"/>
    <w:rsid w:val="006E6C8A"/>
    <w:rsid w:val="006F016D"/>
    <w:rsid w:val="006F3551"/>
    <w:rsid w:val="006F39B2"/>
    <w:rsid w:val="006F4EAC"/>
    <w:rsid w:val="006F59FA"/>
    <w:rsid w:val="006F6EAE"/>
    <w:rsid w:val="00700965"/>
    <w:rsid w:val="00701527"/>
    <w:rsid w:val="00702E49"/>
    <w:rsid w:val="0070349D"/>
    <w:rsid w:val="00705FD5"/>
    <w:rsid w:val="00706917"/>
    <w:rsid w:val="00706EF1"/>
    <w:rsid w:val="00707281"/>
    <w:rsid w:val="00707B2C"/>
    <w:rsid w:val="007177C3"/>
    <w:rsid w:val="00717930"/>
    <w:rsid w:val="0072151A"/>
    <w:rsid w:val="00722816"/>
    <w:rsid w:val="00724060"/>
    <w:rsid w:val="00727F48"/>
    <w:rsid w:val="0073538C"/>
    <w:rsid w:val="00736985"/>
    <w:rsid w:val="007374A7"/>
    <w:rsid w:val="00737966"/>
    <w:rsid w:val="00740039"/>
    <w:rsid w:val="007412FC"/>
    <w:rsid w:val="007457BF"/>
    <w:rsid w:val="00747147"/>
    <w:rsid w:val="00750E3D"/>
    <w:rsid w:val="007510A4"/>
    <w:rsid w:val="00753CE6"/>
    <w:rsid w:val="00756A50"/>
    <w:rsid w:val="0076322B"/>
    <w:rsid w:val="00764992"/>
    <w:rsid w:val="0076732F"/>
    <w:rsid w:val="007705D0"/>
    <w:rsid w:val="007745CA"/>
    <w:rsid w:val="00776DFF"/>
    <w:rsid w:val="007835C4"/>
    <w:rsid w:val="00784342"/>
    <w:rsid w:val="007856B0"/>
    <w:rsid w:val="0078794E"/>
    <w:rsid w:val="00790DC8"/>
    <w:rsid w:val="00791C34"/>
    <w:rsid w:val="00792E81"/>
    <w:rsid w:val="007A0CCD"/>
    <w:rsid w:val="007A0D5F"/>
    <w:rsid w:val="007A1036"/>
    <w:rsid w:val="007A4E5A"/>
    <w:rsid w:val="007A59F5"/>
    <w:rsid w:val="007A5CED"/>
    <w:rsid w:val="007A634A"/>
    <w:rsid w:val="007A6F86"/>
    <w:rsid w:val="007B100E"/>
    <w:rsid w:val="007B19A5"/>
    <w:rsid w:val="007B2A56"/>
    <w:rsid w:val="007B52F7"/>
    <w:rsid w:val="007C21E5"/>
    <w:rsid w:val="007C394B"/>
    <w:rsid w:val="007C7875"/>
    <w:rsid w:val="007D0A4F"/>
    <w:rsid w:val="007D2F71"/>
    <w:rsid w:val="007D2F77"/>
    <w:rsid w:val="007D4DD3"/>
    <w:rsid w:val="007D5BFF"/>
    <w:rsid w:val="007D6FE1"/>
    <w:rsid w:val="007D7859"/>
    <w:rsid w:val="007D7B6A"/>
    <w:rsid w:val="007E053C"/>
    <w:rsid w:val="007E2DC1"/>
    <w:rsid w:val="007E32CE"/>
    <w:rsid w:val="007E3429"/>
    <w:rsid w:val="007E466B"/>
    <w:rsid w:val="007E4AEB"/>
    <w:rsid w:val="007E526F"/>
    <w:rsid w:val="007F0982"/>
    <w:rsid w:val="007F4957"/>
    <w:rsid w:val="007F7284"/>
    <w:rsid w:val="008016AC"/>
    <w:rsid w:val="00804FB2"/>
    <w:rsid w:val="0080769E"/>
    <w:rsid w:val="00810D0B"/>
    <w:rsid w:val="00811872"/>
    <w:rsid w:val="00811F9F"/>
    <w:rsid w:val="00813847"/>
    <w:rsid w:val="00815195"/>
    <w:rsid w:val="00815949"/>
    <w:rsid w:val="00817D69"/>
    <w:rsid w:val="008202C9"/>
    <w:rsid w:val="00820AD7"/>
    <w:rsid w:val="0082172A"/>
    <w:rsid w:val="008218B1"/>
    <w:rsid w:val="008243F3"/>
    <w:rsid w:val="00824CCC"/>
    <w:rsid w:val="008270E7"/>
    <w:rsid w:val="00831DEF"/>
    <w:rsid w:val="00831FA5"/>
    <w:rsid w:val="00834721"/>
    <w:rsid w:val="00835D11"/>
    <w:rsid w:val="00840672"/>
    <w:rsid w:val="00841A73"/>
    <w:rsid w:val="00845396"/>
    <w:rsid w:val="00846D09"/>
    <w:rsid w:val="008506CB"/>
    <w:rsid w:val="00851AAE"/>
    <w:rsid w:val="008537D9"/>
    <w:rsid w:val="00853DF1"/>
    <w:rsid w:val="0085571C"/>
    <w:rsid w:val="00860B88"/>
    <w:rsid w:val="0086186C"/>
    <w:rsid w:val="0086238B"/>
    <w:rsid w:val="00865801"/>
    <w:rsid w:val="00867045"/>
    <w:rsid w:val="0087343C"/>
    <w:rsid w:val="0087400D"/>
    <w:rsid w:val="00874057"/>
    <w:rsid w:val="0087530A"/>
    <w:rsid w:val="00877702"/>
    <w:rsid w:val="008811FC"/>
    <w:rsid w:val="00881BB5"/>
    <w:rsid w:val="0088314D"/>
    <w:rsid w:val="008843CC"/>
    <w:rsid w:val="008852BD"/>
    <w:rsid w:val="00887B61"/>
    <w:rsid w:val="0089258D"/>
    <w:rsid w:val="00893484"/>
    <w:rsid w:val="008960D7"/>
    <w:rsid w:val="00896E43"/>
    <w:rsid w:val="008A0D14"/>
    <w:rsid w:val="008A34FD"/>
    <w:rsid w:val="008A4722"/>
    <w:rsid w:val="008A531E"/>
    <w:rsid w:val="008A6D44"/>
    <w:rsid w:val="008B219A"/>
    <w:rsid w:val="008B3DF8"/>
    <w:rsid w:val="008B4FF3"/>
    <w:rsid w:val="008B5849"/>
    <w:rsid w:val="008B7CCA"/>
    <w:rsid w:val="008C1C3A"/>
    <w:rsid w:val="008C3438"/>
    <w:rsid w:val="008C384C"/>
    <w:rsid w:val="008C3E6E"/>
    <w:rsid w:val="008D09BE"/>
    <w:rsid w:val="008D0B93"/>
    <w:rsid w:val="008D2876"/>
    <w:rsid w:val="008D4693"/>
    <w:rsid w:val="008D4AF4"/>
    <w:rsid w:val="008E0D29"/>
    <w:rsid w:val="008E171E"/>
    <w:rsid w:val="008E2158"/>
    <w:rsid w:val="008E3AD7"/>
    <w:rsid w:val="008E488D"/>
    <w:rsid w:val="008E6E84"/>
    <w:rsid w:val="00900728"/>
    <w:rsid w:val="0090077E"/>
    <w:rsid w:val="00900F7B"/>
    <w:rsid w:val="00901D05"/>
    <w:rsid w:val="00903D5B"/>
    <w:rsid w:val="00906D34"/>
    <w:rsid w:val="009107C6"/>
    <w:rsid w:val="00910C8D"/>
    <w:rsid w:val="00910E67"/>
    <w:rsid w:val="00911587"/>
    <w:rsid w:val="00912BE2"/>
    <w:rsid w:val="00912D53"/>
    <w:rsid w:val="00916D7B"/>
    <w:rsid w:val="00917BA3"/>
    <w:rsid w:val="00920B2C"/>
    <w:rsid w:val="0092172B"/>
    <w:rsid w:val="00921900"/>
    <w:rsid w:val="0092392B"/>
    <w:rsid w:val="00924ECC"/>
    <w:rsid w:val="00931177"/>
    <w:rsid w:val="00932183"/>
    <w:rsid w:val="00932955"/>
    <w:rsid w:val="00932F76"/>
    <w:rsid w:val="00935304"/>
    <w:rsid w:val="009353B0"/>
    <w:rsid w:val="009401EB"/>
    <w:rsid w:val="00940809"/>
    <w:rsid w:val="00940914"/>
    <w:rsid w:val="00941197"/>
    <w:rsid w:val="00947258"/>
    <w:rsid w:val="00952992"/>
    <w:rsid w:val="00953108"/>
    <w:rsid w:val="0095328B"/>
    <w:rsid w:val="00953A6F"/>
    <w:rsid w:val="00953C33"/>
    <w:rsid w:val="00955764"/>
    <w:rsid w:val="00957C57"/>
    <w:rsid w:val="00957E3A"/>
    <w:rsid w:val="009602E2"/>
    <w:rsid w:val="00961172"/>
    <w:rsid w:val="0096305D"/>
    <w:rsid w:val="00967294"/>
    <w:rsid w:val="00967AF7"/>
    <w:rsid w:val="0097002F"/>
    <w:rsid w:val="00970A46"/>
    <w:rsid w:val="00971969"/>
    <w:rsid w:val="0097248D"/>
    <w:rsid w:val="0097352F"/>
    <w:rsid w:val="009735ED"/>
    <w:rsid w:val="00976997"/>
    <w:rsid w:val="009769E4"/>
    <w:rsid w:val="00976A30"/>
    <w:rsid w:val="00976AB1"/>
    <w:rsid w:val="00976D1D"/>
    <w:rsid w:val="0097744F"/>
    <w:rsid w:val="00982FCC"/>
    <w:rsid w:val="00984EE4"/>
    <w:rsid w:val="00987242"/>
    <w:rsid w:val="0098731B"/>
    <w:rsid w:val="00990BAB"/>
    <w:rsid w:val="00991AF9"/>
    <w:rsid w:val="00992940"/>
    <w:rsid w:val="00994D83"/>
    <w:rsid w:val="00996A79"/>
    <w:rsid w:val="009A16FC"/>
    <w:rsid w:val="009A291B"/>
    <w:rsid w:val="009A3972"/>
    <w:rsid w:val="009A42DF"/>
    <w:rsid w:val="009A433F"/>
    <w:rsid w:val="009A456E"/>
    <w:rsid w:val="009A6E30"/>
    <w:rsid w:val="009B22DE"/>
    <w:rsid w:val="009B3C77"/>
    <w:rsid w:val="009B497E"/>
    <w:rsid w:val="009B77B8"/>
    <w:rsid w:val="009B7D39"/>
    <w:rsid w:val="009C0BCF"/>
    <w:rsid w:val="009C0C85"/>
    <w:rsid w:val="009C1769"/>
    <w:rsid w:val="009C3339"/>
    <w:rsid w:val="009C4401"/>
    <w:rsid w:val="009C54EF"/>
    <w:rsid w:val="009C58FA"/>
    <w:rsid w:val="009C6377"/>
    <w:rsid w:val="009C70C2"/>
    <w:rsid w:val="009C759C"/>
    <w:rsid w:val="009D0D0B"/>
    <w:rsid w:val="009D4DE4"/>
    <w:rsid w:val="009D592E"/>
    <w:rsid w:val="009E1099"/>
    <w:rsid w:val="009E13BF"/>
    <w:rsid w:val="009E49BB"/>
    <w:rsid w:val="009E564C"/>
    <w:rsid w:val="009F005A"/>
    <w:rsid w:val="009F35A1"/>
    <w:rsid w:val="009F4F94"/>
    <w:rsid w:val="009F61E7"/>
    <w:rsid w:val="00A0020D"/>
    <w:rsid w:val="00A00FD8"/>
    <w:rsid w:val="00A020C6"/>
    <w:rsid w:val="00A03918"/>
    <w:rsid w:val="00A06464"/>
    <w:rsid w:val="00A12594"/>
    <w:rsid w:val="00A13C93"/>
    <w:rsid w:val="00A141DC"/>
    <w:rsid w:val="00A145A5"/>
    <w:rsid w:val="00A14721"/>
    <w:rsid w:val="00A20310"/>
    <w:rsid w:val="00A21949"/>
    <w:rsid w:val="00A22BFB"/>
    <w:rsid w:val="00A24D71"/>
    <w:rsid w:val="00A25599"/>
    <w:rsid w:val="00A25641"/>
    <w:rsid w:val="00A26570"/>
    <w:rsid w:val="00A2742C"/>
    <w:rsid w:val="00A2755B"/>
    <w:rsid w:val="00A27A9F"/>
    <w:rsid w:val="00A32A77"/>
    <w:rsid w:val="00A37CAB"/>
    <w:rsid w:val="00A401AE"/>
    <w:rsid w:val="00A42463"/>
    <w:rsid w:val="00A42D4B"/>
    <w:rsid w:val="00A43B88"/>
    <w:rsid w:val="00A45A10"/>
    <w:rsid w:val="00A467E1"/>
    <w:rsid w:val="00A52837"/>
    <w:rsid w:val="00A55129"/>
    <w:rsid w:val="00A61163"/>
    <w:rsid w:val="00A617B4"/>
    <w:rsid w:val="00A7288B"/>
    <w:rsid w:val="00A74D0E"/>
    <w:rsid w:val="00A76096"/>
    <w:rsid w:val="00A77CA2"/>
    <w:rsid w:val="00A81B3F"/>
    <w:rsid w:val="00A82A6D"/>
    <w:rsid w:val="00A831C8"/>
    <w:rsid w:val="00A900A7"/>
    <w:rsid w:val="00A9262C"/>
    <w:rsid w:val="00A9324E"/>
    <w:rsid w:val="00A94800"/>
    <w:rsid w:val="00A94C79"/>
    <w:rsid w:val="00A94E50"/>
    <w:rsid w:val="00A96B05"/>
    <w:rsid w:val="00AA15DE"/>
    <w:rsid w:val="00AA3ED3"/>
    <w:rsid w:val="00AA6566"/>
    <w:rsid w:val="00AA693A"/>
    <w:rsid w:val="00AA76CD"/>
    <w:rsid w:val="00AB1E2F"/>
    <w:rsid w:val="00AB27DD"/>
    <w:rsid w:val="00AB3D8E"/>
    <w:rsid w:val="00AB516F"/>
    <w:rsid w:val="00AB61BF"/>
    <w:rsid w:val="00AB621E"/>
    <w:rsid w:val="00AB73D4"/>
    <w:rsid w:val="00AB79E5"/>
    <w:rsid w:val="00AC1FA1"/>
    <w:rsid w:val="00AC5229"/>
    <w:rsid w:val="00AC533D"/>
    <w:rsid w:val="00AD049A"/>
    <w:rsid w:val="00AD14C0"/>
    <w:rsid w:val="00AD1A23"/>
    <w:rsid w:val="00AD26C2"/>
    <w:rsid w:val="00AD2787"/>
    <w:rsid w:val="00AD2EDA"/>
    <w:rsid w:val="00AD3816"/>
    <w:rsid w:val="00AD5C85"/>
    <w:rsid w:val="00AD61DE"/>
    <w:rsid w:val="00AD7B5E"/>
    <w:rsid w:val="00AD7C3B"/>
    <w:rsid w:val="00AE4AAE"/>
    <w:rsid w:val="00AE4F78"/>
    <w:rsid w:val="00AE5EC9"/>
    <w:rsid w:val="00AE65EB"/>
    <w:rsid w:val="00AE67F4"/>
    <w:rsid w:val="00AE78DD"/>
    <w:rsid w:val="00AF092A"/>
    <w:rsid w:val="00AF7ED8"/>
    <w:rsid w:val="00AF7FB0"/>
    <w:rsid w:val="00B00EB2"/>
    <w:rsid w:val="00B046AE"/>
    <w:rsid w:val="00B12C0E"/>
    <w:rsid w:val="00B13187"/>
    <w:rsid w:val="00B154F5"/>
    <w:rsid w:val="00B161F0"/>
    <w:rsid w:val="00B17780"/>
    <w:rsid w:val="00B20F80"/>
    <w:rsid w:val="00B2158D"/>
    <w:rsid w:val="00B21742"/>
    <w:rsid w:val="00B21D43"/>
    <w:rsid w:val="00B2267A"/>
    <w:rsid w:val="00B23ABE"/>
    <w:rsid w:val="00B24B1A"/>
    <w:rsid w:val="00B253A4"/>
    <w:rsid w:val="00B27015"/>
    <w:rsid w:val="00B2741B"/>
    <w:rsid w:val="00B33512"/>
    <w:rsid w:val="00B338FC"/>
    <w:rsid w:val="00B3560E"/>
    <w:rsid w:val="00B3598B"/>
    <w:rsid w:val="00B40397"/>
    <w:rsid w:val="00B42873"/>
    <w:rsid w:val="00B43FAE"/>
    <w:rsid w:val="00B44202"/>
    <w:rsid w:val="00B51AF1"/>
    <w:rsid w:val="00B53D6B"/>
    <w:rsid w:val="00B53F56"/>
    <w:rsid w:val="00B62140"/>
    <w:rsid w:val="00B6254C"/>
    <w:rsid w:val="00B660CF"/>
    <w:rsid w:val="00B80010"/>
    <w:rsid w:val="00B809CC"/>
    <w:rsid w:val="00B818F8"/>
    <w:rsid w:val="00B81937"/>
    <w:rsid w:val="00B81EC8"/>
    <w:rsid w:val="00B82281"/>
    <w:rsid w:val="00B909DB"/>
    <w:rsid w:val="00B935AF"/>
    <w:rsid w:val="00B937C6"/>
    <w:rsid w:val="00B962B3"/>
    <w:rsid w:val="00B96369"/>
    <w:rsid w:val="00B96AAE"/>
    <w:rsid w:val="00B97601"/>
    <w:rsid w:val="00BA17BF"/>
    <w:rsid w:val="00BA182C"/>
    <w:rsid w:val="00BA3FE4"/>
    <w:rsid w:val="00BA42C9"/>
    <w:rsid w:val="00BA4B8D"/>
    <w:rsid w:val="00BB0E29"/>
    <w:rsid w:val="00BB0FAB"/>
    <w:rsid w:val="00BB1AF5"/>
    <w:rsid w:val="00BB1B3F"/>
    <w:rsid w:val="00BB3FD8"/>
    <w:rsid w:val="00BB6055"/>
    <w:rsid w:val="00BC0D69"/>
    <w:rsid w:val="00BC0EE3"/>
    <w:rsid w:val="00BC1963"/>
    <w:rsid w:val="00BC1A25"/>
    <w:rsid w:val="00BC1F61"/>
    <w:rsid w:val="00BC3A4B"/>
    <w:rsid w:val="00BC611B"/>
    <w:rsid w:val="00BD1EE6"/>
    <w:rsid w:val="00BD33BE"/>
    <w:rsid w:val="00BD5410"/>
    <w:rsid w:val="00BD5735"/>
    <w:rsid w:val="00BE468B"/>
    <w:rsid w:val="00BF21B2"/>
    <w:rsid w:val="00BF2448"/>
    <w:rsid w:val="00BF32A9"/>
    <w:rsid w:val="00BF3F08"/>
    <w:rsid w:val="00BF5EAB"/>
    <w:rsid w:val="00C019D8"/>
    <w:rsid w:val="00C03685"/>
    <w:rsid w:val="00C04F21"/>
    <w:rsid w:val="00C06328"/>
    <w:rsid w:val="00C06714"/>
    <w:rsid w:val="00C1079D"/>
    <w:rsid w:val="00C10C4B"/>
    <w:rsid w:val="00C111CA"/>
    <w:rsid w:val="00C11973"/>
    <w:rsid w:val="00C12BB1"/>
    <w:rsid w:val="00C12EA5"/>
    <w:rsid w:val="00C15D78"/>
    <w:rsid w:val="00C17B73"/>
    <w:rsid w:val="00C17BEC"/>
    <w:rsid w:val="00C2071A"/>
    <w:rsid w:val="00C20C25"/>
    <w:rsid w:val="00C21B43"/>
    <w:rsid w:val="00C23512"/>
    <w:rsid w:val="00C235DB"/>
    <w:rsid w:val="00C23BF2"/>
    <w:rsid w:val="00C242EF"/>
    <w:rsid w:val="00C274CE"/>
    <w:rsid w:val="00C35E9A"/>
    <w:rsid w:val="00C36D6A"/>
    <w:rsid w:val="00C43179"/>
    <w:rsid w:val="00C4511E"/>
    <w:rsid w:val="00C456E2"/>
    <w:rsid w:val="00C45E6B"/>
    <w:rsid w:val="00C475BF"/>
    <w:rsid w:val="00C47E17"/>
    <w:rsid w:val="00C504E3"/>
    <w:rsid w:val="00C5111A"/>
    <w:rsid w:val="00C5434A"/>
    <w:rsid w:val="00C556C0"/>
    <w:rsid w:val="00C55B33"/>
    <w:rsid w:val="00C574E4"/>
    <w:rsid w:val="00C60E50"/>
    <w:rsid w:val="00C6421A"/>
    <w:rsid w:val="00C65E79"/>
    <w:rsid w:val="00C660D7"/>
    <w:rsid w:val="00C7007A"/>
    <w:rsid w:val="00C80EE3"/>
    <w:rsid w:val="00C81AC3"/>
    <w:rsid w:val="00C82330"/>
    <w:rsid w:val="00C84EEB"/>
    <w:rsid w:val="00C86270"/>
    <w:rsid w:val="00C95DA0"/>
    <w:rsid w:val="00C9617C"/>
    <w:rsid w:val="00C96EB6"/>
    <w:rsid w:val="00CA0A23"/>
    <w:rsid w:val="00CA2299"/>
    <w:rsid w:val="00CA34D6"/>
    <w:rsid w:val="00CA4260"/>
    <w:rsid w:val="00CA46D4"/>
    <w:rsid w:val="00CA4C28"/>
    <w:rsid w:val="00CA5E66"/>
    <w:rsid w:val="00CA6C0D"/>
    <w:rsid w:val="00CA6E0B"/>
    <w:rsid w:val="00CB1531"/>
    <w:rsid w:val="00CB2839"/>
    <w:rsid w:val="00CB2F09"/>
    <w:rsid w:val="00CB7EDC"/>
    <w:rsid w:val="00CB7FBE"/>
    <w:rsid w:val="00CC100E"/>
    <w:rsid w:val="00CC112B"/>
    <w:rsid w:val="00CC150C"/>
    <w:rsid w:val="00CC34D5"/>
    <w:rsid w:val="00CC55CC"/>
    <w:rsid w:val="00CC5D45"/>
    <w:rsid w:val="00CC735E"/>
    <w:rsid w:val="00CC74A6"/>
    <w:rsid w:val="00CD0A8D"/>
    <w:rsid w:val="00CD3031"/>
    <w:rsid w:val="00CD396C"/>
    <w:rsid w:val="00CD546E"/>
    <w:rsid w:val="00CD5FE7"/>
    <w:rsid w:val="00CE1F75"/>
    <w:rsid w:val="00CE3AE8"/>
    <w:rsid w:val="00CE41E2"/>
    <w:rsid w:val="00CE4C58"/>
    <w:rsid w:val="00CE5916"/>
    <w:rsid w:val="00CE5FA5"/>
    <w:rsid w:val="00CE7FC3"/>
    <w:rsid w:val="00CF094F"/>
    <w:rsid w:val="00CF0A7C"/>
    <w:rsid w:val="00CF0ECC"/>
    <w:rsid w:val="00CF1412"/>
    <w:rsid w:val="00CF1E98"/>
    <w:rsid w:val="00CF2746"/>
    <w:rsid w:val="00CF3706"/>
    <w:rsid w:val="00CF645B"/>
    <w:rsid w:val="00CF7AF2"/>
    <w:rsid w:val="00D0522E"/>
    <w:rsid w:val="00D055BD"/>
    <w:rsid w:val="00D1041A"/>
    <w:rsid w:val="00D11073"/>
    <w:rsid w:val="00D2020D"/>
    <w:rsid w:val="00D20260"/>
    <w:rsid w:val="00D20261"/>
    <w:rsid w:val="00D21527"/>
    <w:rsid w:val="00D266B7"/>
    <w:rsid w:val="00D27AA6"/>
    <w:rsid w:val="00D30439"/>
    <w:rsid w:val="00D32102"/>
    <w:rsid w:val="00D326C1"/>
    <w:rsid w:val="00D336E6"/>
    <w:rsid w:val="00D357D2"/>
    <w:rsid w:val="00D376A7"/>
    <w:rsid w:val="00D41F54"/>
    <w:rsid w:val="00D460BC"/>
    <w:rsid w:val="00D47467"/>
    <w:rsid w:val="00D513B3"/>
    <w:rsid w:val="00D51DDA"/>
    <w:rsid w:val="00D54CCA"/>
    <w:rsid w:val="00D57B55"/>
    <w:rsid w:val="00D62D2F"/>
    <w:rsid w:val="00D73C9A"/>
    <w:rsid w:val="00D74CEE"/>
    <w:rsid w:val="00D75C9E"/>
    <w:rsid w:val="00D75E7A"/>
    <w:rsid w:val="00D85BAD"/>
    <w:rsid w:val="00D85E69"/>
    <w:rsid w:val="00D90679"/>
    <w:rsid w:val="00D90BFE"/>
    <w:rsid w:val="00D90C63"/>
    <w:rsid w:val="00D91C9A"/>
    <w:rsid w:val="00D949A8"/>
    <w:rsid w:val="00D9683F"/>
    <w:rsid w:val="00D974C1"/>
    <w:rsid w:val="00DA1085"/>
    <w:rsid w:val="00DA509A"/>
    <w:rsid w:val="00DA50A8"/>
    <w:rsid w:val="00DA56F8"/>
    <w:rsid w:val="00DA7AE2"/>
    <w:rsid w:val="00DA7E04"/>
    <w:rsid w:val="00DB029D"/>
    <w:rsid w:val="00DB08FF"/>
    <w:rsid w:val="00DB7BEB"/>
    <w:rsid w:val="00DC2E74"/>
    <w:rsid w:val="00DC33CE"/>
    <w:rsid w:val="00DC47AE"/>
    <w:rsid w:val="00DC5AA2"/>
    <w:rsid w:val="00DD3205"/>
    <w:rsid w:val="00DD3F47"/>
    <w:rsid w:val="00DD425D"/>
    <w:rsid w:val="00DD6EDF"/>
    <w:rsid w:val="00DD7351"/>
    <w:rsid w:val="00DD73E9"/>
    <w:rsid w:val="00DE0F9D"/>
    <w:rsid w:val="00DE38B9"/>
    <w:rsid w:val="00DE438E"/>
    <w:rsid w:val="00DE4F09"/>
    <w:rsid w:val="00DE55F2"/>
    <w:rsid w:val="00DE6B39"/>
    <w:rsid w:val="00DF2782"/>
    <w:rsid w:val="00DF355C"/>
    <w:rsid w:val="00DF376A"/>
    <w:rsid w:val="00DF3D0B"/>
    <w:rsid w:val="00DF4378"/>
    <w:rsid w:val="00DF5242"/>
    <w:rsid w:val="00DF73DF"/>
    <w:rsid w:val="00DF78C5"/>
    <w:rsid w:val="00E01369"/>
    <w:rsid w:val="00E07B74"/>
    <w:rsid w:val="00E13A79"/>
    <w:rsid w:val="00E13CA0"/>
    <w:rsid w:val="00E13CE1"/>
    <w:rsid w:val="00E14BD7"/>
    <w:rsid w:val="00E14FC5"/>
    <w:rsid w:val="00E1590B"/>
    <w:rsid w:val="00E16826"/>
    <w:rsid w:val="00E21A14"/>
    <w:rsid w:val="00E24A5E"/>
    <w:rsid w:val="00E25ECC"/>
    <w:rsid w:val="00E276B3"/>
    <w:rsid w:val="00E276B5"/>
    <w:rsid w:val="00E30CA0"/>
    <w:rsid w:val="00E32887"/>
    <w:rsid w:val="00E33178"/>
    <w:rsid w:val="00E34EDB"/>
    <w:rsid w:val="00E370A5"/>
    <w:rsid w:val="00E41F94"/>
    <w:rsid w:val="00E4311E"/>
    <w:rsid w:val="00E43F29"/>
    <w:rsid w:val="00E44404"/>
    <w:rsid w:val="00E5174A"/>
    <w:rsid w:val="00E51FD6"/>
    <w:rsid w:val="00E5237B"/>
    <w:rsid w:val="00E527EA"/>
    <w:rsid w:val="00E52F09"/>
    <w:rsid w:val="00E55C72"/>
    <w:rsid w:val="00E57DEF"/>
    <w:rsid w:val="00E60674"/>
    <w:rsid w:val="00E61952"/>
    <w:rsid w:val="00E6351B"/>
    <w:rsid w:val="00E64098"/>
    <w:rsid w:val="00E6506F"/>
    <w:rsid w:val="00E655C3"/>
    <w:rsid w:val="00E704BF"/>
    <w:rsid w:val="00E7084B"/>
    <w:rsid w:val="00E71E98"/>
    <w:rsid w:val="00E724D8"/>
    <w:rsid w:val="00E725F2"/>
    <w:rsid w:val="00E7279D"/>
    <w:rsid w:val="00E72C0F"/>
    <w:rsid w:val="00E739E2"/>
    <w:rsid w:val="00E7432B"/>
    <w:rsid w:val="00E750C7"/>
    <w:rsid w:val="00E85573"/>
    <w:rsid w:val="00E8609E"/>
    <w:rsid w:val="00E90186"/>
    <w:rsid w:val="00E9503E"/>
    <w:rsid w:val="00E9559A"/>
    <w:rsid w:val="00E96AD6"/>
    <w:rsid w:val="00E979A5"/>
    <w:rsid w:val="00EA0624"/>
    <w:rsid w:val="00EA2EA7"/>
    <w:rsid w:val="00EA52D3"/>
    <w:rsid w:val="00EB01B9"/>
    <w:rsid w:val="00EB3FAB"/>
    <w:rsid w:val="00EB42B6"/>
    <w:rsid w:val="00EC1246"/>
    <w:rsid w:val="00EC3404"/>
    <w:rsid w:val="00EC4327"/>
    <w:rsid w:val="00EC440F"/>
    <w:rsid w:val="00EC505A"/>
    <w:rsid w:val="00ED208C"/>
    <w:rsid w:val="00ED31F5"/>
    <w:rsid w:val="00ED33DA"/>
    <w:rsid w:val="00ED4BFF"/>
    <w:rsid w:val="00ED62C0"/>
    <w:rsid w:val="00ED7329"/>
    <w:rsid w:val="00EE304C"/>
    <w:rsid w:val="00EE7C30"/>
    <w:rsid w:val="00EF1C68"/>
    <w:rsid w:val="00EF1E25"/>
    <w:rsid w:val="00EF354D"/>
    <w:rsid w:val="00EF3B3F"/>
    <w:rsid w:val="00EF479F"/>
    <w:rsid w:val="00F00E29"/>
    <w:rsid w:val="00F01AAB"/>
    <w:rsid w:val="00F02592"/>
    <w:rsid w:val="00F035D2"/>
    <w:rsid w:val="00F04577"/>
    <w:rsid w:val="00F045DB"/>
    <w:rsid w:val="00F049B9"/>
    <w:rsid w:val="00F06982"/>
    <w:rsid w:val="00F06CD7"/>
    <w:rsid w:val="00F11C0C"/>
    <w:rsid w:val="00F13B9C"/>
    <w:rsid w:val="00F14787"/>
    <w:rsid w:val="00F155DD"/>
    <w:rsid w:val="00F16578"/>
    <w:rsid w:val="00F16C69"/>
    <w:rsid w:val="00F16D4D"/>
    <w:rsid w:val="00F172EB"/>
    <w:rsid w:val="00F17474"/>
    <w:rsid w:val="00F207B9"/>
    <w:rsid w:val="00F223AF"/>
    <w:rsid w:val="00F223FE"/>
    <w:rsid w:val="00F25874"/>
    <w:rsid w:val="00F25E68"/>
    <w:rsid w:val="00F260B0"/>
    <w:rsid w:val="00F270AB"/>
    <w:rsid w:val="00F27B5E"/>
    <w:rsid w:val="00F27C39"/>
    <w:rsid w:val="00F30916"/>
    <w:rsid w:val="00F327C7"/>
    <w:rsid w:val="00F32D0E"/>
    <w:rsid w:val="00F35BE9"/>
    <w:rsid w:val="00F40768"/>
    <w:rsid w:val="00F4113F"/>
    <w:rsid w:val="00F4194F"/>
    <w:rsid w:val="00F46F81"/>
    <w:rsid w:val="00F4701D"/>
    <w:rsid w:val="00F506F7"/>
    <w:rsid w:val="00F534A5"/>
    <w:rsid w:val="00F549DC"/>
    <w:rsid w:val="00F55F2B"/>
    <w:rsid w:val="00F60BCA"/>
    <w:rsid w:val="00F61316"/>
    <w:rsid w:val="00F621A3"/>
    <w:rsid w:val="00F64523"/>
    <w:rsid w:val="00F65866"/>
    <w:rsid w:val="00F6616F"/>
    <w:rsid w:val="00F66A41"/>
    <w:rsid w:val="00F678AC"/>
    <w:rsid w:val="00F70B06"/>
    <w:rsid w:val="00F7197A"/>
    <w:rsid w:val="00F71CF2"/>
    <w:rsid w:val="00F738F2"/>
    <w:rsid w:val="00F74C52"/>
    <w:rsid w:val="00F7529F"/>
    <w:rsid w:val="00F75F53"/>
    <w:rsid w:val="00F76DEE"/>
    <w:rsid w:val="00F80DCD"/>
    <w:rsid w:val="00F81339"/>
    <w:rsid w:val="00F91D1B"/>
    <w:rsid w:val="00F97A08"/>
    <w:rsid w:val="00F97CFB"/>
    <w:rsid w:val="00FA06F0"/>
    <w:rsid w:val="00FA346E"/>
    <w:rsid w:val="00FA4143"/>
    <w:rsid w:val="00FA507E"/>
    <w:rsid w:val="00FB0D5C"/>
    <w:rsid w:val="00FB33C3"/>
    <w:rsid w:val="00FB66BF"/>
    <w:rsid w:val="00FC065E"/>
    <w:rsid w:val="00FC0BE2"/>
    <w:rsid w:val="00FC3F12"/>
    <w:rsid w:val="00FC50DF"/>
    <w:rsid w:val="00FC7E72"/>
    <w:rsid w:val="00FD2F33"/>
    <w:rsid w:val="00FD6233"/>
    <w:rsid w:val="00FD7E00"/>
    <w:rsid w:val="00FE24D8"/>
    <w:rsid w:val="00FE323B"/>
    <w:rsid w:val="00FE4802"/>
    <w:rsid w:val="00FE5C73"/>
    <w:rsid w:val="00FE76D8"/>
    <w:rsid w:val="00FE7AFB"/>
    <w:rsid w:val="00FF14C5"/>
    <w:rsid w:val="00FF2A94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4607FF"/>
    <w:pPr>
      <w:keepNext/>
      <w:numPr>
        <w:ilvl w:val="1"/>
        <w:numId w:val="3"/>
      </w:numPr>
      <w:spacing w:before="360" w:after="180"/>
      <w:jc w:val="left"/>
      <w:outlineLvl w:val="1"/>
    </w:pPr>
    <w:rPr>
      <w:rFonts w:cs="Lucida Sans Unicode"/>
      <w:b/>
      <w:color w:val="0000FF"/>
      <w:sz w:val="32"/>
      <w:szCs w:val="28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DD7351"/>
    <w:rPr>
      <w:rFonts w:ascii="Arial" w:hAnsi="Arial" w:cs="Lucida Sans Unicode"/>
      <w:b/>
      <w:color w:val="0000FF"/>
      <w:sz w:val="32"/>
      <w:szCs w:val="28"/>
      <w:lang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4607FF"/>
    <w:pPr>
      <w:keepNext/>
      <w:numPr>
        <w:ilvl w:val="1"/>
        <w:numId w:val="3"/>
      </w:numPr>
      <w:spacing w:before="360" w:after="180"/>
      <w:jc w:val="left"/>
      <w:outlineLvl w:val="1"/>
    </w:pPr>
    <w:rPr>
      <w:rFonts w:cs="Lucida Sans Unicode"/>
      <w:b/>
      <w:color w:val="0000FF"/>
      <w:sz w:val="32"/>
      <w:szCs w:val="28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DD7351"/>
    <w:rPr>
      <w:rFonts w:ascii="Arial" w:hAnsi="Arial" w:cs="Lucida Sans Unicode"/>
      <w:b/>
      <w:color w:val="0000FF"/>
      <w:sz w:val="32"/>
      <w:szCs w:val="28"/>
      <w:lang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re-motion.org/builds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re-motion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Mixin" TargetMode="External"/><Relationship Id="rId20" Type="http://schemas.openxmlformats.org/officeDocument/2006/relationships/hyperlink" Target="https://svn.re-motion.org/svn/Remotion/tags/1.13.8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reflector.red-gate.com/Download.aspx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svn.re-motion.org/svn/Remotio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jetbrains.com/resharper/" TargetMode="Externa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rubicon\public\Templates\Projektmanagement\Konzeptvorlagen\Realisierungskonzept%20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963C2-EEB5-4893-9278-73176355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Realisierungskonzept Vorlage.dotx</Template>
  <TotalTime>0</TotalTime>
  <Pages>9</Pages>
  <Words>1935</Words>
  <Characters>12195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Spezifikation WKO-Gesetzesbegutachtung</vt:lpstr>
    </vt:vector>
  </TitlesOfParts>
  <LinksUpToDate>false</LinksUpToDate>
  <CharactersWithSpaces>14102</CharactersWithSpaces>
  <SharedDoc>false</SharedDoc>
  <HLinks>
    <vt:vector size="60" baseType="variant"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_Toc214070765</vt:lpwstr>
      </vt:variant>
      <vt:variant>
        <vt:i4>8126584</vt:i4>
      </vt:variant>
      <vt:variant>
        <vt:i4>51</vt:i4>
      </vt:variant>
      <vt:variant>
        <vt:i4>0</vt:i4>
      </vt:variant>
      <vt:variant>
        <vt:i4>5</vt:i4>
      </vt:variant>
      <vt:variant>
        <vt:lpwstr>http://www.rubicon.eu/</vt:lpwstr>
      </vt:variant>
      <vt:variant>
        <vt:lpwstr/>
      </vt:variant>
      <vt:variant>
        <vt:i4>48</vt:i4>
      </vt:variant>
      <vt:variant>
        <vt:i4>45</vt:i4>
      </vt:variant>
      <vt:variant>
        <vt:i4>0</vt:i4>
      </vt:variant>
      <vt:variant>
        <vt:i4>5</vt:i4>
      </vt:variant>
      <vt:variant>
        <vt:lpwstr>\\rubicon\public\Templates\Fonts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_Toc214070764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_Toc214070763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_Toc214070762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_Toc214070761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_Toc214070760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_Toc214070759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_Toc214070758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2011-01-19T10:12:00Z</dcterms:created>
  <dcterms:modified xsi:type="dcterms:W3CDTF">2011-01-20T10:52:00Z</dcterms:modified>
</cp:coreProperties>
</file>