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096DC9" w:rsidP="00953C33">
                            <w:pPr>
                              <w:rPr>
                                <w:rFonts w:ascii="Tahoma" w:hAnsi="Tahoma" w:cs="Tahoma"/>
                                <w:color w:val="FFFFFF"/>
                                <w:sz w:val="40"/>
                                <w:szCs w:val="40"/>
                              </w:rPr>
                            </w:pPr>
                            <w:bookmarkStart w:id="0" w:name="Deck_Titel"/>
                            <w:r>
                              <w:rPr>
                                <w:rFonts w:ascii="Tahoma" w:hAnsi="Tahoma" w:cs="Tahoma"/>
                                <w:color w:val="FFFFFF"/>
                                <w:sz w:val="56"/>
                                <w:szCs w:val="56"/>
                              </w:rPr>
                              <w:t>Re-</w:t>
                            </w:r>
                            <w:proofErr w:type="spellStart"/>
                            <w:r>
                              <w:rPr>
                                <w:rFonts w:ascii="Tahoma" w:hAnsi="Tahoma" w:cs="Tahoma"/>
                                <w:color w:val="FFFFFF"/>
                                <w:sz w:val="56"/>
                                <w:szCs w:val="56"/>
                              </w:rPr>
                              <w:t>form</w:t>
                            </w:r>
                            <w:proofErr w:type="spellEnd"/>
                            <w:r>
                              <w:rPr>
                                <w:rFonts w:ascii="Tahoma" w:hAnsi="Tahoma" w:cs="Tahoma"/>
                                <w:color w:val="FFFFFF"/>
                                <w:sz w:val="56"/>
                                <w:szCs w:val="56"/>
                              </w:rPr>
                              <w:t xml:space="preserve"> </w:t>
                            </w:r>
                            <w:bookmarkEnd w:id="0"/>
                            <w:r>
                              <w:rPr>
                                <w:rFonts w:ascii="Tahoma" w:hAnsi="Tahoma" w:cs="Tahoma"/>
                                <w:color w:val="FFFFFF"/>
                                <w:sz w:val="56"/>
                                <w:szCs w:val="56"/>
                              </w:rPr>
                              <w:t>Hands on 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096DC9" w:rsidP="00953C33">
                      <w:pPr>
                        <w:rPr>
                          <w:rFonts w:ascii="Tahoma" w:hAnsi="Tahoma" w:cs="Tahoma"/>
                          <w:color w:val="FFFFFF"/>
                          <w:sz w:val="40"/>
                          <w:szCs w:val="40"/>
                        </w:rPr>
                      </w:pPr>
                      <w:bookmarkStart w:id="1" w:name="Deck_Titel"/>
                      <w:r>
                        <w:rPr>
                          <w:rFonts w:ascii="Tahoma" w:hAnsi="Tahoma" w:cs="Tahoma"/>
                          <w:color w:val="FFFFFF"/>
                          <w:sz w:val="56"/>
                          <w:szCs w:val="56"/>
                        </w:rPr>
                        <w:t>Re-</w:t>
                      </w:r>
                      <w:proofErr w:type="spellStart"/>
                      <w:r>
                        <w:rPr>
                          <w:rFonts w:ascii="Tahoma" w:hAnsi="Tahoma" w:cs="Tahoma"/>
                          <w:color w:val="FFFFFF"/>
                          <w:sz w:val="56"/>
                          <w:szCs w:val="56"/>
                        </w:rPr>
                        <w:t>form</w:t>
                      </w:r>
                      <w:proofErr w:type="spellEnd"/>
                      <w:r>
                        <w:rPr>
                          <w:rFonts w:ascii="Tahoma" w:hAnsi="Tahoma" w:cs="Tahoma"/>
                          <w:color w:val="FFFFFF"/>
                          <w:sz w:val="56"/>
                          <w:szCs w:val="56"/>
                        </w:rPr>
                        <w:t xml:space="preserve"> </w:t>
                      </w:r>
                      <w:bookmarkEnd w:id="1"/>
                      <w:r>
                        <w:rPr>
                          <w:rFonts w:ascii="Tahoma" w:hAnsi="Tahoma" w:cs="Tahoma"/>
                          <w:color w:val="FFFFFF"/>
                          <w:sz w:val="56"/>
                          <w:szCs w:val="56"/>
                        </w:rPr>
                        <w:t>Hands on Lab</w:t>
                      </w:r>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2" w:name="Deck_Projekt"/>
                            <w:r>
                              <w:rPr>
                                <w:rFonts w:cs="Arial"/>
                                <w:color w:val="000080"/>
                                <w:sz w:val="56"/>
                                <w:szCs w:val="56"/>
                              </w:rPr>
                              <w:t>Hands on Labs</w:t>
                            </w:r>
                            <w:r w:rsidR="00432560">
                              <w:rPr>
                                <w:rFonts w:cs="Arial"/>
                                <w:color w:val="000080"/>
                                <w:sz w:val="56"/>
                                <w:szCs w:val="56"/>
                              </w:rPr>
                              <w:t xml:space="preserve"> - Solution</w:t>
                            </w:r>
                          </w:p>
                          <w:bookmarkEnd w:id="2"/>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3" w:name="Deck_Projekt"/>
                      <w:r>
                        <w:rPr>
                          <w:rFonts w:cs="Arial"/>
                          <w:color w:val="000080"/>
                          <w:sz w:val="56"/>
                          <w:szCs w:val="56"/>
                        </w:rPr>
                        <w:t>Hands on Labs</w:t>
                      </w:r>
                      <w:r w:rsidR="00432560">
                        <w:rPr>
                          <w:rFonts w:cs="Arial"/>
                          <w:color w:val="000080"/>
                          <w:sz w:val="56"/>
                          <w:szCs w:val="56"/>
                        </w:rPr>
                        <w:t xml:space="preserve"> - Solution</w:t>
                      </w:r>
                    </w:p>
                    <w:bookmarkEnd w:id="3"/>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p w:rsidR="0055246F"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90455224" w:history="1">
        <w:r w:rsidR="0055246F" w:rsidRPr="00855A2C">
          <w:rPr>
            <w:rStyle w:val="Hyperlink"/>
            <w:lang w:val="en-US"/>
          </w:rPr>
          <w:t>1</w:t>
        </w:r>
        <w:r w:rsidR="0055246F">
          <w:rPr>
            <w:rFonts w:asciiTheme="minorHAnsi" w:eastAsiaTheme="minorEastAsia" w:hAnsiTheme="minorHAnsi" w:cstheme="minorBidi"/>
            <w:bCs w:val="0"/>
            <w:sz w:val="22"/>
            <w:szCs w:val="22"/>
            <w:lang w:eastAsia="de-AT"/>
          </w:rPr>
          <w:tab/>
        </w:r>
        <w:r w:rsidR="0055246F" w:rsidRPr="00855A2C">
          <w:rPr>
            <w:rStyle w:val="Hyperlink"/>
            <w:lang w:val="en-US"/>
          </w:rPr>
          <w:t>Answers 2.1.1</w:t>
        </w:r>
        <w:r w:rsidR="0055246F">
          <w:rPr>
            <w:webHidden/>
          </w:rPr>
          <w:tab/>
        </w:r>
        <w:r w:rsidR="0055246F">
          <w:rPr>
            <w:webHidden/>
          </w:rPr>
          <w:fldChar w:fldCharType="begin"/>
        </w:r>
        <w:r w:rsidR="0055246F">
          <w:rPr>
            <w:webHidden/>
          </w:rPr>
          <w:instrText xml:space="preserve"> PAGEREF _Toc290455224 \h </w:instrText>
        </w:r>
        <w:r w:rsidR="0055246F">
          <w:rPr>
            <w:webHidden/>
          </w:rPr>
        </w:r>
        <w:r w:rsidR="0055246F">
          <w:rPr>
            <w:webHidden/>
          </w:rPr>
          <w:fldChar w:fldCharType="separate"/>
        </w:r>
        <w:r w:rsidR="0055246F">
          <w:rPr>
            <w:webHidden/>
          </w:rPr>
          <w:t>1</w:t>
        </w:r>
        <w:r w:rsidR="0055246F">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25" w:history="1">
        <w:r w:rsidRPr="00855A2C">
          <w:rPr>
            <w:rStyle w:val="Hyperlink"/>
            <w:lang w:val="en-US"/>
          </w:rPr>
          <w:t>2</w:t>
        </w:r>
        <w:r>
          <w:rPr>
            <w:rFonts w:asciiTheme="minorHAnsi" w:eastAsiaTheme="minorEastAsia" w:hAnsiTheme="minorHAnsi" w:cstheme="minorBidi"/>
            <w:bCs w:val="0"/>
            <w:sz w:val="22"/>
            <w:szCs w:val="22"/>
            <w:lang w:eastAsia="de-AT"/>
          </w:rPr>
          <w:tab/>
        </w:r>
        <w:r w:rsidRPr="00855A2C">
          <w:rPr>
            <w:rStyle w:val="Hyperlink"/>
            <w:lang w:val="en-US"/>
          </w:rPr>
          <w:t>Answers 2.2.4</w:t>
        </w:r>
        <w:r>
          <w:rPr>
            <w:webHidden/>
          </w:rPr>
          <w:tab/>
        </w:r>
        <w:r>
          <w:rPr>
            <w:webHidden/>
          </w:rPr>
          <w:fldChar w:fldCharType="begin"/>
        </w:r>
        <w:r>
          <w:rPr>
            <w:webHidden/>
          </w:rPr>
          <w:instrText xml:space="preserve"> PAGEREF _Toc290455225 \h </w:instrText>
        </w:r>
        <w:r>
          <w:rPr>
            <w:webHidden/>
          </w:rPr>
        </w:r>
        <w:r>
          <w:rPr>
            <w:webHidden/>
          </w:rPr>
          <w:fldChar w:fldCharType="separate"/>
        </w:r>
        <w:r>
          <w:rPr>
            <w:webHidden/>
          </w:rPr>
          <w:t>1</w:t>
        </w:r>
        <w:r>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26" w:history="1">
        <w:r w:rsidRPr="00855A2C">
          <w:rPr>
            <w:rStyle w:val="Hyperlink"/>
            <w:lang w:val="en-US"/>
          </w:rPr>
          <w:t>3</w:t>
        </w:r>
        <w:r>
          <w:rPr>
            <w:rFonts w:asciiTheme="minorHAnsi" w:eastAsiaTheme="minorEastAsia" w:hAnsiTheme="minorHAnsi" w:cstheme="minorBidi"/>
            <w:bCs w:val="0"/>
            <w:sz w:val="22"/>
            <w:szCs w:val="22"/>
            <w:lang w:eastAsia="de-AT"/>
          </w:rPr>
          <w:tab/>
        </w:r>
        <w:r w:rsidRPr="00855A2C">
          <w:rPr>
            <w:rStyle w:val="Hyperlink"/>
            <w:lang w:val="en-US"/>
          </w:rPr>
          <w:t>Answers 3.1.1</w:t>
        </w:r>
        <w:r>
          <w:rPr>
            <w:webHidden/>
          </w:rPr>
          <w:tab/>
        </w:r>
        <w:r>
          <w:rPr>
            <w:webHidden/>
          </w:rPr>
          <w:fldChar w:fldCharType="begin"/>
        </w:r>
        <w:r>
          <w:rPr>
            <w:webHidden/>
          </w:rPr>
          <w:instrText xml:space="preserve"> PAGEREF _Toc290455226 \h </w:instrText>
        </w:r>
        <w:r>
          <w:rPr>
            <w:webHidden/>
          </w:rPr>
        </w:r>
        <w:r>
          <w:rPr>
            <w:webHidden/>
          </w:rPr>
          <w:fldChar w:fldCharType="separate"/>
        </w:r>
        <w:r>
          <w:rPr>
            <w:webHidden/>
          </w:rPr>
          <w:t>2</w:t>
        </w:r>
        <w:r>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27" w:history="1">
        <w:r w:rsidRPr="00855A2C">
          <w:rPr>
            <w:rStyle w:val="Hyperlink"/>
            <w:lang w:val="en-US"/>
          </w:rPr>
          <w:t>4</w:t>
        </w:r>
        <w:r>
          <w:rPr>
            <w:rFonts w:asciiTheme="minorHAnsi" w:eastAsiaTheme="minorEastAsia" w:hAnsiTheme="minorHAnsi" w:cstheme="minorBidi"/>
            <w:bCs w:val="0"/>
            <w:sz w:val="22"/>
            <w:szCs w:val="22"/>
            <w:lang w:eastAsia="de-AT"/>
          </w:rPr>
          <w:tab/>
        </w:r>
        <w:r w:rsidRPr="00855A2C">
          <w:rPr>
            <w:rStyle w:val="Hyperlink"/>
            <w:lang w:val="en-US"/>
          </w:rPr>
          <w:t>Answers 3.2.2</w:t>
        </w:r>
        <w:r>
          <w:rPr>
            <w:webHidden/>
          </w:rPr>
          <w:tab/>
        </w:r>
        <w:r>
          <w:rPr>
            <w:webHidden/>
          </w:rPr>
          <w:fldChar w:fldCharType="begin"/>
        </w:r>
        <w:r>
          <w:rPr>
            <w:webHidden/>
          </w:rPr>
          <w:instrText xml:space="preserve"> PAGEREF _Toc290455227 \h </w:instrText>
        </w:r>
        <w:r>
          <w:rPr>
            <w:webHidden/>
          </w:rPr>
        </w:r>
        <w:r>
          <w:rPr>
            <w:webHidden/>
          </w:rPr>
          <w:fldChar w:fldCharType="separate"/>
        </w:r>
        <w:r>
          <w:rPr>
            <w:webHidden/>
          </w:rPr>
          <w:t>2</w:t>
        </w:r>
        <w:r>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28" w:history="1">
        <w:r w:rsidRPr="00855A2C">
          <w:rPr>
            <w:rStyle w:val="Hyperlink"/>
            <w:lang w:val="en-US"/>
          </w:rPr>
          <w:t>5</w:t>
        </w:r>
        <w:r>
          <w:rPr>
            <w:rFonts w:asciiTheme="minorHAnsi" w:eastAsiaTheme="minorEastAsia" w:hAnsiTheme="minorHAnsi" w:cstheme="minorBidi"/>
            <w:bCs w:val="0"/>
            <w:sz w:val="22"/>
            <w:szCs w:val="22"/>
            <w:lang w:eastAsia="de-AT"/>
          </w:rPr>
          <w:tab/>
        </w:r>
        <w:r w:rsidRPr="00855A2C">
          <w:rPr>
            <w:rStyle w:val="Hyperlink"/>
            <w:lang w:val="en-US"/>
          </w:rPr>
          <w:t>Answers 4.1.3</w:t>
        </w:r>
        <w:r>
          <w:rPr>
            <w:webHidden/>
          </w:rPr>
          <w:tab/>
        </w:r>
        <w:r>
          <w:rPr>
            <w:webHidden/>
          </w:rPr>
          <w:fldChar w:fldCharType="begin"/>
        </w:r>
        <w:r>
          <w:rPr>
            <w:webHidden/>
          </w:rPr>
          <w:instrText xml:space="preserve"> PAGEREF _Toc290455228 \h </w:instrText>
        </w:r>
        <w:r>
          <w:rPr>
            <w:webHidden/>
          </w:rPr>
        </w:r>
        <w:r>
          <w:rPr>
            <w:webHidden/>
          </w:rPr>
          <w:fldChar w:fldCharType="separate"/>
        </w:r>
        <w:r>
          <w:rPr>
            <w:webHidden/>
          </w:rPr>
          <w:t>2</w:t>
        </w:r>
        <w:r>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29" w:history="1">
        <w:r w:rsidRPr="00855A2C">
          <w:rPr>
            <w:rStyle w:val="Hyperlink"/>
            <w:lang w:val="en-US"/>
          </w:rPr>
          <w:t>6</w:t>
        </w:r>
        <w:r>
          <w:rPr>
            <w:rFonts w:asciiTheme="minorHAnsi" w:eastAsiaTheme="minorEastAsia" w:hAnsiTheme="minorHAnsi" w:cstheme="minorBidi"/>
            <w:bCs w:val="0"/>
            <w:sz w:val="22"/>
            <w:szCs w:val="22"/>
            <w:lang w:eastAsia="de-AT"/>
          </w:rPr>
          <w:tab/>
        </w:r>
        <w:r w:rsidRPr="00855A2C">
          <w:rPr>
            <w:rStyle w:val="Hyperlink"/>
            <w:lang w:val="en-US"/>
          </w:rPr>
          <w:t>Answers 4.2.3</w:t>
        </w:r>
        <w:r>
          <w:rPr>
            <w:webHidden/>
          </w:rPr>
          <w:tab/>
        </w:r>
        <w:r>
          <w:rPr>
            <w:webHidden/>
          </w:rPr>
          <w:fldChar w:fldCharType="begin"/>
        </w:r>
        <w:r>
          <w:rPr>
            <w:webHidden/>
          </w:rPr>
          <w:instrText xml:space="preserve"> PAGEREF _Toc290455229 \h </w:instrText>
        </w:r>
        <w:r>
          <w:rPr>
            <w:webHidden/>
          </w:rPr>
        </w:r>
        <w:r>
          <w:rPr>
            <w:webHidden/>
          </w:rPr>
          <w:fldChar w:fldCharType="separate"/>
        </w:r>
        <w:r>
          <w:rPr>
            <w:webHidden/>
          </w:rPr>
          <w:t>2</w:t>
        </w:r>
        <w:r>
          <w:rPr>
            <w:webHidden/>
          </w:rPr>
          <w:fldChar w:fldCharType="end"/>
        </w:r>
      </w:hyperlink>
    </w:p>
    <w:p w:rsidR="0055246F" w:rsidRDefault="0055246F">
      <w:pPr>
        <w:pStyle w:val="TOC1"/>
        <w:rPr>
          <w:rFonts w:asciiTheme="minorHAnsi" w:eastAsiaTheme="minorEastAsia" w:hAnsiTheme="minorHAnsi" w:cstheme="minorBidi"/>
          <w:bCs w:val="0"/>
          <w:sz w:val="22"/>
          <w:szCs w:val="22"/>
          <w:lang w:eastAsia="de-AT"/>
        </w:rPr>
      </w:pPr>
      <w:hyperlink w:anchor="_Toc290455230" w:history="1">
        <w:r w:rsidRPr="00855A2C">
          <w:rPr>
            <w:rStyle w:val="Hyperlink"/>
            <w:lang w:val="en-US"/>
          </w:rPr>
          <w:t>7</w:t>
        </w:r>
        <w:r>
          <w:rPr>
            <w:rFonts w:asciiTheme="minorHAnsi" w:eastAsiaTheme="minorEastAsia" w:hAnsiTheme="minorHAnsi" w:cstheme="minorBidi"/>
            <w:bCs w:val="0"/>
            <w:sz w:val="22"/>
            <w:szCs w:val="22"/>
            <w:lang w:eastAsia="de-AT"/>
          </w:rPr>
          <w:tab/>
        </w:r>
        <w:r w:rsidRPr="00855A2C">
          <w:rPr>
            <w:rStyle w:val="Hyperlink"/>
            <w:lang w:val="en-US"/>
          </w:rPr>
          <w:t>Final Questions</w:t>
        </w:r>
        <w:r>
          <w:rPr>
            <w:webHidden/>
          </w:rPr>
          <w:tab/>
        </w:r>
        <w:r>
          <w:rPr>
            <w:webHidden/>
          </w:rPr>
          <w:fldChar w:fldCharType="begin"/>
        </w:r>
        <w:r>
          <w:rPr>
            <w:webHidden/>
          </w:rPr>
          <w:instrText xml:space="preserve"> PAGEREF _Toc290455230 \h </w:instrText>
        </w:r>
        <w:r>
          <w:rPr>
            <w:webHidden/>
          </w:rPr>
        </w:r>
        <w:r>
          <w:rPr>
            <w:webHidden/>
          </w:rPr>
          <w:fldChar w:fldCharType="separate"/>
        </w:r>
        <w:r>
          <w:rPr>
            <w:webHidden/>
          </w:rPr>
          <w:t>2</w:t>
        </w:r>
        <w:r>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096DC9" w:rsidRPr="0044741C" w:rsidRDefault="00096DC9" w:rsidP="00096DC9">
      <w:pPr>
        <w:pStyle w:val="Heading1"/>
        <w:rPr>
          <w:lang w:val="en-US"/>
        </w:rPr>
      </w:pPr>
      <w:bookmarkStart w:id="4" w:name="_Toc290455224"/>
      <w:r>
        <w:rPr>
          <w:lang w:val="en-US"/>
        </w:rPr>
        <w:lastRenderedPageBreak/>
        <w:t>Answers 2.1.1</w:t>
      </w:r>
      <w:bookmarkEnd w:id="4"/>
    </w:p>
    <w:p w:rsidR="00096DC9" w:rsidRPr="00096DC9" w:rsidRDefault="00096DC9" w:rsidP="00096DC9">
      <w:pPr>
        <w:pStyle w:val="Bullet1"/>
        <w:rPr>
          <w:rFonts w:eastAsia="Arial Unicode MS"/>
          <w:b/>
          <w:lang w:val="en-US"/>
        </w:rPr>
      </w:pPr>
      <w:r w:rsidRPr="00096DC9">
        <w:rPr>
          <w:rFonts w:eastAsia="Arial Unicode MS"/>
          <w:b/>
          <w:lang w:val="en-US"/>
        </w:rPr>
        <w:t>WYSIWYG editors can be troublesome. Many products have been known for the instability or the lack of performance of their designers. Do you know products or frameworks, where the designer is the weak spot? Why do you think the designer is the weak spot?</w:t>
      </w:r>
    </w:p>
    <w:p w:rsidR="00096DC9" w:rsidRDefault="00096DC9" w:rsidP="00096DC9">
      <w:pPr>
        <w:pStyle w:val="ListParagraph"/>
        <w:rPr>
          <w:rFonts w:eastAsia="Arial Unicode MS"/>
          <w:lang w:val="en-US"/>
        </w:rPr>
      </w:pPr>
      <w:r>
        <w:rPr>
          <w:rFonts w:eastAsia="Arial Unicode MS"/>
          <w:lang w:val="en-US"/>
        </w:rPr>
        <w:t>Of course there is no single truth, but some reasons might be:</w:t>
      </w:r>
    </w:p>
    <w:p w:rsidR="00096DC9" w:rsidRPr="00F84B78" w:rsidRDefault="00096DC9" w:rsidP="00096DC9">
      <w:pPr>
        <w:pStyle w:val="ListParagraph"/>
        <w:numPr>
          <w:ilvl w:val="1"/>
          <w:numId w:val="31"/>
        </w:numPr>
        <w:spacing w:after="200" w:line="276" w:lineRule="auto"/>
        <w:jc w:val="left"/>
        <w:rPr>
          <w:lang w:val="en-US"/>
        </w:rPr>
      </w:pPr>
      <w:r>
        <w:rPr>
          <w:rFonts w:eastAsia="Arial Unicode MS"/>
          <w:lang w:val="en-US"/>
        </w:rPr>
        <w:t>Testability: You can’t cover all use cases and complex designs</w:t>
      </w:r>
    </w:p>
    <w:p w:rsidR="00096DC9" w:rsidRDefault="00096DC9" w:rsidP="00096DC9">
      <w:pPr>
        <w:pStyle w:val="ListParagraph"/>
        <w:numPr>
          <w:ilvl w:val="1"/>
          <w:numId w:val="31"/>
        </w:numPr>
        <w:spacing w:after="200" w:line="276" w:lineRule="auto"/>
        <w:jc w:val="left"/>
        <w:rPr>
          <w:lang w:val="en-US"/>
        </w:rPr>
      </w:pPr>
      <w:r>
        <w:rPr>
          <w:lang w:val="en-US"/>
        </w:rPr>
        <w:t>Developer focus more on code driven parts, so the designer has not been tested too much</w:t>
      </w:r>
    </w:p>
    <w:p w:rsidR="00096DC9" w:rsidRDefault="00096DC9" w:rsidP="00096DC9">
      <w:pPr>
        <w:pStyle w:val="ListParagraph"/>
        <w:numPr>
          <w:ilvl w:val="1"/>
          <w:numId w:val="31"/>
        </w:numPr>
        <w:spacing w:after="200" w:line="276" w:lineRule="auto"/>
        <w:jc w:val="left"/>
        <w:rPr>
          <w:lang w:val="en-US"/>
        </w:rPr>
      </w:pPr>
      <w:r>
        <w:rPr>
          <w:lang w:val="en-US"/>
        </w:rPr>
        <w:t>The Designer is often the last feature to be implemented, as the designer relies on finished components.</w:t>
      </w:r>
    </w:p>
    <w:p w:rsidR="0055246F" w:rsidRDefault="0055246F" w:rsidP="0055246F">
      <w:pPr>
        <w:pStyle w:val="Bullet1"/>
        <w:rPr>
          <w:rFonts w:eastAsia="Arial Unicode MS"/>
          <w:b/>
          <w:lang w:val="en-US"/>
        </w:rPr>
      </w:pPr>
      <w:r w:rsidRPr="0055246F">
        <w:rPr>
          <w:rFonts w:eastAsia="Arial Unicode MS"/>
          <w:b/>
          <w:lang w:val="en-US"/>
        </w:rPr>
        <w:t xml:space="preserve">Are there some additional common page controls that make sense to be generated for a form? </w:t>
      </w:r>
    </w:p>
    <w:p w:rsidR="0055246F" w:rsidRPr="0055246F" w:rsidRDefault="0055246F" w:rsidP="0055246F">
      <w:pPr>
        <w:pStyle w:val="Bullet1"/>
        <w:numPr>
          <w:ilvl w:val="0"/>
          <w:numId w:val="0"/>
        </w:numPr>
        <w:ind w:left="510"/>
        <w:rPr>
          <w:rFonts w:eastAsia="Arial Unicode MS"/>
          <w:lang w:val="en-US"/>
        </w:rPr>
      </w:pPr>
      <w:proofErr w:type="spellStart"/>
      <w:r w:rsidRPr="0055246F">
        <w:rPr>
          <w:rFonts w:eastAsia="Arial Unicode MS"/>
          <w:lang w:val="en-US"/>
        </w:rPr>
        <w:t>Localisation</w:t>
      </w:r>
      <w:proofErr w:type="spellEnd"/>
      <w:r w:rsidRPr="0055246F">
        <w:rPr>
          <w:rFonts w:eastAsia="Arial Unicode MS"/>
          <w:lang w:val="en-US"/>
        </w:rPr>
        <w:t xml:space="preserve">, </w:t>
      </w:r>
      <w:r>
        <w:rPr>
          <w:rFonts w:eastAsia="Arial Unicode MS"/>
          <w:lang w:val="en-US"/>
        </w:rPr>
        <w:t xml:space="preserve">Standard </w:t>
      </w:r>
      <w:r w:rsidRPr="0055246F">
        <w:rPr>
          <w:rFonts w:eastAsia="Arial Unicode MS"/>
          <w:lang w:val="en-US"/>
        </w:rPr>
        <w:t xml:space="preserve">Formatting, </w:t>
      </w:r>
      <w:r>
        <w:rPr>
          <w:rFonts w:eastAsia="Arial Unicode MS"/>
          <w:lang w:val="en-US"/>
        </w:rPr>
        <w:t>complete architecture with navigation, default layouts, basic commands, validation, data binding</w:t>
      </w:r>
    </w:p>
    <w:p w:rsidR="0055246F" w:rsidRPr="0055246F" w:rsidRDefault="0055246F" w:rsidP="0055246F">
      <w:pPr>
        <w:pStyle w:val="Bullet1"/>
        <w:rPr>
          <w:rFonts w:eastAsia="Arial Unicode MS"/>
          <w:b/>
          <w:lang w:val="en-US"/>
        </w:rPr>
      </w:pPr>
      <w:r w:rsidRPr="0055246F">
        <w:rPr>
          <w:rFonts w:eastAsia="Arial Unicode MS"/>
          <w:b/>
          <w:lang w:val="en-US"/>
        </w:rPr>
        <w:t>Are there standard C# data types that cannot be mapped to standard controls?</w:t>
      </w:r>
    </w:p>
    <w:p w:rsidR="0055246F" w:rsidRPr="00096DC9" w:rsidRDefault="0055246F" w:rsidP="0055246F">
      <w:pPr>
        <w:pStyle w:val="Bullet1"/>
        <w:rPr>
          <w:rFonts w:eastAsia="Arial Unicode MS"/>
          <w:b/>
          <w:lang w:val="en-US"/>
        </w:rPr>
      </w:pPr>
      <w:r w:rsidRPr="00096DC9">
        <w:rPr>
          <w:lang w:val="en-US"/>
        </w:rPr>
        <w:t>String -&gt; Text B</w:t>
      </w:r>
      <w:r>
        <w:rPr>
          <w:lang w:val="en-US"/>
        </w:rPr>
        <w:t xml:space="preserve">ox, </w:t>
      </w:r>
      <w:proofErr w:type="spellStart"/>
      <w:r>
        <w:rPr>
          <w:lang w:val="en-US"/>
        </w:rPr>
        <w:t>int</w:t>
      </w:r>
      <w:proofErr w:type="spellEnd"/>
      <w:r>
        <w:rPr>
          <w:lang w:val="en-US"/>
        </w:rPr>
        <w:t xml:space="preserve"> -&gt; </w:t>
      </w:r>
      <w:proofErr w:type="spellStart"/>
      <w:r>
        <w:rPr>
          <w:lang w:val="en-US"/>
        </w:rPr>
        <w:t>NumericPicker</w:t>
      </w:r>
      <w:proofErr w:type="spellEnd"/>
      <w:r>
        <w:rPr>
          <w:lang w:val="en-US"/>
        </w:rPr>
        <w:t xml:space="preserve">, </w:t>
      </w:r>
      <w:proofErr w:type="spellStart"/>
      <w:r>
        <w:rPr>
          <w:lang w:val="en-US"/>
        </w:rPr>
        <w:t>DateTi</w:t>
      </w:r>
      <w:r w:rsidRPr="00096DC9">
        <w:rPr>
          <w:lang w:val="en-US"/>
        </w:rPr>
        <w:t>me</w:t>
      </w:r>
      <w:proofErr w:type="spellEnd"/>
      <w:r w:rsidRPr="00096DC9">
        <w:rPr>
          <w:lang w:val="en-US"/>
        </w:rPr>
        <w:t xml:space="preserve"> </w:t>
      </w:r>
      <w:r>
        <w:rPr>
          <w:lang w:val="en-US"/>
        </w:rPr>
        <w:t xml:space="preserve">-&gt; </w:t>
      </w:r>
      <w:proofErr w:type="spellStart"/>
      <w:r w:rsidRPr="00096DC9">
        <w:rPr>
          <w:lang w:val="en-US"/>
        </w:rPr>
        <w:t>DateTimePicker</w:t>
      </w:r>
      <w:proofErr w:type="spellEnd"/>
      <w:r w:rsidRPr="00096DC9">
        <w:rPr>
          <w:lang w:val="en-US"/>
        </w:rPr>
        <w:t xml:space="preserve">, </w:t>
      </w:r>
      <w:proofErr w:type="spellStart"/>
      <w:r w:rsidRPr="00096DC9">
        <w:rPr>
          <w:lang w:val="en-US"/>
        </w:rPr>
        <w:t>bool</w:t>
      </w:r>
      <w:proofErr w:type="spellEnd"/>
      <w:r w:rsidRPr="00096DC9">
        <w:rPr>
          <w:lang w:val="en-US"/>
        </w:rPr>
        <w:t xml:space="preserve"> </w:t>
      </w:r>
      <w:r>
        <w:rPr>
          <w:lang w:val="en-US"/>
        </w:rPr>
        <w:t xml:space="preserve">-&gt; </w:t>
      </w:r>
      <w:proofErr w:type="spellStart"/>
      <w:r w:rsidRPr="00096DC9">
        <w:rPr>
          <w:lang w:val="en-US"/>
        </w:rPr>
        <w:t>CheckBox</w:t>
      </w:r>
      <w:proofErr w:type="spellEnd"/>
      <w:r w:rsidRPr="00096DC9">
        <w:rPr>
          <w:lang w:val="en-US"/>
        </w:rPr>
        <w:t xml:space="preserve">, List </w:t>
      </w:r>
      <w:r>
        <w:rPr>
          <w:lang w:val="en-US"/>
        </w:rPr>
        <w:t>-&gt;</w:t>
      </w:r>
      <w:proofErr w:type="spellStart"/>
      <w:r w:rsidRPr="00096DC9">
        <w:rPr>
          <w:lang w:val="en-US"/>
        </w:rPr>
        <w:t>DropDown</w:t>
      </w:r>
      <w:proofErr w:type="spellEnd"/>
      <w:r w:rsidRPr="00096DC9">
        <w:rPr>
          <w:lang w:val="en-US"/>
        </w:rPr>
        <w:t xml:space="preserve">, </w:t>
      </w:r>
      <w:proofErr w:type="spellStart"/>
      <w:r w:rsidRPr="00096DC9">
        <w:rPr>
          <w:lang w:val="en-US"/>
        </w:rPr>
        <w:t>ListBox</w:t>
      </w:r>
      <w:proofErr w:type="spellEnd"/>
      <w:r w:rsidRPr="00096DC9">
        <w:rPr>
          <w:lang w:val="en-US"/>
        </w:rPr>
        <w:t xml:space="preserve">, </w:t>
      </w:r>
      <w:proofErr w:type="spellStart"/>
      <w:r w:rsidRPr="00096DC9">
        <w:rPr>
          <w:lang w:val="en-US"/>
        </w:rPr>
        <w:t>TextBox</w:t>
      </w:r>
      <w:proofErr w:type="spellEnd"/>
      <w:r w:rsidRPr="00096DC9">
        <w:rPr>
          <w:lang w:val="en-US"/>
        </w:rPr>
        <w:t xml:space="preserve"> with AutoComplete</w:t>
      </w:r>
    </w:p>
    <w:p w:rsidR="0055246F" w:rsidRPr="0055246F" w:rsidRDefault="0055246F" w:rsidP="0055246F">
      <w:pPr>
        <w:pStyle w:val="Bullet1"/>
        <w:rPr>
          <w:rFonts w:eastAsia="Arial Unicode MS"/>
          <w:b/>
          <w:lang w:val="en-US"/>
        </w:rPr>
      </w:pPr>
      <w:r w:rsidRPr="0055246F">
        <w:rPr>
          <w:rFonts w:eastAsia="Arial Unicode MS"/>
          <w:b/>
          <w:lang w:val="en-US"/>
        </w:rPr>
        <w:t>What are the advantages by generating web projects over designing them?</w:t>
      </w:r>
    </w:p>
    <w:p w:rsidR="0055246F" w:rsidRDefault="0055246F" w:rsidP="0055246F">
      <w:pPr>
        <w:pStyle w:val="Bullet1"/>
        <w:numPr>
          <w:ilvl w:val="0"/>
          <w:numId w:val="0"/>
        </w:numPr>
        <w:ind w:left="510"/>
        <w:rPr>
          <w:rFonts w:eastAsia="Arial Unicode MS"/>
          <w:b/>
          <w:lang w:val="en-US"/>
        </w:rPr>
      </w:pPr>
    </w:p>
    <w:p w:rsidR="00096DC9" w:rsidRPr="00096DC9" w:rsidRDefault="00096DC9" w:rsidP="00096DC9">
      <w:pPr>
        <w:pStyle w:val="Bullet1"/>
        <w:rPr>
          <w:rFonts w:eastAsia="Arial Unicode MS"/>
          <w:b/>
          <w:lang w:val="en-US"/>
        </w:rPr>
      </w:pPr>
      <w:r w:rsidRPr="00096DC9">
        <w:rPr>
          <w:rFonts w:eastAsia="Arial Unicode MS"/>
          <w:b/>
          <w:lang w:val="en-US"/>
        </w:rPr>
        <w:t>Discuss the following statements about UIs. Some of them are definitely to be discussed. Which of them do you consider as good which not?</w:t>
      </w:r>
    </w:p>
    <w:p w:rsidR="00096DC9" w:rsidRDefault="00096DC9" w:rsidP="00096DC9">
      <w:pPr>
        <w:pStyle w:val="Bullet1"/>
        <w:numPr>
          <w:ilvl w:val="0"/>
          <w:numId w:val="0"/>
        </w:numPr>
        <w:ind w:left="510"/>
        <w:rPr>
          <w:rFonts w:eastAsia="Arial Unicode MS"/>
          <w:lang w:val="en-US"/>
        </w:rPr>
      </w:pPr>
      <w:r>
        <w:rPr>
          <w:rFonts w:eastAsia="Arial Unicode MS"/>
          <w:lang w:val="en-US"/>
        </w:rPr>
        <w:t xml:space="preserve">All answers are highly subjective. </w:t>
      </w:r>
    </w:p>
    <w:p w:rsidR="00096DC9" w:rsidRDefault="00096DC9" w:rsidP="00096DC9">
      <w:pPr>
        <w:pStyle w:val="Bullet1"/>
        <w:rPr>
          <w:rFonts w:eastAsia="Arial Unicode MS"/>
          <w:lang w:val="en-US"/>
        </w:rPr>
      </w:pPr>
      <w:r>
        <w:rPr>
          <w:rFonts w:eastAsia="Arial Unicode MS"/>
          <w:lang w:val="en-US"/>
        </w:rPr>
        <w:t>Check out some additional thoughts about usability (see further links as samples). Discuss approaches such as:</w:t>
      </w:r>
    </w:p>
    <w:p w:rsidR="007832BD" w:rsidRDefault="007832BD" w:rsidP="007832BD">
      <w:pPr>
        <w:pStyle w:val="Bullet1"/>
        <w:numPr>
          <w:ilvl w:val="0"/>
          <w:numId w:val="0"/>
        </w:numPr>
        <w:ind w:left="510"/>
        <w:rPr>
          <w:rFonts w:eastAsia="Arial Unicode MS"/>
          <w:lang w:val="en-US"/>
        </w:rPr>
      </w:pPr>
      <w:r>
        <w:rPr>
          <w:rFonts w:eastAsia="Arial Unicode MS"/>
          <w:lang w:val="en-US"/>
        </w:rPr>
        <w:t>…</w:t>
      </w:r>
    </w:p>
    <w:p w:rsidR="0055246F" w:rsidRPr="0055246F" w:rsidRDefault="0055246F" w:rsidP="0055246F">
      <w:pPr>
        <w:pStyle w:val="Bullet1"/>
        <w:rPr>
          <w:rStyle w:val="apple-converted-space"/>
          <w:rFonts w:eastAsia="Arial Unicode MS"/>
          <w:b/>
          <w:lang w:val="en-US"/>
        </w:rPr>
      </w:pPr>
      <w:bookmarkStart w:id="5" w:name="_GoBack"/>
      <w:r w:rsidRPr="0055246F">
        <w:rPr>
          <w:rFonts w:eastAsia="Arial Unicode MS"/>
          <w:b/>
          <w:lang w:val="en-US"/>
        </w:rPr>
        <w:t>What is required to design a GUI to meet Web Accessibility features</w:t>
      </w:r>
      <w:r w:rsidRPr="0055246F">
        <w:rPr>
          <w:rStyle w:val="BodyTextChar"/>
          <w:b/>
          <w:lang w:val="en-US"/>
        </w:rPr>
        <w:t xml:space="preserve">? Why do you think this important? </w:t>
      </w:r>
    </w:p>
    <w:bookmarkEnd w:id="5"/>
    <w:p w:rsidR="007832BD" w:rsidRPr="00FA449E" w:rsidRDefault="007832BD" w:rsidP="007832BD">
      <w:pPr>
        <w:pStyle w:val="Bullet1"/>
        <w:numPr>
          <w:ilvl w:val="0"/>
          <w:numId w:val="0"/>
        </w:numPr>
        <w:ind w:left="510"/>
        <w:rPr>
          <w:rStyle w:val="apple-converted-space"/>
          <w:rFonts w:eastAsia="Arial Unicode MS"/>
          <w:lang w:val="en-US"/>
        </w:rPr>
      </w:pPr>
      <w:r>
        <w:rPr>
          <w:rStyle w:val="apple-converted-space"/>
          <w:rFonts w:eastAsia="Arial Unicode MS"/>
          <w:lang w:val="en-US"/>
        </w:rPr>
        <w:t>There are many handicapped users. If you want to create pages for a large audience, you have to consider the problems if your web page is not barrier-free.</w:t>
      </w:r>
    </w:p>
    <w:p w:rsidR="007832BD" w:rsidRPr="007832BD" w:rsidRDefault="007832BD" w:rsidP="007832BD">
      <w:pPr>
        <w:pStyle w:val="Bullet1"/>
        <w:rPr>
          <w:rFonts w:eastAsia="Arial Unicode MS"/>
          <w:b/>
          <w:lang w:val="en-US"/>
        </w:rPr>
      </w:pPr>
      <w:r w:rsidRPr="007832BD">
        <w:rPr>
          <w:rFonts w:eastAsia="Arial Unicode MS"/>
          <w:b/>
          <w:lang w:val="en-US"/>
        </w:rPr>
        <w:t>One of the techniques to master in UI development is data binding. If you are new to this topic, research: What is data binding? How can this be achieved? How does a two way data binding differ from a one way data binding? What is an observer pattern?</w:t>
      </w:r>
    </w:p>
    <w:p w:rsidR="007832BD" w:rsidRDefault="007832BD" w:rsidP="007832BD">
      <w:pPr>
        <w:pStyle w:val="Bullet1"/>
        <w:numPr>
          <w:ilvl w:val="0"/>
          <w:numId w:val="0"/>
        </w:numPr>
        <w:ind w:left="510"/>
        <w:rPr>
          <w:rFonts w:eastAsia="Arial Unicode MS"/>
          <w:lang w:val="en-US"/>
        </w:rPr>
      </w:pPr>
      <w:r>
        <w:rPr>
          <w:rFonts w:eastAsia="Arial Unicode MS"/>
          <w:lang w:val="en-US"/>
        </w:rPr>
        <w:t xml:space="preserve">Covering this stuff in detail in this answer is out of scope. </w:t>
      </w:r>
    </w:p>
    <w:p w:rsidR="0055246F" w:rsidRPr="0055246F" w:rsidRDefault="0055246F" w:rsidP="0055246F">
      <w:pPr>
        <w:pStyle w:val="Bullet1"/>
        <w:rPr>
          <w:rFonts w:eastAsia="Arial Unicode MS"/>
          <w:b/>
          <w:lang w:val="en-US"/>
        </w:rPr>
      </w:pPr>
      <w:r w:rsidRPr="0055246F">
        <w:rPr>
          <w:rFonts w:eastAsia="Arial Unicode MS"/>
          <w:b/>
          <w:lang w:val="en-US"/>
        </w:rPr>
        <w:t xml:space="preserve">Expert Question: In which use cases would you recommend Microsoft </w:t>
      </w:r>
      <w:proofErr w:type="spellStart"/>
      <w:r w:rsidRPr="0055246F">
        <w:rPr>
          <w:rFonts w:eastAsia="Arial Unicode MS"/>
          <w:b/>
          <w:lang w:val="en-US"/>
        </w:rPr>
        <w:t>Sharepoint</w:t>
      </w:r>
      <w:proofErr w:type="spellEnd"/>
      <w:r w:rsidRPr="0055246F">
        <w:rPr>
          <w:rFonts w:eastAsia="Arial Unicode MS"/>
          <w:b/>
          <w:lang w:val="en-US"/>
        </w:rPr>
        <w:t>, in which re-motion?</w:t>
      </w:r>
    </w:p>
    <w:p w:rsidR="0055246F" w:rsidRDefault="0055246F" w:rsidP="007832BD">
      <w:pPr>
        <w:pStyle w:val="Bullet1"/>
        <w:numPr>
          <w:ilvl w:val="0"/>
          <w:numId w:val="0"/>
        </w:numPr>
        <w:ind w:left="510"/>
        <w:rPr>
          <w:rFonts w:eastAsia="Arial Unicode MS"/>
          <w:lang w:val="en-US"/>
        </w:rPr>
      </w:pPr>
    </w:p>
    <w:p w:rsidR="00F67C58" w:rsidRPr="0044741C" w:rsidRDefault="00F67C58" w:rsidP="00F67C58">
      <w:pPr>
        <w:pStyle w:val="Heading1"/>
        <w:rPr>
          <w:lang w:val="en-US"/>
        </w:rPr>
      </w:pPr>
      <w:bookmarkStart w:id="6" w:name="_Toc290455225"/>
      <w:r>
        <w:rPr>
          <w:lang w:val="en-US"/>
        </w:rPr>
        <w:t>Answers 2.2.4</w:t>
      </w:r>
      <w:bookmarkEnd w:id="6"/>
    </w:p>
    <w:p w:rsidR="00F67C58" w:rsidRDefault="00F67C58" w:rsidP="00F67C58">
      <w:pPr>
        <w:pStyle w:val="Bullet1"/>
        <w:rPr>
          <w:rFonts w:eastAsia="Arial Unicode MS"/>
          <w:b/>
          <w:lang w:val="en-US"/>
        </w:rPr>
      </w:pPr>
      <w:r w:rsidRPr="00F67C58">
        <w:rPr>
          <w:rFonts w:eastAsia="Arial Unicode MS"/>
          <w:b/>
          <w:lang w:val="en-US"/>
        </w:rPr>
        <w:t>Investigate the phonebook.xml file and try to find out what you can adapt</w:t>
      </w:r>
      <w:r w:rsidR="00050AFE">
        <w:rPr>
          <w:rFonts w:eastAsia="Arial Unicode MS"/>
          <w:b/>
          <w:lang w:val="en-US"/>
        </w:rPr>
        <w:t>!</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t>You can adapt for instance names of the project directories, application name, etc.</w:t>
      </w:r>
    </w:p>
    <w:p w:rsidR="00050AFE" w:rsidRPr="00050AFE" w:rsidRDefault="00050AFE" w:rsidP="00050AFE">
      <w:pPr>
        <w:pStyle w:val="Bullet1"/>
        <w:rPr>
          <w:rFonts w:eastAsia="Arial Unicode MS"/>
          <w:b/>
          <w:lang w:val="en-US"/>
        </w:rPr>
      </w:pPr>
      <w:r w:rsidRPr="00050AFE">
        <w:rPr>
          <w:rFonts w:eastAsia="Arial Unicode MS"/>
          <w:b/>
          <w:lang w:val="en-US"/>
        </w:rPr>
        <w:t xml:space="preserve">You can create a corporate design via templates to enable you and your fellow developers to create branded applications on a mouse click. On a scale from one to ten, how powerful is this feature? </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lastRenderedPageBreak/>
        <w:t>Corporate Design is an important issue in many companies.</w:t>
      </w:r>
      <w:r w:rsidR="00050AFE">
        <w:rPr>
          <w:rFonts w:eastAsia="Arial Unicode MS"/>
          <w:lang w:val="en-US"/>
        </w:rPr>
        <w:t xml:space="preserve"> This can be an extremely important feature for your company.</w:t>
      </w:r>
    </w:p>
    <w:p w:rsidR="00050AFE" w:rsidRPr="00050AFE" w:rsidRDefault="00050AFE" w:rsidP="00050AFE">
      <w:pPr>
        <w:pStyle w:val="Bullet1"/>
        <w:rPr>
          <w:rFonts w:eastAsia="Arial Unicode MS"/>
          <w:b/>
          <w:lang w:val="en-US"/>
        </w:rPr>
      </w:pPr>
      <w:r w:rsidRPr="00050AFE">
        <w:rPr>
          <w:rFonts w:eastAsia="Arial Unicode MS"/>
          <w:b/>
          <w:lang w:val="en-US"/>
        </w:rPr>
        <w:t xml:space="preserve">The default template is a tabbed editor: Forms are grouped by tabs. Of what can you alternative structures can you think of? </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 xml:space="preserve">One idea among many might be </w:t>
      </w:r>
      <w:proofErr w:type="spellStart"/>
      <w:r w:rsidRPr="00F67C58">
        <w:rPr>
          <w:rFonts w:eastAsia="Arial Unicode MS"/>
          <w:lang w:val="en-US"/>
        </w:rPr>
        <w:t>Treeviewlike</w:t>
      </w:r>
      <w:proofErr w:type="spellEnd"/>
      <w:r w:rsidRPr="00F67C58">
        <w:rPr>
          <w:rFonts w:eastAsia="Arial Unicode MS"/>
          <w:lang w:val="en-US"/>
        </w:rPr>
        <w:t xml:space="preserve"> menu</w:t>
      </w:r>
      <w:r>
        <w:rPr>
          <w:rFonts w:eastAsia="Arial Unicode MS"/>
          <w:lang w:val="en-US"/>
        </w:rPr>
        <w:t>s</w:t>
      </w:r>
    </w:p>
    <w:p w:rsidR="00F67C58" w:rsidRDefault="00F67C58" w:rsidP="00F67C58">
      <w:pPr>
        <w:pStyle w:val="Bullet1"/>
        <w:rPr>
          <w:rFonts w:eastAsia="Arial Unicode MS"/>
          <w:b/>
          <w:lang w:val="en-US"/>
        </w:rPr>
      </w:pPr>
      <w:r w:rsidRPr="00F67C58">
        <w:rPr>
          <w:rFonts w:eastAsia="Arial Unicode MS"/>
          <w:b/>
          <w:lang w:val="en-US"/>
        </w:rPr>
        <w:t xml:space="preserve">What can you </w:t>
      </w:r>
      <w:r>
        <w:rPr>
          <w:rFonts w:eastAsia="Arial Unicode MS"/>
          <w:b/>
          <w:lang w:val="en-US"/>
        </w:rPr>
        <w:t>configure</w:t>
      </w:r>
      <w:r w:rsidRPr="00F67C58">
        <w:rPr>
          <w:rFonts w:eastAsia="Arial Unicode MS"/>
          <w:b/>
          <w:lang w:val="en-US"/>
        </w:rPr>
        <w:t xml:space="preserve"> in the </w:t>
      </w:r>
      <w:r>
        <w:rPr>
          <w:rFonts w:eastAsia="Arial Unicode MS"/>
          <w:b/>
          <w:lang w:val="en-US"/>
        </w:rPr>
        <w:t>TabbedEditor.xml?</w:t>
      </w:r>
    </w:p>
    <w:p w:rsidR="00F67C58" w:rsidRPr="00F67C58" w:rsidRDefault="00F67C58" w:rsidP="00F67C58">
      <w:pPr>
        <w:pStyle w:val="Bullet1"/>
        <w:numPr>
          <w:ilvl w:val="0"/>
          <w:numId w:val="0"/>
        </w:numPr>
        <w:ind w:left="510"/>
        <w:rPr>
          <w:rFonts w:eastAsia="Arial Unicode MS"/>
          <w:lang w:val="en-US"/>
        </w:rPr>
      </w:pPr>
      <w:r>
        <w:rPr>
          <w:rFonts w:eastAsia="Arial Unicode MS"/>
          <w:lang w:val="en-US"/>
        </w:rPr>
        <w:t>The core design of the generated web project</w:t>
      </w:r>
    </w:p>
    <w:p w:rsidR="00F67C58" w:rsidRPr="00F67C58" w:rsidRDefault="00F67C58" w:rsidP="00F67C58">
      <w:pPr>
        <w:pStyle w:val="Bullet1"/>
        <w:rPr>
          <w:rFonts w:eastAsia="Arial Unicode MS"/>
          <w:b/>
          <w:lang w:val="en-US"/>
        </w:rPr>
      </w:pPr>
      <w:r w:rsidRPr="00F67C58">
        <w:rPr>
          <w:rFonts w:eastAsia="Arial Unicode MS"/>
          <w:b/>
          <w:lang w:val="en-US"/>
        </w:rPr>
        <w:t xml:space="preserve">Expert Questions: Could you also create a Silverlight project based on the domain with </w:t>
      </w:r>
      <w:proofErr w:type="spellStart"/>
      <w:r w:rsidRPr="00F67C58">
        <w:rPr>
          <w:rFonts w:eastAsia="Arial Unicode MS"/>
          <w:b/>
          <w:lang w:val="en-US"/>
        </w:rPr>
        <w:t>UIGen</w:t>
      </w:r>
      <w:proofErr w:type="spellEnd"/>
      <w:r w:rsidRPr="00F67C58">
        <w:rPr>
          <w:rFonts w:eastAsia="Arial Unicode MS"/>
          <w:b/>
          <w:lang w:val="en-US"/>
        </w:rPr>
        <w:t>? What would be required to create a tool that creates a Silverlight project?</w:t>
      </w:r>
    </w:p>
    <w:p w:rsidR="00E86947" w:rsidRDefault="00F67C58" w:rsidP="00937603">
      <w:pPr>
        <w:pStyle w:val="Bullet1"/>
        <w:numPr>
          <w:ilvl w:val="0"/>
          <w:numId w:val="0"/>
        </w:numPr>
        <w:ind w:left="510"/>
        <w:rPr>
          <w:lang w:val="en-US"/>
        </w:rPr>
      </w:pPr>
      <w:proofErr w:type="spellStart"/>
      <w:r>
        <w:rPr>
          <w:lang w:val="en-US"/>
        </w:rPr>
        <w:t>Anwering</w:t>
      </w:r>
      <w:proofErr w:type="spellEnd"/>
      <w:r>
        <w:rPr>
          <w:lang w:val="en-US"/>
        </w:rPr>
        <w:t xml:space="preserve"> this question is out of scope</w:t>
      </w:r>
    </w:p>
    <w:p w:rsidR="00F67C58" w:rsidRDefault="00F67C58" w:rsidP="00F67C58">
      <w:pPr>
        <w:pStyle w:val="Heading1"/>
        <w:rPr>
          <w:lang w:val="en-US"/>
        </w:rPr>
      </w:pPr>
      <w:bookmarkStart w:id="7" w:name="_Toc290455226"/>
      <w:r>
        <w:rPr>
          <w:lang w:val="en-US"/>
        </w:rPr>
        <w:t>Answers 3.1.1</w:t>
      </w:r>
      <w:bookmarkEnd w:id="7"/>
    </w:p>
    <w:p w:rsidR="00F67C58" w:rsidRPr="00B30598" w:rsidRDefault="00B30598" w:rsidP="00B30598">
      <w:pPr>
        <w:pStyle w:val="Bullet1"/>
        <w:rPr>
          <w:rFonts w:eastAsia="Arial Unicode MS"/>
          <w:b/>
          <w:lang w:val="en-US"/>
        </w:rPr>
      </w:pPr>
      <w:r w:rsidRPr="00B30598">
        <w:rPr>
          <w:rFonts w:eastAsia="Arial Unicode MS"/>
          <w:b/>
          <w:lang w:val="en-US"/>
        </w:rPr>
        <w:t>If a junior developer asks what a web handler is, how would you explain this topic?</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 xml:space="preserve">See </w:t>
      </w:r>
      <w:hyperlink r:id="rId14" w:history="1">
        <w:r w:rsidRPr="00F67C58">
          <w:rPr>
            <w:rStyle w:val="Hyperlink"/>
            <w:lang w:val="en-US"/>
          </w:rPr>
          <w:t>http://www.c-sharpcorner.com/UploadFile/prathore/ASHXfileHandler03272009023910AM/ASHXfileHandler.aspx</w:t>
        </w:r>
      </w:hyperlink>
    </w:p>
    <w:p w:rsidR="00F67C58" w:rsidRPr="00F67C58" w:rsidRDefault="00F67C58" w:rsidP="00F67C58">
      <w:pPr>
        <w:pStyle w:val="Bullet1"/>
        <w:rPr>
          <w:rFonts w:eastAsia="Arial Unicode MS"/>
          <w:b/>
          <w:lang w:val="en-US"/>
        </w:rPr>
      </w:pPr>
      <w:r w:rsidRPr="00F67C58">
        <w:rPr>
          <w:rFonts w:eastAsia="Arial Unicode MS"/>
          <w:b/>
          <w:lang w:val="en-US"/>
        </w:rPr>
        <w:t>Try do call some forms in the browser. Adapt the URL from the exercise description</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This will work</w:t>
      </w:r>
    </w:p>
    <w:p w:rsidR="00F67C58" w:rsidRPr="00F67C58" w:rsidRDefault="00F67C58" w:rsidP="00F67C58">
      <w:pPr>
        <w:pStyle w:val="Bullet1"/>
        <w:rPr>
          <w:rFonts w:eastAsia="Arial Unicode MS"/>
          <w:b/>
          <w:lang w:val="en-US"/>
        </w:rPr>
      </w:pPr>
      <w:r w:rsidRPr="00F67C58">
        <w:rPr>
          <w:rFonts w:eastAsia="Arial Unicode MS"/>
          <w:b/>
          <w:lang w:val="en-US"/>
        </w:rPr>
        <w:t>Expert Questions: Discuss the topic session state management!</w:t>
      </w:r>
    </w:p>
    <w:p w:rsidR="00F67C58" w:rsidRPr="00F67C58" w:rsidRDefault="00F67C58" w:rsidP="00F67C58">
      <w:pPr>
        <w:pStyle w:val="Bullet1"/>
        <w:numPr>
          <w:ilvl w:val="0"/>
          <w:numId w:val="0"/>
        </w:numPr>
        <w:ind w:left="510"/>
        <w:rPr>
          <w:rFonts w:eastAsia="Arial Unicode MS"/>
          <w:lang w:val="en-US"/>
        </w:rPr>
      </w:pPr>
      <w:r w:rsidRPr="00F67C58">
        <w:rPr>
          <w:rFonts w:eastAsia="Arial Unicode MS"/>
          <w:lang w:val="en-US"/>
        </w:rPr>
        <w:t>This question is out of scope</w:t>
      </w:r>
    </w:p>
    <w:p w:rsidR="00F67C58" w:rsidRDefault="00F67C58" w:rsidP="00F67C58">
      <w:pPr>
        <w:pStyle w:val="Heading1"/>
        <w:rPr>
          <w:lang w:val="en-US"/>
        </w:rPr>
      </w:pPr>
      <w:bookmarkStart w:id="8" w:name="_Toc290455227"/>
      <w:r>
        <w:rPr>
          <w:lang w:val="en-US"/>
        </w:rPr>
        <w:t>Answers 3.2.2</w:t>
      </w:r>
      <w:bookmarkEnd w:id="8"/>
    </w:p>
    <w:p w:rsidR="00F67C58" w:rsidRPr="00143E35" w:rsidRDefault="00F67C58" w:rsidP="00F67C58">
      <w:pPr>
        <w:pStyle w:val="Bullet1"/>
        <w:rPr>
          <w:rFonts w:eastAsia="Arial Unicode MS"/>
          <w:b/>
          <w:lang w:val="en-US"/>
        </w:rPr>
      </w:pPr>
      <w:r w:rsidRPr="00143E35">
        <w:rPr>
          <w:rFonts w:eastAsia="Arial Unicode MS"/>
          <w:b/>
          <w:lang w:val="en-US"/>
        </w:rPr>
        <w:t xml:space="preserve">Is this behavior to roll back a </w:t>
      </w:r>
      <w:proofErr w:type="spellStart"/>
      <w:r w:rsidRPr="00143E35">
        <w:rPr>
          <w:rFonts w:eastAsia="Arial Unicode MS"/>
          <w:b/>
          <w:lang w:val="en-US"/>
        </w:rPr>
        <w:t>callstack</w:t>
      </w:r>
      <w:proofErr w:type="spellEnd"/>
      <w:r w:rsidRPr="00143E35">
        <w:rPr>
          <w:rFonts w:eastAsia="Arial Unicode MS"/>
          <w:b/>
          <w:lang w:val="en-US"/>
        </w:rPr>
        <w:t xml:space="preserve"> an “exception to the use of exceptions”?</w:t>
      </w:r>
    </w:p>
    <w:p w:rsidR="00F67C58" w:rsidRDefault="00F67C58" w:rsidP="00937603">
      <w:pPr>
        <w:pStyle w:val="Bullet1"/>
        <w:numPr>
          <w:ilvl w:val="0"/>
          <w:numId w:val="0"/>
        </w:numPr>
        <w:ind w:left="510"/>
        <w:rPr>
          <w:lang w:val="en-US"/>
        </w:rPr>
      </w:pPr>
      <w:r>
        <w:rPr>
          <w:lang w:val="en-US"/>
        </w:rPr>
        <w:t>Yes</w:t>
      </w:r>
    </w:p>
    <w:p w:rsidR="00F67C58" w:rsidRDefault="00F67C58" w:rsidP="00F67C58">
      <w:pPr>
        <w:pStyle w:val="Heading1"/>
        <w:rPr>
          <w:lang w:val="en-US"/>
        </w:rPr>
      </w:pPr>
      <w:bookmarkStart w:id="9" w:name="_Toc290455228"/>
      <w:r>
        <w:rPr>
          <w:lang w:val="en-US"/>
        </w:rPr>
        <w:t xml:space="preserve">Answers </w:t>
      </w:r>
      <w:r w:rsidR="00EF6199">
        <w:rPr>
          <w:lang w:val="en-US"/>
        </w:rPr>
        <w:t>4.1.3</w:t>
      </w:r>
      <w:bookmarkEnd w:id="9"/>
    </w:p>
    <w:p w:rsidR="00B30598" w:rsidRPr="00B30598" w:rsidRDefault="00B30598" w:rsidP="00B30598">
      <w:pPr>
        <w:pStyle w:val="Bullet1"/>
        <w:rPr>
          <w:rFonts w:eastAsia="Arial Unicode MS"/>
          <w:b/>
          <w:lang w:val="en-US"/>
        </w:rPr>
      </w:pPr>
      <w:r w:rsidRPr="00B30598">
        <w:rPr>
          <w:rFonts w:eastAsia="Arial Unicode MS"/>
          <w:b/>
          <w:lang w:val="en-US"/>
        </w:rPr>
        <w:t>What are possible problems if you translate your page into another language?</w:t>
      </w:r>
    </w:p>
    <w:p w:rsidR="00EF6199" w:rsidRDefault="00EF6199" w:rsidP="00EF6199">
      <w:pPr>
        <w:pStyle w:val="BodyText"/>
        <w:rPr>
          <w:lang w:val="en-US"/>
        </w:rPr>
      </w:pPr>
      <w:r>
        <w:rPr>
          <w:lang w:val="en-US"/>
        </w:rPr>
        <w:t>Text length may vary</w:t>
      </w:r>
      <w:r w:rsidR="00B30598">
        <w:rPr>
          <w:lang w:val="en-US"/>
        </w:rPr>
        <w:t>, so text may be cropped.</w:t>
      </w:r>
    </w:p>
    <w:p w:rsidR="00EF6199" w:rsidRPr="00EF6199" w:rsidRDefault="00EF6199" w:rsidP="00EF6199">
      <w:pPr>
        <w:pStyle w:val="Heading1"/>
        <w:rPr>
          <w:lang w:val="en-US"/>
        </w:rPr>
      </w:pPr>
      <w:bookmarkStart w:id="10" w:name="_Toc290455229"/>
      <w:r>
        <w:rPr>
          <w:lang w:val="en-US"/>
        </w:rPr>
        <w:t>Answers 4.2.3</w:t>
      </w:r>
      <w:bookmarkEnd w:id="10"/>
    </w:p>
    <w:p w:rsidR="00EF6199" w:rsidRPr="00EF6199" w:rsidRDefault="00EF6199" w:rsidP="00EF6199">
      <w:pPr>
        <w:pStyle w:val="Bullet1"/>
        <w:rPr>
          <w:b/>
          <w:lang w:val="en-US"/>
        </w:rPr>
      </w:pPr>
      <w:r w:rsidRPr="00EF6199">
        <w:rPr>
          <w:b/>
          <w:lang w:val="en-US"/>
        </w:rPr>
        <w:t>If you compare this strategy to XAML, what are the advantages and disadvantages?</w:t>
      </w:r>
    </w:p>
    <w:p w:rsidR="00EF6199" w:rsidRPr="00375E10" w:rsidRDefault="00EF6199" w:rsidP="00EF6199">
      <w:pPr>
        <w:pStyle w:val="Bullet1"/>
        <w:numPr>
          <w:ilvl w:val="0"/>
          <w:numId w:val="0"/>
        </w:numPr>
        <w:ind w:left="510"/>
        <w:rPr>
          <w:lang w:val="en-US"/>
        </w:rPr>
      </w:pPr>
      <w:r>
        <w:rPr>
          <w:lang w:val="en-US"/>
        </w:rPr>
        <w:t>See also Final Questions</w:t>
      </w:r>
    </w:p>
    <w:p w:rsidR="00EF6199" w:rsidRDefault="00EF6199" w:rsidP="00EF6199">
      <w:pPr>
        <w:pStyle w:val="Heading1"/>
        <w:rPr>
          <w:lang w:val="en-US"/>
        </w:rPr>
      </w:pPr>
      <w:bookmarkStart w:id="11" w:name="_Toc290455230"/>
      <w:r>
        <w:rPr>
          <w:lang w:val="en-US"/>
        </w:rPr>
        <w:t>Final Questions</w:t>
      </w:r>
      <w:bookmarkEnd w:id="11"/>
    </w:p>
    <w:p w:rsidR="00EF6199" w:rsidRPr="00EF6199" w:rsidRDefault="00EF6199" w:rsidP="00EF6199">
      <w:pPr>
        <w:pStyle w:val="Bullet1"/>
        <w:rPr>
          <w:b/>
          <w:lang w:val="en-US"/>
        </w:rPr>
      </w:pPr>
      <w:r w:rsidRPr="00EF6199">
        <w:rPr>
          <w:b/>
          <w:lang w:val="en-US"/>
        </w:rPr>
        <w:t xml:space="preserve">Rich Internet Application </w:t>
      </w:r>
      <w:proofErr w:type="spellStart"/>
      <w:r w:rsidRPr="00EF6199">
        <w:rPr>
          <w:b/>
          <w:lang w:val="en-US"/>
        </w:rPr>
        <w:t>vs</w:t>
      </w:r>
      <w:proofErr w:type="spellEnd"/>
      <w:r w:rsidRPr="00EF6199">
        <w:rPr>
          <w:b/>
          <w:lang w:val="en-US"/>
        </w:rPr>
        <w:t xml:space="preserve"> Web discuss: Many people claim RIA technologies are better than web based technologies. What is your opinion about this? Is it a good idea to replace ASP.NET based pages with new Silverlight pages?</w:t>
      </w:r>
    </w:p>
    <w:p w:rsidR="00EF6199" w:rsidRPr="00375E10" w:rsidRDefault="00EF6199" w:rsidP="00EF6199">
      <w:pPr>
        <w:pStyle w:val="Bullet1"/>
        <w:numPr>
          <w:ilvl w:val="0"/>
          <w:numId w:val="0"/>
        </w:numPr>
        <w:ind w:left="510"/>
        <w:rPr>
          <w:lang w:val="en-US"/>
        </w:rPr>
      </w:pPr>
      <w:r>
        <w:rPr>
          <w:lang w:val="en-US"/>
        </w:rPr>
        <w:t xml:space="preserve">Silverlight and other RIA technologies are extremely helpful and powerful. But it would be wrong to go on a crusade to replace the last bit of ASP.NET with Silverlight. Especially with business </w:t>
      </w:r>
      <w:r>
        <w:rPr>
          <w:lang w:val="en-US"/>
        </w:rPr>
        <w:lastRenderedPageBreak/>
        <w:t xml:space="preserve">application, you have to be aware that installing Silverlight on client PCs or Notebooks might be forbidden. </w:t>
      </w:r>
    </w:p>
    <w:p w:rsidR="00EF6199" w:rsidRDefault="00EF6199" w:rsidP="00EF6199">
      <w:pPr>
        <w:pStyle w:val="BodyText"/>
        <w:rPr>
          <w:lang w:val="en-US"/>
        </w:rPr>
      </w:pPr>
    </w:p>
    <w:p w:rsidR="00EF6199" w:rsidRPr="00EF6199" w:rsidRDefault="00EF6199" w:rsidP="00EF6199">
      <w:pPr>
        <w:pStyle w:val="BodyText"/>
        <w:rPr>
          <w:lang w:val="en-US"/>
        </w:rPr>
      </w:pPr>
    </w:p>
    <w:p w:rsidR="00F67C58" w:rsidRPr="00937603" w:rsidRDefault="00F67C58" w:rsidP="00937603">
      <w:pPr>
        <w:pStyle w:val="Bullet1"/>
        <w:numPr>
          <w:ilvl w:val="0"/>
          <w:numId w:val="0"/>
        </w:numPr>
        <w:ind w:left="510"/>
        <w:rPr>
          <w:lang w:val="en-US"/>
        </w:rPr>
      </w:pPr>
    </w:p>
    <w:sectPr w:rsidR="00F67C58" w:rsidRPr="00937603" w:rsidSect="00D90679">
      <w:footerReference w:type="default" r:id="rId15"/>
      <w:footerReference w:type="first" r:id="rId16"/>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67" w:rsidRDefault="00010867">
      <w:r>
        <w:separator/>
      </w:r>
    </w:p>
  </w:endnote>
  <w:endnote w:type="continuationSeparator" w:id="0">
    <w:p w:rsidR="00010867" w:rsidRDefault="00010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55246F">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55246F">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55246F">
      <w:rPr>
        <w:rStyle w:val="PageNumber"/>
        <w:noProof/>
      </w:rPr>
      <w:instrText>6</w:instrText>
    </w:r>
    <w:r>
      <w:rPr>
        <w:rStyle w:val="PageNumber"/>
      </w:rPr>
      <w:fldChar w:fldCharType="end"/>
    </w:r>
    <w:r>
      <w:rPr>
        <w:rStyle w:val="PageNumber"/>
      </w:rPr>
      <w:fldChar w:fldCharType="separate"/>
    </w:r>
    <w:r w:rsidR="0055246F">
      <w:rPr>
        <w:rStyle w:val="PageNumber"/>
        <w:noProof/>
      </w:rPr>
      <w:t>6</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055BF2">
      <w:rPr>
        <w:rStyle w:val="PageNumber"/>
        <w:rFonts w:cs="Arial"/>
        <w:noProof/>
      </w:rPr>
      <w:t>2</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055BF2">
      <w:rPr>
        <w:rStyle w:val="PageNumber"/>
        <w:noProof/>
      </w:rPr>
      <w:instrText>6</w:instrText>
    </w:r>
    <w:r>
      <w:rPr>
        <w:rStyle w:val="PageNumber"/>
      </w:rPr>
      <w:fldChar w:fldCharType="end"/>
    </w:r>
    <w:r>
      <w:rPr>
        <w:rStyle w:val="PageNumber"/>
      </w:rPr>
      <w:instrText>-3</w:instrText>
    </w:r>
    <w:r>
      <w:rPr>
        <w:rStyle w:val="PageNumber"/>
      </w:rPr>
      <w:fldChar w:fldCharType="separate"/>
    </w:r>
    <w:r w:rsidR="00055BF2">
      <w:rPr>
        <w:rStyle w:val="PageNumber"/>
        <w:noProof/>
      </w:rPr>
      <w:t>3</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55246F">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55246F">
      <w:rPr>
        <w:rStyle w:val="PageNumber"/>
        <w:noProof/>
      </w:rPr>
      <w:instrText>6</w:instrText>
    </w:r>
    <w:r>
      <w:rPr>
        <w:rStyle w:val="PageNumber"/>
      </w:rPr>
      <w:fldChar w:fldCharType="end"/>
    </w:r>
    <w:r>
      <w:rPr>
        <w:rStyle w:val="PageNumber"/>
      </w:rPr>
      <w:instrText>-3</w:instrText>
    </w:r>
    <w:r>
      <w:rPr>
        <w:rStyle w:val="PageNumber"/>
      </w:rPr>
      <w:fldChar w:fldCharType="separate"/>
    </w:r>
    <w:r w:rsidR="0055246F">
      <w:rPr>
        <w:rStyle w:val="PageNumber"/>
        <w:noProof/>
      </w:rPr>
      <w:t>3</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67" w:rsidRDefault="00010867">
      <w:r>
        <w:separator/>
      </w:r>
    </w:p>
  </w:footnote>
  <w:footnote w:type="continuationSeparator" w:id="0">
    <w:p w:rsidR="00010867" w:rsidRDefault="00010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-37465</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096DC9" w:rsidRPr="00096DC9">
                            <w:rPr>
                              <w:lang w:val="en-US"/>
                            </w:rPr>
                            <w:t xml:space="preserve">Re-form </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2.95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" filled="f" stroked="f">
              <v:textbo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096DC9" w:rsidRPr="00096DC9">
                      <w:rPr>
                        <w:lang w:val="en-US"/>
                      </w:rPr>
                      <w:t xml:space="preserve">Re-form </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096DC9" w:rsidRPr="00096DC9">
                            <w:rPr>
                              <w:b/>
                              <w:bCs/>
                              <w:lang w:val="en-US"/>
                            </w:rPr>
                            <w:t xml:space="preserve">Re-form </w:t>
                          </w:r>
                          <w:r>
                            <w:rPr>
                              <w:rFonts w:cs="Arial"/>
                              <w:szCs w:val="20"/>
                            </w:rPr>
                            <w:fldChar w:fldCharType="end"/>
                          </w:r>
                        </w:p>
                        <w:p w:rsidR="00096DC9" w:rsidRPr="00096DC9" w:rsidRDefault="00096DC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Pr="00096DC9">
                            <w:rPr>
                              <w:rFonts w:cs="Arial"/>
                              <w:szCs w:val="20"/>
                              <w:lang w:val="en-US"/>
                            </w:rPr>
                            <w:t>Hands on Labs - Solution</w:t>
                          </w:r>
                        </w:p>
                        <w:p w:rsidR="00096DC9" w:rsidRPr="0055246F" w:rsidRDefault="00096DC9" w:rsidP="00096DC9">
                          <w:pPr>
                            <w:rPr>
                              <w:rFonts w:cs="Arial"/>
                              <w:szCs w:val="20"/>
                              <w:lang w:val="en-US"/>
                            </w:rPr>
                          </w:pPr>
                          <w:r>
                            <w:rPr>
                              <w:rFonts w:cs="Arial"/>
                              <w:szCs w:val="20"/>
                            </w:rPr>
                            <w:fldChar w:fldCharType="end"/>
                          </w:r>
                        </w:p>
                        <w:p w:rsidR="00F270AB" w:rsidRPr="0055246F" w:rsidRDefault="00F270AB" w:rsidP="00096DC9">
                          <w:pPr>
                            <w:jc w:val="left"/>
                            <w:rPr>
                              <w:rFonts w:cs="Arial"/>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096DC9" w:rsidRPr="00096DC9">
                      <w:rPr>
                        <w:b/>
                        <w:bCs/>
                        <w:lang w:val="en-US"/>
                      </w:rPr>
                      <w:t xml:space="preserve">Re-form </w:t>
                    </w:r>
                    <w:r>
                      <w:rPr>
                        <w:rFonts w:cs="Arial"/>
                        <w:szCs w:val="20"/>
                      </w:rPr>
                      <w:fldChar w:fldCharType="end"/>
                    </w:r>
                  </w:p>
                  <w:p w:rsidR="00096DC9" w:rsidRPr="00096DC9" w:rsidRDefault="00096DC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Pr="00096DC9">
                      <w:rPr>
                        <w:rFonts w:cs="Arial"/>
                        <w:szCs w:val="20"/>
                        <w:lang w:val="en-US"/>
                      </w:rPr>
                      <w:t>Hands on Labs - Solution</w:t>
                    </w:r>
                  </w:p>
                  <w:p w:rsidR="00096DC9" w:rsidRPr="0055246F" w:rsidRDefault="00096DC9" w:rsidP="00096DC9">
                    <w:pPr>
                      <w:rPr>
                        <w:rFonts w:cs="Arial"/>
                        <w:szCs w:val="20"/>
                        <w:lang w:val="en-US"/>
                      </w:rPr>
                    </w:pPr>
                    <w:r>
                      <w:rPr>
                        <w:rFonts w:cs="Arial"/>
                        <w:szCs w:val="20"/>
                      </w:rPr>
                      <w:fldChar w:fldCharType="end"/>
                    </w:r>
                  </w:p>
                  <w:p w:rsidR="00F270AB" w:rsidRPr="0055246F" w:rsidRDefault="00F270AB" w:rsidP="00096DC9">
                    <w:pPr>
                      <w:jc w:val="left"/>
                      <w:rPr>
                        <w:rFonts w:cs="Arial"/>
                        <w:szCs w:val="20"/>
                        <w:lang w:val="en-US"/>
                      </w:rPr>
                    </w:pP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741798F"/>
    <w:multiLevelType w:val="multilevel"/>
    <w:tmpl w:val="8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51A68D9"/>
    <w:multiLevelType w:val="hybridMultilevel"/>
    <w:tmpl w:val="46D838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8"/>
  </w:num>
  <w:num w:numId="5">
    <w:abstractNumId w:val="12"/>
  </w:num>
  <w:num w:numId="6">
    <w:abstractNumId w:val="2"/>
  </w:num>
  <w:num w:numId="7">
    <w:abstractNumId w:val="21"/>
  </w:num>
  <w:num w:numId="8">
    <w:abstractNumId w:val="6"/>
  </w:num>
  <w:num w:numId="9">
    <w:abstractNumId w:val="28"/>
  </w:num>
  <w:num w:numId="10">
    <w:abstractNumId w:val="16"/>
  </w:num>
  <w:num w:numId="11">
    <w:abstractNumId w:val="20"/>
  </w:num>
  <w:num w:numId="12">
    <w:abstractNumId w:val="16"/>
    <w:lvlOverride w:ilvl="0">
      <w:startOverride w:val="1"/>
    </w:lvlOverride>
  </w:num>
  <w:num w:numId="13">
    <w:abstractNumId w:val="13"/>
  </w:num>
  <w:num w:numId="14">
    <w:abstractNumId w:val="19"/>
  </w:num>
  <w:num w:numId="15">
    <w:abstractNumId w:val="27"/>
  </w:num>
  <w:num w:numId="16">
    <w:abstractNumId w:val="7"/>
  </w:num>
  <w:num w:numId="17">
    <w:abstractNumId w:val="10"/>
  </w:num>
  <w:num w:numId="18">
    <w:abstractNumId w:val="29"/>
  </w:num>
  <w:num w:numId="19">
    <w:abstractNumId w:val="24"/>
  </w:num>
  <w:num w:numId="20">
    <w:abstractNumId w:val="4"/>
  </w:num>
  <w:num w:numId="21">
    <w:abstractNumId w:val="3"/>
  </w:num>
  <w:num w:numId="22">
    <w:abstractNumId w:val="9"/>
  </w:num>
  <w:num w:numId="23">
    <w:abstractNumId w:val="1"/>
  </w:num>
  <w:num w:numId="24">
    <w:abstractNumId w:val="15"/>
  </w:num>
  <w:num w:numId="25">
    <w:abstractNumId w:val="5"/>
  </w:num>
  <w:num w:numId="26">
    <w:abstractNumId w:val="25"/>
  </w:num>
  <w:num w:numId="27">
    <w:abstractNumId w:val="17"/>
  </w:num>
  <w:num w:numId="28">
    <w:abstractNumId w:val="22"/>
  </w:num>
  <w:num w:numId="29">
    <w:abstractNumId w:val="26"/>
  </w:num>
  <w:num w:numId="30">
    <w:abstractNumId w:val="11"/>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867"/>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377F0"/>
    <w:rsid w:val="00041CB7"/>
    <w:rsid w:val="000442B3"/>
    <w:rsid w:val="00045818"/>
    <w:rsid w:val="00046FAB"/>
    <w:rsid w:val="0004741D"/>
    <w:rsid w:val="00047724"/>
    <w:rsid w:val="000479BA"/>
    <w:rsid w:val="00050AFE"/>
    <w:rsid w:val="00051527"/>
    <w:rsid w:val="00052192"/>
    <w:rsid w:val="000522CC"/>
    <w:rsid w:val="0005273C"/>
    <w:rsid w:val="00053B20"/>
    <w:rsid w:val="00053DD0"/>
    <w:rsid w:val="000553B8"/>
    <w:rsid w:val="00055540"/>
    <w:rsid w:val="000559BE"/>
    <w:rsid w:val="00055BF2"/>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96DC9"/>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0D83"/>
    <w:rsid w:val="000F10D6"/>
    <w:rsid w:val="000F1792"/>
    <w:rsid w:val="000F1AC9"/>
    <w:rsid w:val="000F2379"/>
    <w:rsid w:val="000F24BB"/>
    <w:rsid w:val="000F362D"/>
    <w:rsid w:val="000F61B8"/>
    <w:rsid w:val="000F6443"/>
    <w:rsid w:val="000F7CCF"/>
    <w:rsid w:val="000F7D52"/>
    <w:rsid w:val="00101221"/>
    <w:rsid w:val="0010291B"/>
    <w:rsid w:val="00105544"/>
    <w:rsid w:val="00106439"/>
    <w:rsid w:val="00106FA2"/>
    <w:rsid w:val="00107409"/>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2BA9"/>
    <w:rsid w:val="001933C0"/>
    <w:rsid w:val="00194A6E"/>
    <w:rsid w:val="00195501"/>
    <w:rsid w:val="00195CD6"/>
    <w:rsid w:val="001A04CD"/>
    <w:rsid w:val="001A304F"/>
    <w:rsid w:val="001A3FC3"/>
    <w:rsid w:val="001A4158"/>
    <w:rsid w:val="001A51D0"/>
    <w:rsid w:val="001A6781"/>
    <w:rsid w:val="001A6C3C"/>
    <w:rsid w:val="001A7C1F"/>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3BAD"/>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1CE4"/>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5695"/>
    <w:rsid w:val="003468DC"/>
    <w:rsid w:val="00346B73"/>
    <w:rsid w:val="00347157"/>
    <w:rsid w:val="00347A57"/>
    <w:rsid w:val="00351AF4"/>
    <w:rsid w:val="00351C83"/>
    <w:rsid w:val="00351EED"/>
    <w:rsid w:val="00352EB7"/>
    <w:rsid w:val="00352F70"/>
    <w:rsid w:val="00353F7C"/>
    <w:rsid w:val="003601F6"/>
    <w:rsid w:val="00361118"/>
    <w:rsid w:val="003659C9"/>
    <w:rsid w:val="00366807"/>
    <w:rsid w:val="003679B1"/>
    <w:rsid w:val="003702EB"/>
    <w:rsid w:val="00370551"/>
    <w:rsid w:val="003716E6"/>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560"/>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454"/>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46870"/>
    <w:rsid w:val="0055015A"/>
    <w:rsid w:val="0055246F"/>
    <w:rsid w:val="00553FAE"/>
    <w:rsid w:val="00554032"/>
    <w:rsid w:val="00555272"/>
    <w:rsid w:val="00555449"/>
    <w:rsid w:val="00555FAC"/>
    <w:rsid w:val="005574C6"/>
    <w:rsid w:val="0055778D"/>
    <w:rsid w:val="00560E29"/>
    <w:rsid w:val="00560FCB"/>
    <w:rsid w:val="00561421"/>
    <w:rsid w:val="00561EB3"/>
    <w:rsid w:val="00567508"/>
    <w:rsid w:val="00567F5D"/>
    <w:rsid w:val="00570FDF"/>
    <w:rsid w:val="00571E3A"/>
    <w:rsid w:val="005723F1"/>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2E73"/>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86D4E"/>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0CC9"/>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2BD"/>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5ABE"/>
    <w:rsid w:val="007F7284"/>
    <w:rsid w:val="00800300"/>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779A5"/>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5C69"/>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5769"/>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55F6"/>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D12"/>
    <w:rsid w:val="00AC1FA1"/>
    <w:rsid w:val="00AC49F0"/>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0598"/>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225A"/>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45F46"/>
    <w:rsid w:val="00E5174A"/>
    <w:rsid w:val="00E51FD6"/>
    <w:rsid w:val="00E5237B"/>
    <w:rsid w:val="00E527EA"/>
    <w:rsid w:val="00E52F09"/>
    <w:rsid w:val="00E55C72"/>
    <w:rsid w:val="00E57DEF"/>
    <w:rsid w:val="00E60674"/>
    <w:rsid w:val="00E61541"/>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3BFA"/>
    <w:rsid w:val="00EE7C30"/>
    <w:rsid w:val="00EF1C68"/>
    <w:rsid w:val="00EF1E25"/>
    <w:rsid w:val="00EF354D"/>
    <w:rsid w:val="00EF3B3F"/>
    <w:rsid w:val="00EF479F"/>
    <w:rsid w:val="00EF6129"/>
    <w:rsid w:val="00EF6199"/>
    <w:rsid w:val="00F00E29"/>
    <w:rsid w:val="00F01AAB"/>
    <w:rsid w:val="00F02592"/>
    <w:rsid w:val="00F035D2"/>
    <w:rsid w:val="00F04577"/>
    <w:rsid w:val="00F045DB"/>
    <w:rsid w:val="00F049B9"/>
    <w:rsid w:val="00F06982"/>
    <w:rsid w:val="00F06CD7"/>
    <w:rsid w:val="00F11C0C"/>
    <w:rsid w:val="00F13695"/>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08C6"/>
    <w:rsid w:val="00F4113F"/>
    <w:rsid w:val="00F4194F"/>
    <w:rsid w:val="00F46F81"/>
    <w:rsid w:val="00F4701D"/>
    <w:rsid w:val="00F5055D"/>
    <w:rsid w:val="00F506F7"/>
    <w:rsid w:val="00F534A5"/>
    <w:rsid w:val="00F549DC"/>
    <w:rsid w:val="00F55F2B"/>
    <w:rsid w:val="00F60BCA"/>
    <w:rsid w:val="00F61316"/>
    <w:rsid w:val="00F621A3"/>
    <w:rsid w:val="00F64523"/>
    <w:rsid w:val="00F65866"/>
    <w:rsid w:val="00F6616F"/>
    <w:rsid w:val="00F66A0B"/>
    <w:rsid w:val="00F66A41"/>
    <w:rsid w:val="00F678AC"/>
    <w:rsid w:val="00F67C58"/>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40A7"/>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4217">
      <w:bodyDiv w:val="1"/>
      <w:marLeft w:val="0"/>
      <w:marRight w:val="0"/>
      <w:marTop w:val="0"/>
      <w:marBottom w:val="0"/>
      <w:divBdr>
        <w:top w:val="none" w:sz="0" w:space="0" w:color="auto"/>
        <w:left w:val="none" w:sz="0" w:space="0" w:color="auto"/>
        <w:bottom w:val="none" w:sz="0" w:space="0" w:color="auto"/>
        <w:right w:val="none" w:sz="0" w:space="0" w:color="auto"/>
      </w:divBdr>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 w:id="203353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sharpcorner.com/UploadFile/prathore/ASHXfileHandler03272009023910AM/ASHXfileHandl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5F19F-4C06-41C2-BBD2-2529ECAE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6</Pages>
  <Words>696</Words>
  <Characters>4386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5072</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2011-04-13T11:40:00Z</dcterms:modified>
</cp:coreProperties>
</file>