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F2" w:rsidRPr="002D1C06" w:rsidRDefault="00ED2DF2" w:rsidP="00ED2DF2">
      <w:pPr>
        <w:jc w:val="center"/>
        <w:rPr>
          <w:b/>
          <w:smallCaps/>
          <w:spacing w:val="6"/>
          <w:sz w:val="32"/>
          <w:szCs w:val="32"/>
        </w:rPr>
      </w:pPr>
      <w:r w:rsidRPr="002D1C06">
        <w:rPr>
          <w:b/>
          <w:smallCaps/>
          <w:spacing w:val="6"/>
          <w:sz w:val="32"/>
          <w:szCs w:val="32"/>
        </w:rPr>
        <w:t>Kollégiumi bentlakási szerződés</w:t>
      </w: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C422A0">
        <w:rPr>
          <w:sz w:val="24"/>
          <w:szCs w:val="24"/>
        </w:rPr>
        <w:t xml:space="preserve">mely létrejött, egyrészről a Collegium </w:t>
      </w:r>
      <w:proofErr w:type="spellStart"/>
      <w:r w:rsidRPr="00C422A0">
        <w:rPr>
          <w:sz w:val="24"/>
          <w:szCs w:val="24"/>
        </w:rPr>
        <w:t>Seraphicum</w:t>
      </w:r>
      <w:proofErr w:type="spellEnd"/>
      <w:r w:rsidRPr="00C422A0">
        <w:rPr>
          <w:sz w:val="24"/>
          <w:szCs w:val="24"/>
        </w:rPr>
        <w:t xml:space="preserve"> </w:t>
      </w:r>
      <w:r>
        <w:rPr>
          <w:sz w:val="24"/>
          <w:szCs w:val="24"/>
        </w:rPr>
        <w:t>Ferences Szakk</w:t>
      </w:r>
      <w:r w:rsidRPr="00C422A0">
        <w:rPr>
          <w:sz w:val="24"/>
          <w:szCs w:val="24"/>
        </w:rPr>
        <w:t xml:space="preserve">ollégium </w:t>
      </w:r>
      <w:r w:rsidRPr="002D1C06">
        <w:rPr>
          <w:i/>
          <w:sz w:val="24"/>
          <w:szCs w:val="24"/>
        </w:rPr>
        <w:t>(7621 Pécs, Ferencesek u. 35.)</w:t>
      </w:r>
      <w:r w:rsidRPr="00C422A0">
        <w:rPr>
          <w:sz w:val="24"/>
          <w:szCs w:val="24"/>
        </w:rPr>
        <w:t>, másrészről ______________________</w:t>
      </w:r>
      <w:r>
        <w:rPr>
          <w:sz w:val="24"/>
          <w:szCs w:val="24"/>
        </w:rPr>
        <w:t>__</w:t>
      </w:r>
      <w:r w:rsidRPr="00C422A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NEPTUN: </w:t>
      </w:r>
      <w:r w:rsidRPr="00C422A0">
        <w:rPr>
          <w:sz w:val="24"/>
          <w:szCs w:val="24"/>
        </w:rPr>
        <w:t>________</w:t>
      </w:r>
      <w:r>
        <w:rPr>
          <w:sz w:val="24"/>
          <w:szCs w:val="24"/>
        </w:rPr>
        <w:t xml:space="preserve">_____, szül. hely, </w:t>
      </w:r>
      <w:r w:rsidRPr="00C422A0">
        <w:rPr>
          <w:sz w:val="24"/>
          <w:szCs w:val="24"/>
        </w:rPr>
        <w:t>idő:__________________________</w:t>
      </w:r>
      <w:r>
        <w:rPr>
          <w:sz w:val="24"/>
          <w:szCs w:val="24"/>
        </w:rPr>
        <w:t>_____</w:t>
      </w:r>
      <w:r w:rsidRPr="00C422A0">
        <w:rPr>
          <w:sz w:val="24"/>
          <w:szCs w:val="24"/>
        </w:rPr>
        <w:t>, an</w:t>
      </w:r>
      <w:proofErr w:type="gramStart"/>
      <w:r w:rsidRPr="00C422A0">
        <w:rPr>
          <w:sz w:val="24"/>
          <w:szCs w:val="24"/>
        </w:rPr>
        <w:t>.:</w:t>
      </w:r>
      <w:proofErr w:type="gramEnd"/>
      <w:r w:rsidRPr="00C422A0">
        <w:rPr>
          <w:sz w:val="24"/>
          <w:szCs w:val="24"/>
        </w:rPr>
        <w:t>______________</w:t>
      </w:r>
      <w:r>
        <w:rPr>
          <w:sz w:val="24"/>
          <w:szCs w:val="24"/>
        </w:rPr>
        <w:t>_____________</w:t>
      </w:r>
      <w:r w:rsidRPr="00C422A0">
        <w:rPr>
          <w:sz w:val="24"/>
          <w:szCs w:val="24"/>
        </w:rPr>
        <w:t>), hallgató között.</w:t>
      </w: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Default="00ED2DF2" w:rsidP="00ED2DF2">
      <w:pPr>
        <w:ind w:left="284" w:hanging="284"/>
        <w:jc w:val="both"/>
        <w:rPr>
          <w:sz w:val="24"/>
          <w:szCs w:val="24"/>
        </w:rPr>
      </w:pPr>
      <w:r w:rsidRPr="00C422A0"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C422A0">
        <w:rPr>
          <w:sz w:val="24"/>
          <w:szCs w:val="24"/>
        </w:rPr>
        <w:t xml:space="preserve">A Collegium </w:t>
      </w:r>
      <w:proofErr w:type="spellStart"/>
      <w:r w:rsidRPr="00C422A0">
        <w:rPr>
          <w:sz w:val="24"/>
          <w:szCs w:val="24"/>
        </w:rPr>
        <w:t>Seraphicum</w:t>
      </w:r>
      <w:proofErr w:type="spellEnd"/>
      <w:r w:rsidRPr="00C422A0">
        <w:rPr>
          <w:sz w:val="24"/>
          <w:szCs w:val="24"/>
        </w:rPr>
        <w:t xml:space="preserve"> Egyetemi és Főiskolai Kollégium a nevezett hallgató rész</w:t>
      </w:r>
      <w:r>
        <w:rPr>
          <w:sz w:val="24"/>
          <w:szCs w:val="24"/>
        </w:rPr>
        <w:t>ére 2024</w:t>
      </w:r>
      <w:r w:rsidRPr="00C422A0">
        <w:rPr>
          <w:sz w:val="24"/>
          <w:szCs w:val="24"/>
        </w:rPr>
        <w:t>.</w:t>
      </w:r>
      <w:r>
        <w:rPr>
          <w:sz w:val="24"/>
          <w:szCs w:val="24"/>
        </w:rPr>
        <w:t xml:space="preserve"> szeptember 1</w:t>
      </w:r>
      <w:r w:rsidRPr="00C422A0">
        <w:rPr>
          <w:sz w:val="24"/>
          <w:szCs w:val="24"/>
        </w:rPr>
        <w:t>-</w:t>
      </w:r>
      <w:r>
        <w:rPr>
          <w:sz w:val="24"/>
          <w:szCs w:val="24"/>
        </w:rPr>
        <w:t>től (későbbi beköltözésnél ennek időpontjától) 2025. június 30</w:t>
      </w:r>
      <w:r w:rsidRPr="00C422A0">
        <w:rPr>
          <w:sz w:val="24"/>
          <w:szCs w:val="24"/>
        </w:rPr>
        <w:t xml:space="preserve">-ig egy </w:t>
      </w:r>
      <w:r>
        <w:rPr>
          <w:sz w:val="24"/>
          <w:szCs w:val="24"/>
        </w:rPr>
        <w:t>kollégiumi férőhelyet biztosít.</w:t>
      </w:r>
    </w:p>
    <w:p w:rsidR="00ED2DF2" w:rsidRPr="002102C2" w:rsidRDefault="00ED2DF2" w:rsidP="00ED2DF2">
      <w:pPr>
        <w:ind w:left="284" w:hanging="284"/>
        <w:jc w:val="both"/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  <w:t>A kollégistának tanév közbeni kiköltözési szándékát</w:t>
      </w:r>
      <w:r w:rsidRPr="00A42FCF">
        <w:rPr>
          <w:sz w:val="24"/>
          <w:szCs w:val="24"/>
        </w:rPr>
        <w:t xml:space="preserve"> két héttel a kiköltözés </w:t>
      </w:r>
      <w:r>
        <w:rPr>
          <w:sz w:val="24"/>
          <w:szCs w:val="24"/>
        </w:rPr>
        <w:t>előtt írásban kell jeleznie</w:t>
      </w:r>
      <w:r w:rsidRPr="00A42FCF">
        <w:rPr>
          <w:sz w:val="24"/>
          <w:szCs w:val="24"/>
        </w:rPr>
        <w:t xml:space="preserve"> a</w:t>
      </w:r>
      <w:r>
        <w:rPr>
          <w:sz w:val="24"/>
          <w:szCs w:val="24"/>
        </w:rPr>
        <w:t>z igazgatónak</w:t>
      </w:r>
      <w:r w:rsidRPr="00A42FCF">
        <w:rPr>
          <w:sz w:val="24"/>
          <w:szCs w:val="24"/>
        </w:rPr>
        <w:t xml:space="preserve">. Ebben az esetben az aktuális hónapra esedékes kollégiumi térítési díjat </w:t>
      </w:r>
      <w:r>
        <w:rPr>
          <w:sz w:val="24"/>
          <w:szCs w:val="24"/>
        </w:rPr>
        <w:t>a hallgatónak meg kell fizetnie</w:t>
      </w:r>
      <w:r w:rsidRPr="00A42FCF">
        <w:rPr>
          <w:sz w:val="24"/>
          <w:szCs w:val="24"/>
        </w:rPr>
        <w:t>.</w:t>
      </w:r>
    </w:p>
    <w:p w:rsidR="00ED2DF2" w:rsidRPr="00A42FCF" w:rsidRDefault="00ED2DF2" w:rsidP="00ED2DF2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42FCF">
        <w:rPr>
          <w:sz w:val="24"/>
          <w:szCs w:val="24"/>
        </w:rPr>
        <w:t xml:space="preserve">Rendkívüli felmondás esetén a hallgató a határozat szerinti napon köteles a kollégiumot elhagyni </w:t>
      </w:r>
      <w:r w:rsidRPr="002D1C06">
        <w:rPr>
          <w:i/>
          <w:sz w:val="24"/>
          <w:szCs w:val="24"/>
        </w:rPr>
        <w:t>(pl.: fegyelmi határozat, késedelmes díjfizetés, hallgatói jogviszony megszűnése és megsz</w:t>
      </w:r>
      <w:r>
        <w:rPr>
          <w:i/>
          <w:sz w:val="24"/>
          <w:szCs w:val="24"/>
        </w:rPr>
        <w:t>ü</w:t>
      </w:r>
      <w:r w:rsidRPr="002D1C06">
        <w:rPr>
          <w:i/>
          <w:sz w:val="24"/>
          <w:szCs w:val="24"/>
        </w:rPr>
        <w:t>ntetése stb.)</w:t>
      </w:r>
    </w:p>
    <w:p w:rsidR="00ED2DF2" w:rsidRPr="00C422A0" w:rsidRDefault="00ED2DF2" w:rsidP="00ED2DF2">
      <w:pPr>
        <w:ind w:left="284" w:hanging="284"/>
        <w:jc w:val="both"/>
        <w:rPr>
          <w:sz w:val="24"/>
          <w:szCs w:val="24"/>
        </w:rPr>
      </w:pPr>
    </w:p>
    <w:p w:rsidR="00ED2DF2" w:rsidRPr="00C422A0" w:rsidRDefault="00ED2DF2" w:rsidP="00ED2DF2">
      <w:pPr>
        <w:ind w:left="284" w:hanging="284"/>
        <w:jc w:val="both"/>
        <w:rPr>
          <w:sz w:val="24"/>
          <w:szCs w:val="24"/>
        </w:rPr>
      </w:pPr>
      <w:r w:rsidRPr="00C422A0"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685FC0">
        <w:rPr>
          <w:spacing w:val="-2"/>
          <w:sz w:val="24"/>
          <w:szCs w:val="24"/>
        </w:rPr>
        <w:t xml:space="preserve">A kollégista, kollégiumi elhelyezésért térítési díjat köteles fizetni, </w:t>
      </w:r>
      <w:r>
        <w:rPr>
          <w:spacing w:val="-2"/>
          <w:sz w:val="24"/>
          <w:szCs w:val="24"/>
        </w:rPr>
        <w:t>amely</w:t>
      </w:r>
      <w:r w:rsidRPr="00685FC0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államilag támogatott szakkollégistáknak </w:t>
      </w:r>
      <w:r w:rsidRPr="00685FC0">
        <w:rPr>
          <w:spacing w:val="-2"/>
          <w:sz w:val="24"/>
          <w:szCs w:val="24"/>
        </w:rPr>
        <w:t>jelenleg</w:t>
      </w:r>
      <w:r>
        <w:rPr>
          <w:spacing w:val="-2"/>
          <w:sz w:val="24"/>
          <w:szCs w:val="24"/>
        </w:rPr>
        <w:t xml:space="preserve"> 38.5</w:t>
      </w:r>
      <w:r w:rsidRPr="00685FC0">
        <w:rPr>
          <w:spacing w:val="-2"/>
          <w:sz w:val="24"/>
          <w:szCs w:val="24"/>
        </w:rPr>
        <w:t>00 Ft/fő</w:t>
      </w:r>
      <w:r>
        <w:rPr>
          <w:spacing w:val="-2"/>
          <w:sz w:val="24"/>
          <w:szCs w:val="24"/>
        </w:rPr>
        <w:t>/hó</w:t>
      </w:r>
      <w:r>
        <w:rPr>
          <w:sz w:val="24"/>
          <w:szCs w:val="24"/>
        </w:rPr>
        <w:t>, államilag támogatott albérlőknek 48.500 Ft/fő/hó, költségtérítéses szakkollégistáknak 50.500 Ft/fő/hó, költségtérítéses albérlőknek 60.500 Ft/fő/hó. A díj</w:t>
      </w:r>
      <w:r w:rsidRPr="00741B58">
        <w:rPr>
          <w:sz w:val="24"/>
          <w:szCs w:val="24"/>
        </w:rPr>
        <w:t xml:space="preserve"> mértéke független attól, hogy a bentlakás a tárgyhó közben kezdődött vagy </w:t>
      </w:r>
      <w:r w:rsidRPr="00DC6903">
        <w:rPr>
          <w:spacing w:val="-2"/>
          <w:sz w:val="24"/>
          <w:szCs w:val="24"/>
        </w:rPr>
        <w:t>annak vége előtt fejeződött be.</w:t>
      </w:r>
      <w:r w:rsidRPr="00DC6903">
        <w:rPr>
          <w:spacing w:val="-2"/>
        </w:rPr>
        <w:t xml:space="preserve"> </w:t>
      </w:r>
      <w:r w:rsidRPr="00C422A0">
        <w:rPr>
          <w:sz w:val="24"/>
          <w:szCs w:val="24"/>
        </w:rPr>
        <w:t>A kollégiumi hozzájárulási díj mért</w:t>
      </w:r>
      <w:r>
        <w:rPr>
          <w:sz w:val="24"/>
          <w:szCs w:val="24"/>
        </w:rPr>
        <w:t>éke a tanév folyamán a fenntartási költségek</w:t>
      </w:r>
      <w:r w:rsidRPr="00C422A0">
        <w:rPr>
          <w:sz w:val="24"/>
          <w:szCs w:val="24"/>
        </w:rPr>
        <w:t xml:space="preserve"> emelkedésé</w:t>
      </w:r>
      <w:r>
        <w:rPr>
          <w:sz w:val="24"/>
          <w:szCs w:val="24"/>
        </w:rPr>
        <w:t>vel változhat</w:t>
      </w:r>
      <w:r w:rsidRPr="00C422A0">
        <w:rPr>
          <w:sz w:val="24"/>
          <w:szCs w:val="24"/>
        </w:rPr>
        <w:t>. A kollé</w:t>
      </w:r>
      <w:r>
        <w:rPr>
          <w:sz w:val="24"/>
          <w:szCs w:val="24"/>
        </w:rPr>
        <w:t>giumi díjat a hallgató köteles a kiállított számlán feltüntetett időpontig</w:t>
      </w:r>
      <w:r w:rsidRPr="00C422A0">
        <w:rPr>
          <w:sz w:val="24"/>
          <w:szCs w:val="24"/>
        </w:rPr>
        <w:t xml:space="preserve"> befize</w:t>
      </w:r>
      <w:r w:rsidR="003D5873">
        <w:rPr>
          <w:sz w:val="24"/>
          <w:szCs w:val="24"/>
        </w:rPr>
        <w:t>tni, ennek elmulasztása esetén 5</w:t>
      </w:r>
      <w:r>
        <w:rPr>
          <w:sz w:val="24"/>
          <w:szCs w:val="24"/>
        </w:rPr>
        <w:t>.</w:t>
      </w:r>
      <w:r w:rsidRPr="00C422A0">
        <w:rPr>
          <w:sz w:val="24"/>
          <w:szCs w:val="24"/>
        </w:rPr>
        <w:t xml:space="preserve">000 Ft </w:t>
      </w:r>
      <w:r>
        <w:rPr>
          <w:sz w:val="24"/>
          <w:szCs w:val="24"/>
        </w:rPr>
        <w:t>késedelmi díjat kell fizetni a következő havi kollégiumi díjjal együtt. A kollégiumi díj határidőn túli befizetésére – előzetes írásbeli bejelentés és megfelelő indok alapján – az igazgató adhat engedélyt a befizetési időpont megadásával.</w:t>
      </w:r>
    </w:p>
    <w:p w:rsidR="00ED2DF2" w:rsidRDefault="00ED2DF2" w:rsidP="00ED2DF2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  <w:t>Amennyiben a kollégista</w:t>
      </w:r>
      <w:r w:rsidRPr="00C422A0">
        <w:rPr>
          <w:sz w:val="24"/>
          <w:szCs w:val="24"/>
        </w:rPr>
        <w:t xml:space="preserve"> fizetési kötelezettségének a fizetési határidő leteltét követő 15 napon belül nem</w:t>
      </w:r>
      <w:r>
        <w:rPr>
          <w:sz w:val="24"/>
          <w:szCs w:val="24"/>
        </w:rPr>
        <w:t xml:space="preserve"> tesz eleget, a kollégium igazgatója</w:t>
      </w:r>
      <w:r w:rsidRPr="00C422A0">
        <w:rPr>
          <w:sz w:val="24"/>
          <w:szCs w:val="24"/>
        </w:rPr>
        <w:t xml:space="preserve"> írásban felszólítja az</w:t>
      </w:r>
      <w:r>
        <w:rPr>
          <w:sz w:val="24"/>
          <w:szCs w:val="24"/>
        </w:rPr>
        <w:t xml:space="preserve"> elmaradt kollégiumi díj és késedelmi díj</w:t>
      </w:r>
      <w:r w:rsidRPr="00C422A0">
        <w:rPr>
          <w:sz w:val="24"/>
          <w:szCs w:val="24"/>
        </w:rPr>
        <w:t xml:space="preserve"> megfizetésére</w:t>
      </w:r>
      <w:r>
        <w:rPr>
          <w:sz w:val="24"/>
          <w:szCs w:val="24"/>
        </w:rPr>
        <w:t>. Ha a hallgató</w:t>
      </w:r>
      <w:r w:rsidRPr="00C422A0">
        <w:rPr>
          <w:sz w:val="24"/>
          <w:szCs w:val="24"/>
        </w:rPr>
        <w:t xml:space="preserve"> a felszólítás kézhezvételétől számított 15 napon belül tartozását nem rendezi</w:t>
      </w:r>
      <w:r>
        <w:rPr>
          <w:sz w:val="24"/>
          <w:szCs w:val="24"/>
        </w:rPr>
        <w:t>,</w:t>
      </w:r>
      <w:r w:rsidRPr="00C422A0">
        <w:rPr>
          <w:sz w:val="24"/>
          <w:szCs w:val="24"/>
        </w:rPr>
        <w:t xml:space="preserve"> </w:t>
      </w:r>
      <w:r>
        <w:rPr>
          <w:sz w:val="24"/>
          <w:szCs w:val="24"/>
        </w:rPr>
        <w:t>az igazgató</w:t>
      </w:r>
      <w:r w:rsidRPr="00C422A0">
        <w:rPr>
          <w:sz w:val="24"/>
          <w:szCs w:val="24"/>
        </w:rPr>
        <w:t xml:space="preserve"> a 16. napon térítési díjhátralék miatt </w:t>
      </w:r>
      <w:r>
        <w:rPr>
          <w:sz w:val="24"/>
          <w:szCs w:val="24"/>
        </w:rPr>
        <w:t xml:space="preserve">a hallgató </w:t>
      </w:r>
      <w:r w:rsidRPr="00C422A0">
        <w:rPr>
          <w:sz w:val="24"/>
          <w:szCs w:val="24"/>
        </w:rPr>
        <w:t>kollégiumi tagságát</w:t>
      </w:r>
      <w:r>
        <w:rPr>
          <w:sz w:val="24"/>
          <w:szCs w:val="24"/>
        </w:rPr>
        <w:t xml:space="preserve"> azonnali hatállyal megszü</w:t>
      </w:r>
      <w:r w:rsidRPr="00C422A0">
        <w:rPr>
          <w:sz w:val="24"/>
          <w:szCs w:val="24"/>
        </w:rPr>
        <w:t>ntetheti.</w:t>
      </w:r>
      <w:r>
        <w:rPr>
          <w:sz w:val="24"/>
          <w:szCs w:val="24"/>
        </w:rPr>
        <w:t xml:space="preserve"> Ebben az esetben a kollégistának a kollégiumi férőhelyét három napon belül el kell hagynia és kitakarítva rendben át kell adnia, valamint a kollégiummal szemben fennálló tartozásait rendeznie kell. Ennek elmulasztása esetén tartozásáért a Ptk. szabályai szerint felel.</w:t>
      </w:r>
    </w:p>
    <w:p w:rsidR="00ED2DF2" w:rsidRPr="00C422A0" w:rsidRDefault="00ED2DF2" w:rsidP="00ED2DF2">
      <w:pPr>
        <w:ind w:left="284" w:hanging="284"/>
        <w:jc w:val="both"/>
        <w:rPr>
          <w:sz w:val="24"/>
          <w:szCs w:val="24"/>
        </w:rPr>
      </w:pPr>
    </w:p>
    <w:p w:rsidR="00ED2DF2" w:rsidRPr="00C422A0" w:rsidRDefault="00ED2DF2" w:rsidP="00ED2DF2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C422A0">
        <w:rPr>
          <w:sz w:val="24"/>
          <w:szCs w:val="24"/>
        </w:rPr>
        <w:t>A kollégium lakója az általa fizetett térítési díj ellenében jogosult a lakószoba</w:t>
      </w:r>
      <w:r>
        <w:rPr>
          <w:sz w:val="24"/>
          <w:szCs w:val="24"/>
        </w:rPr>
        <w:t xml:space="preserve"> és annak berendezése</w:t>
      </w:r>
      <w:r w:rsidRPr="00C422A0">
        <w:rPr>
          <w:sz w:val="24"/>
          <w:szCs w:val="24"/>
        </w:rPr>
        <w:t xml:space="preserve"> mellett a közös helyiségeket</w:t>
      </w:r>
      <w:r>
        <w:rPr>
          <w:sz w:val="24"/>
          <w:szCs w:val="24"/>
        </w:rPr>
        <w:t xml:space="preserve"> – használati tárgyaival együtt –</w:t>
      </w:r>
      <w:r w:rsidRPr="00C422A0">
        <w:rPr>
          <w:sz w:val="24"/>
          <w:szCs w:val="24"/>
        </w:rPr>
        <w:t xml:space="preserve"> a házirendben és más szabályzatokban meghatározott módon használni</w:t>
      </w:r>
      <w:r>
        <w:rPr>
          <w:sz w:val="24"/>
          <w:szCs w:val="24"/>
        </w:rPr>
        <w:t>.</w:t>
      </w:r>
    </w:p>
    <w:p w:rsidR="00ED2DF2" w:rsidRPr="00C422A0" w:rsidRDefault="00ED2DF2" w:rsidP="00ED2DF2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422A0">
        <w:rPr>
          <w:sz w:val="24"/>
          <w:szCs w:val="24"/>
        </w:rPr>
        <w:t xml:space="preserve">Ezen felül térítésmentesen igénybe veheti a kollégium egyéb szolgáltatásait </w:t>
      </w:r>
      <w:r>
        <w:rPr>
          <w:i/>
          <w:sz w:val="24"/>
          <w:szCs w:val="24"/>
        </w:rPr>
        <w:t>(internet</w:t>
      </w:r>
      <w:r w:rsidRPr="002D1C06">
        <w:rPr>
          <w:i/>
          <w:sz w:val="24"/>
          <w:szCs w:val="24"/>
        </w:rPr>
        <w:t>, sportterem, tanuló, könyvtár stb. használata)</w:t>
      </w:r>
      <w:r w:rsidRPr="00C422A0">
        <w:rPr>
          <w:sz w:val="24"/>
          <w:szCs w:val="24"/>
        </w:rPr>
        <w:t>.</w:t>
      </w:r>
    </w:p>
    <w:p w:rsidR="00ED2DF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2102C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i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 kollégiumban érvényes tűz- és balesetvédelmi szabályokat</w:t>
      </w:r>
      <w:r>
        <w:rPr>
          <w:sz w:val="24"/>
          <w:szCs w:val="24"/>
        </w:rPr>
        <w:t xml:space="preserve"> </w:t>
      </w:r>
      <w:r w:rsidRPr="00950CE3">
        <w:rPr>
          <w:i/>
          <w:sz w:val="24"/>
          <w:szCs w:val="24"/>
        </w:rPr>
        <w:t xml:space="preserve">(ld. </w:t>
      </w:r>
      <w:r>
        <w:rPr>
          <w:i/>
          <w:sz w:val="24"/>
          <w:szCs w:val="24"/>
        </w:rPr>
        <w:t xml:space="preserve">Tűzvédelmi utasítás, </w:t>
      </w:r>
      <w:r w:rsidRPr="00950CE3">
        <w:rPr>
          <w:i/>
          <w:sz w:val="24"/>
          <w:szCs w:val="24"/>
        </w:rPr>
        <w:t>Házirend)</w:t>
      </w:r>
      <w:r w:rsidRPr="00695E31">
        <w:rPr>
          <w:sz w:val="24"/>
          <w:szCs w:val="24"/>
        </w:rPr>
        <w:t xml:space="preserve"> a hallgató köteles tud</w:t>
      </w:r>
      <w:r>
        <w:rPr>
          <w:sz w:val="24"/>
          <w:szCs w:val="24"/>
        </w:rPr>
        <w:t>omásul venni, és betartani</w:t>
      </w:r>
      <w:r w:rsidRPr="00695E31">
        <w:rPr>
          <w:sz w:val="24"/>
          <w:szCs w:val="24"/>
        </w:rPr>
        <w:t>. Dohányozni az épületbe</w:t>
      </w:r>
      <w:r>
        <w:rPr>
          <w:sz w:val="24"/>
          <w:szCs w:val="24"/>
        </w:rPr>
        <w:t>n TILOS!</w:t>
      </w: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 takarítószemélyzet csak a folyosókat</w:t>
      </w:r>
      <w:r>
        <w:rPr>
          <w:sz w:val="24"/>
          <w:szCs w:val="24"/>
        </w:rPr>
        <w:t>,</w:t>
      </w:r>
      <w:r w:rsidRPr="00695E31">
        <w:rPr>
          <w:sz w:val="24"/>
          <w:szCs w:val="24"/>
        </w:rPr>
        <w:t xml:space="preserve"> </w:t>
      </w:r>
      <w:r>
        <w:rPr>
          <w:sz w:val="24"/>
          <w:szCs w:val="24"/>
        </w:rPr>
        <w:t>WC-ket, zuhanyzókat és a közös helyiségeket</w:t>
      </w:r>
      <w:r w:rsidRPr="00695E31">
        <w:rPr>
          <w:sz w:val="24"/>
          <w:szCs w:val="24"/>
        </w:rPr>
        <w:t xml:space="preserve"> takarítja. A lakószobák takarítása, a </w:t>
      </w:r>
      <w:r>
        <w:rPr>
          <w:sz w:val="24"/>
          <w:szCs w:val="24"/>
        </w:rPr>
        <w:t xml:space="preserve">kollégiumi </w:t>
      </w:r>
      <w:r w:rsidRPr="00695E31">
        <w:rPr>
          <w:sz w:val="24"/>
          <w:szCs w:val="24"/>
        </w:rPr>
        <w:t>hűtő</w:t>
      </w:r>
      <w:r>
        <w:rPr>
          <w:sz w:val="24"/>
          <w:szCs w:val="24"/>
        </w:rPr>
        <w:t>k és a hallgatói konyha rendszeres rendben tartása a hallgat</w:t>
      </w:r>
      <w:r w:rsidRPr="00695E31">
        <w:rPr>
          <w:sz w:val="24"/>
          <w:szCs w:val="24"/>
        </w:rPr>
        <w:t>ók feladata. A</w:t>
      </w:r>
      <w:r>
        <w:rPr>
          <w:sz w:val="24"/>
          <w:szCs w:val="24"/>
        </w:rPr>
        <w:t xml:space="preserve"> tisztaságot a kollégium vezetősége rendszeresen ellenőrzi. </w:t>
      </w:r>
      <w:r w:rsidRPr="00695E31">
        <w:rPr>
          <w:sz w:val="24"/>
          <w:szCs w:val="24"/>
        </w:rPr>
        <w:t xml:space="preserve">A </w:t>
      </w:r>
      <w:r>
        <w:rPr>
          <w:sz w:val="24"/>
          <w:szCs w:val="24"/>
        </w:rPr>
        <w:t>szoba takarítatlansága figyelmeztetést</w:t>
      </w:r>
      <w:r w:rsidRPr="00695E31">
        <w:rPr>
          <w:sz w:val="24"/>
          <w:szCs w:val="24"/>
        </w:rPr>
        <w:t xml:space="preserve"> von maga után. </w:t>
      </w:r>
      <w:r>
        <w:rPr>
          <w:sz w:val="24"/>
          <w:szCs w:val="24"/>
        </w:rPr>
        <w:t xml:space="preserve">Többszöri figyelmeztetés után </w:t>
      </w:r>
      <w:r w:rsidRPr="00695E31">
        <w:rPr>
          <w:sz w:val="24"/>
          <w:szCs w:val="24"/>
        </w:rPr>
        <w:t>a szo</w:t>
      </w:r>
      <w:r>
        <w:rPr>
          <w:sz w:val="24"/>
          <w:szCs w:val="24"/>
        </w:rPr>
        <w:t>ba lakóinak</w:t>
      </w:r>
      <w:r w:rsidRPr="00695E31">
        <w:rPr>
          <w:sz w:val="24"/>
          <w:szCs w:val="24"/>
        </w:rPr>
        <w:t xml:space="preserve"> </w:t>
      </w:r>
      <w:r>
        <w:rPr>
          <w:sz w:val="24"/>
          <w:szCs w:val="24"/>
        </w:rPr>
        <w:t>kollégiumi jogviszonyát az igazgató megszüntetheti</w:t>
      </w:r>
      <w:r w:rsidRPr="00695E31">
        <w:rPr>
          <w:sz w:val="24"/>
          <w:szCs w:val="24"/>
        </w:rPr>
        <w:t>.</w:t>
      </w:r>
    </w:p>
    <w:p w:rsidR="00ED2DF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</w:t>
      </w:r>
      <w:r>
        <w:rPr>
          <w:sz w:val="24"/>
          <w:szCs w:val="24"/>
        </w:rPr>
        <w:t xml:space="preserve"> kollégista köteles a h</w:t>
      </w:r>
      <w:r w:rsidRPr="00695E31">
        <w:rPr>
          <w:sz w:val="24"/>
          <w:szCs w:val="24"/>
        </w:rPr>
        <w:t xml:space="preserve">ázirendben </w:t>
      </w:r>
      <w:r w:rsidRPr="00C422A0">
        <w:rPr>
          <w:sz w:val="24"/>
          <w:szCs w:val="24"/>
        </w:rPr>
        <w:t xml:space="preserve">és más szabályokban </w:t>
      </w:r>
      <w:r w:rsidRPr="00695E31">
        <w:rPr>
          <w:sz w:val="24"/>
          <w:szCs w:val="24"/>
        </w:rPr>
        <w:t>foglaltakat, az együttélés írott és íratlan szabályait maradéktalanul betartani.</w:t>
      </w:r>
    </w:p>
    <w:p w:rsidR="00ED2DF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 közösségi helyiségekben</w:t>
      </w:r>
      <w:r>
        <w:rPr>
          <w:sz w:val="24"/>
          <w:szCs w:val="24"/>
        </w:rPr>
        <w:t xml:space="preserve"> és a lakószobákban</w:t>
      </w:r>
      <w:r w:rsidRPr="00695E31">
        <w:rPr>
          <w:sz w:val="24"/>
          <w:szCs w:val="24"/>
        </w:rPr>
        <w:t xml:space="preserve"> elhelyezett felszerelési tárgyak </w:t>
      </w:r>
      <w:r w:rsidRPr="008354E3">
        <w:rPr>
          <w:i/>
          <w:sz w:val="24"/>
          <w:szCs w:val="24"/>
        </w:rPr>
        <w:t>(pl. fotel, asztal, szék, mosógép stb.)</w:t>
      </w:r>
      <w:r w:rsidRPr="00695E31">
        <w:rPr>
          <w:sz w:val="24"/>
          <w:szCs w:val="24"/>
        </w:rPr>
        <w:t xml:space="preserve"> más helyre történő </w:t>
      </w:r>
      <w:r>
        <w:rPr>
          <w:sz w:val="24"/>
          <w:szCs w:val="24"/>
        </w:rPr>
        <w:t xml:space="preserve">engedély nélküli </w:t>
      </w:r>
      <w:r w:rsidRPr="00695E31">
        <w:rPr>
          <w:sz w:val="24"/>
          <w:szCs w:val="24"/>
        </w:rPr>
        <w:t>elvitele nem megengedett.</w:t>
      </w:r>
    </w:p>
    <w:p w:rsidR="00ED2DF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Aki a kollégiumi férőh</w:t>
      </w:r>
      <w:r>
        <w:rPr>
          <w:sz w:val="24"/>
          <w:szCs w:val="24"/>
        </w:rPr>
        <w:t>elyét huzamosabb ideig</w:t>
      </w:r>
      <w:r w:rsidRPr="00695E31">
        <w:rPr>
          <w:sz w:val="24"/>
          <w:szCs w:val="24"/>
        </w:rPr>
        <w:t xml:space="preserve"> nem veszi </w:t>
      </w:r>
      <w:r>
        <w:rPr>
          <w:sz w:val="24"/>
          <w:szCs w:val="24"/>
        </w:rPr>
        <w:t>igénybe, annak a kollégiumi elhelyezését a vezetőség felülbírálhatja</w:t>
      </w:r>
      <w:r w:rsidRPr="00695E31">
        <w:rPr>
          <w:sz w:val="24"/>
          <w:szCs w:val="24"/>
        </w:rPr>
        <w:t>.</w:t>
      </w:r>
    </w:p>
    <w:p w:rsidR="00ED2DF2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</w:p>
    <w:p w:rsidR="00ED2DF2" w:rsidRPr="00695E31" w:rsidRDefault="00ED2DF2" w:rsidP="00ED2DF2">
      <w:pPr>
        <w:overflowPunct/>
        <w:autoSpaceDE/>
        <w:autoSpaceDN/>
        <w:adjustRightInd/>
        <w:ind w:left="284" w:hanging="28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Pr="00695E31">
        <w:rPr>
          <w:sz w:val="24"/>
          <w:szCs w:val="24"/>
        </w:rPr>
        <w:t>A kollégiumból való kiköltözéskor a szobát kitakarított, a beköltözéskor átvett állapotban kell átadni.</w:t>
      </w: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3D5873" w:rsidP="00ED2DF2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ED2DF2">
        <w:rPr>
          <w:sz w:val="24"/>
          <w:szCs w:val="24"/>
        </w:rPr>
        <w:t>üntetőjogi felelősségem tudatában kijelentem, hogy az adatközlő lapon feltüntetett adataim a valóságnak megfelelnek. Az adatokban történő változást 8 napon belül írásban jelzem a kollégium vezetősége felé.</w:t>
      </w: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  <w:r w:rsidRPr="00C422A0">
        <w:rPr>
          <w:sz w:val="24"/>
          <w:szCs w:val="24"/>
        </w:rPr>
        <w:t xml:space="preserve">Pécs, </w:t>
      </w:r>
      <w:r w:rsidR="00C70A2D">
        <w:rPr>
          <w:sz w:val="24"/>
          <w:szCs w:val="24"/>
        </w:rPr>
        <w:t>2025</w:t>
      </w:r>
      <w:r w:rsidR="003D5873">
        <w:rPr>
          <w:sz w:val="24"/>
          <w:szCs w:val="24"/>
        </w:rPr>
        <w:t>. szeptember 1</w:t>
      </w:r>
      <w:r>
        <w:rPr>
          <w:sz w:val="24"/>
          <w:szCs w:val="24"/>
        </w:rPr>
        <w:t>.</w:t>
      </w: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  <w:t>_________________________</w:t>
      </w:r>
      <w:r w:rsidRPr="00C422A0">
        <w:rPr>
          <w:sz w:val="24"/>
          <w:szCs w:val="24"/>
        </w:rPr>
        <w:tab/>
        <w:t>_______________________</w:t>
      </w:r>
    </w:p>
    <w:p w:rsidR="00ED2DF2" w:rsidRPr="00C422A0" w:rsidRDefault="00ED2DF2" w:rsidP="00ED2DF2">
      <w:pPr>
        <w:tabs>
          <w:tab w:val="center" w:pos="1843"/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</w:r>
      <w:proofErr w:type="gramStart"/>
      <w:r w:rsidRPr="00C422A0">
        <w:rPr>
          <w:sz w:val="24"/>
          <w:szCs w:val="24"/>
        </w:rPr>
        <w:t>hallgató</w:t>
      </w:r>
      <w:proofErr w:type="gramEnd"/>
      <w:r w:rsidRPr="00C422A0">
        <w:rPr>
          <w:sz w:val="24"/>
          <w:szCs w:val="24"/>
        </w:rPr>
        <w:tab/>
      </w:r>
      <w:r>
        <w:rPr>
          <w:sz w:val="24"/>
          <w:szCs w:val="24"/>
        </w:rPr>
        <w:t>igazgató</w:t>
      </w: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beléptető kártyámat, a szobakulcsomat </w:t>
      </w:r>
      <w:r w:rsidRPr="00C422A0">
        <w:rPr>
          <w:sz w:val="24"/>
          <w:szCs w:val="24"/>
        </w:rPr>
        <w:t>és a férőhelyemet átvettem.</w:t>
      </w: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Default="00ED2DF2" w:rsidP="00ED2DF2">
      <w:pPr>
        <w:jc w:val="both"/>
        <w:rPr>
          <w:sz w:val="24"/>
          <w:szCs w:val="24"/>
        </w:rPr>
      </w:pPr>
      <w:r>
        <w:rPr>
          <w:sz w:val="24"/>
          <w:szCs w:val="24"/>
        </w:rPr>
        <w:t>Beléptető kártya száma: 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Szobakulcs száma: __________</w:t>
      </w:r>
    </w:p>
    <w:p w:rsidR="00ED2DF2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  <w:r w:rsidRPr="00C422A0">
        <w:rPr>
          <w:sz w:val="24"/>
          <w:szCs w:val="24"/>
        </w:rPr>
        <w:t xml:space="preserve">Pécs, </w:t>
      </w:r>
      <w:r w:rsidR="00812C17">
        <w:rPr>
          <w:sz w:val="24"/>
          <w:szCs w:val="24"/>
        </w:rPr>
        <w:t>2025</w:t>
      </w:r>
      <w:bookmarkStart w:id="0" w:name="_GoBack"/>
      <w:bookmarkEnd w:id="0"/>
      <w:r w:rsidR="003D5873">
        <w:rPr>
          <w:sz w:val="24"/>
          <w:szCs w:val="24"/>
        </w:rPr>
        <w:t>. szeptember 1</w:t>
      </w:r>
      <w:r>
        <w:rPr>
          <w:sz w:val="24"/>
          <w:szCs w:val="24"/>
        </w:rPr>
        <w:t>.</w:t>
      </w: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jc w:val="both"/>
        <w:rPr>
          <w:sz w:val="24"/>
          <w:szCs w:val="24"/>
        </w:rPr>
      </w:pPr>
    </w:p>
    <w:p w:rsidR="00ED2DF2" w:rsidRPr="00C422A0" w:rsidRDefault="00ED2DF2" w:rsidP="00ED2DF2">
      <w:pP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  <w:t>_________________________</w:t>
      </w:r>
      <w:r w:rsidRPr="00C422A0">
        <w:rPr>
          <w:sz w:val="24"/>
          <w:szCs w:val="24"/>
        </w:rPr>
        <w:tab/>
        <w:t>_______________________</w:t>
      </w:r>
    </w:p>
    <w:p w:rsidR="00ED2DF2" w:rsidRDefault="00ED2DF2" w:rsidP="00ED2DF2">
      <w:pP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</w:r>
      <w:proofErr w:type="gramStart"/>
      <w:r w:rsidRPr="00C422A0">
        <w:rPr>
          <w:sz w:val="24"/>
          <w:szCs w:val="24"/>
        </w:rPr>
        <w:t>hallgató</w:t>
      </w:r>
      <w:proofErr w:type="gramEnd"/>
      <w:r w:rsidRPr="00C422A0">
        <w:rPr>
          <w:sz w:val="24"/>
          <w:szCs w:val="24"/>
        </w:rPr>
        <w:tab/>
      </w:r>
      <w:r>
        <w:rPr>
          <w:sz w:val="24"/>
          <w:szCs w:val="24"/>
        </w:rPr>
        <w:t>igazgató</w:t>
      </w:r>
    </w:p>
    <w:p w:rsidR="00ED2DF2" w:rsidRDefault="00ED2DF2" w:rsidP="00ED2DF2">
      <w:pPr>
        <w:tabs>
          <w:tab w:val="center" w:pos="1985"/>
          <w:tab w:val="center" w:pos="6804"/>
        </w:tabs>
        <w:jc w:val="both"/>
        <w:rPr>
          <w:sz w:val="24"/>
          <w:szCs w:val="24"/>
        </w:rPr>
      </w:pPr>
    </w:p>
    <w:p w:rsidR="00ED2DF2" w:rsidRDefault="00ED2DF2" w:rsidP="00ED2DF2">
      <w:pPr>
        <w:tabs>
          <w:tab w:val="center" w:pos="1985"/>
          <w:tab w:val="center" w:pos="6804"/>
        </w:tabs>
        <w:jc w:val="both"/>
        <w:rPr>
          <w:sz w:val="24"/>
          <w:szCs w:val="24"/>
        </w:rPr>
      </w:pPr>
    </w:p>
    <w:p w:rsidR="00ED2DF2" w:rsidRPr="00820FA4" w:rsidRDefault="00ED2DF2" w:rsidP="00ED2DF2">
      <w:pPr>
        <w:tabs>
          <w:tab w:val="center" w:pos="1985"/>
          <w:tab w:val="center" w:pos="6804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 bekeretezett rész csak k</w:t>
      </w:r>
      <w:r w:rsidRPr="00820FA4">
        <w:rPr>
          <w:b/>
          <w:sz w:val="24"/>
          <w:szCs w:val="24"/>
        </w:rPr>
        <w:t>iköltözéskor töltendő ki!</w:t>
      </w: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beléptető kártyámat, a szobakulcsomat </w:t>
      </w:r>
      <w:r w:rsidRPr="00C422A0">
        <w:rPr>
          <w:sz w:val="24"/>
          <w:szCs w:val="24"/>
        </w:rPr>
        <w:t>és a férőhelyemet rendben átadtam</w:t>
      </w:r>
      <w:r>
        <w:rPr>
          <w:sz w:val="24"/>
          <w:szCs w:val="24"/>
        </w:rPr>
        <w:t>, fizetési kötelezettségeimet rendeztem</w:t>
      </w:r>
      <w:r w:rsidRPr="00C422A0">
        <w:rPr>
          <w:sz w:val="24"/>
          <w:szCs w:val="24"/>
        </w:rPr>
        <w:t>.</w:t>
      </w: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>Pécs, ____________________</w:t>
      </w: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  <w:t>____________________</w:t>
      </w:r>
      <w:r w:rsidRPr="00C422A0">
        <w:rPr>
          <w:sz w:val="24"/>
          <w:szCs w:val="24"/>
        </w:rPr>
        <w:tab/>
        <w:t>_______________________</w:t>
      </w:r>
    </w:p>
    <w:p w:rsidR="00ED2DF2" w:rsidRPr="00C422A0" w:rsidRDefault="00ED2DF2" w:rsidP="00ED2D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center" w:pos="1985"/>
          <w:tab w:val="center" w:pos="6804"/>
        </w:tabs>
        <w:jc w:val="both"/>
        <w:rPr>
          <w:sz w:val="24"/>
          <w:szCs w:val="24"/>
        </w:rPr>
      </w:pPr>
      <w:r w:rsidRPr="00C422A0">
        <w:rPr>
          <w:sz w:val="24"/>
          <w:szCs w:val="24"/>
        </w:rPr>
        <w:tab/>
      </w:r>
      <w:proofErr w:type="gramStart"/>
      <w:r w:rsidRPr="00C422A0">
        <w:rPr>
          <w:sz w:val="24"/>
          <w:szCs w:val="24"/>
        </w:rPr>
        <w:t>hallgató</w:t>
      </w:r>
      <w:proofErr w:type="gramEnd"/>
      <w:r w:rsidRPr="00C422A0">
        <w:rPr>
          <w:sz w:val="24"/>
          <w:szCs w:val="24"/>
        </w:rPr>
        <w:tab/>
      </w:r>
      <w:r>
        <w:rPr>
          <w:sz w:val="24"/>
          <w:szCs w:val="24"/>
        </w:rPr>
        <w:t>igazgató</w:t>
      </w:r>
    </w:p>
    <w:p w:rsidR="00546208" w:rsidRDefault="00546208"/>
    <w:sectPr w:rsidR="00546208" w:rsidSect="00820FA4">
      <w:footerReference w:type="even" r:id="rId6"/>
      <w:footerReference w:type="default" r:id="rId7"/>
      <w:pgSz w:w="11907" w:h="16840"/>
      <w:pgMar w:top="1134" w:right="1418" w:bottom="1134" w:left="1418" w:header="709" w:footer="709" w:gutter="0"/>
      <w:pgNumType w:start="2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12C17">
      <w:r>
        <w:separator/>
      </w:r>
    </w:p>
  </w:endnote>
  <w:endnote w:type="continuationSeparator" w:id="0">
    <w:p w:rsidR="00000000" w:rsidRDefault="0081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50" w:rsidRDefault="003D5873" w:rsidP="00FE1FED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930150" w:rsidRDefault="00812C1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50" w:rsidRDefault="003D5873" w:rsidP="00FE1FED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12C17">
      <w:rPr>
        <w:rStyle w:val="Oldalszm"/>
        <w:noProof/>
      </w:rPr>
      <w:t>3</w:t>
    </w:r>
    <w:r>
      <w:rPr>
        <w:rStyle w:val="Oldalszm"/>
      </w:rPr>
      <w:fldChar w:fldCharType="end"/>
    </w:r>
  </w:p>
  <w:p w:rsidR="00930150" w:rsidRDefault="00812C1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12C17">
      <w:r>
        <w:separator/>
      </w:r>
    </w:p>
  </w:footnote>
  <w:footnote w:type="continuationSeparator" w:id="0">
    <w:p w:rsidR="00000000" w:rsidRDefault="0081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F2"/>
    <w:rsid w:val="003D5873"/>
    <w:rsid w:val="00546208"/>
    <w:rsid w:val="00812C17"/>
    <w:rsid w:val="00C70A2D"/>
    <w:rsid w:val="00ED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1BF1"/>
  <w15:chartTrackingRefBased/>
  <w15:docId w15:val="{627E6C62-E4F1-4F2A-84B0-C342CC29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2D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ED2DF2"/>
    <w:pPr>
      <w:tabs>
        <w:tab w:val="center" w:pos="4153"/>
        <w:tab w:val="right" w:pos="8306"/>
      </w:tabs>
    </w:pPr>
  </w:style>
  <w:style w:type="character" w:customStyle="1" w:styleId="llbChar">
    <w:name w:val="Élőláb Char"/>
    <w:basedOn w:val="Bekezdsalapbettpusa"/>
    <w:link w:val="llb"/>
    <w:rsid w:val="00ED2DF2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Oldalszm">
    <w:name w:val="page number"/>
    <w:basedOn w:val="Bekezdsalapbettpusa"/>
    <w:rsid w:val="00ED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616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2024-07-23T08:13:00Z</dcterms:created>
  <dcterms:modified xsi:type="dcterms:W3CDTF">2025-04-30T08:18:00Z</dcterms:modified>
</cp:coreProperties>
</file>