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x86aoom6gxr" w:id="0"/>
      <w:bookmarkEnd w:id="0"/>
      <w:r w:rsidDel="00000000" w:rsidR="00000000" w:rsidRPr="00000000">
        <w:rPr>
          <w:rtl w:val="0"/>
        </w:rPr>
        <w:t xml:space="preserve">DB bemutatkozó honlapra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xlwp0rknxtq" w:id="1"/>
      <w:bookmarkEnd w:id="1"/>
      <w:r w:rsidDel="00000000" w:rsidR="00000000" w:rsidRPr="00000000">
        <w:rPr>
          <w:rtl w:val="0"/>
        </w:rPr>
        <w:t xml:space="preserve">Ide írd 👇🏻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ywuxi76ps1l" w:id="2"/>
      <w:bookmarkEnd w:id="2"/>
      <w:r w:rsidDel="00000000" w:rsidR="00000000" w:rsidRPr="00000000">
        <w:rPr>
          <w:rtl w:val="0"/>
        </w:rPr>
        <w:t xml:space="preserve">Ruszcsák Bori: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Pécsi Tudományegyetem Bölcsészet- és Társadalomtudományi Karának Közösségszervező szakos hallgatója vagyok. Nyitott, kreatív és lelkes emberként igyekszem összefogni a Diákbizottság tagjait. Kapcsolataimban a vezérelv a nyílt kommunikáció és az emberközpontúság, legyen szó a vezetőségről vagy a szakkollégistákról. Elnökként két hetente hívom össze a Diákbizottság tagjait megbeszélés céljából, mely egyben nyitott térként is szolgál, bármely szakkollégista részt vehet rajta, mint hallgatóság. Feladatkörömbe sorolandó még a kollégium tanácsban és a felvételi bizottságban való aktív részvétel.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Összességében a rendelkezésemre álló pszichogiai és az eddig megszerzett tapasztalati tőkére alapozva, a munkacsoport vezetők személyében egy segítő csapattal együttműködve munkálkodom a kollégiumi mindennapok jobbá tételén.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5nho52f245o" w:id="3"/>
      <w:bookmarkEnd w:id="3"/>
      <w:r w:rsidDel="00000000" w:rsidR="00000000" w:rsidRPr="00000000">
        <w:rPr>
          <w:rtl w:val="0"/>
        </w:rPr>
        <w:t xml:space="preserve">Szép Marcell Patrik: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3"/>
          <w:szCs w:val="23"/>
          <w:rtl w:val="0"/>
        </w:rPr>
        <w:t xml:space="preserve">A Pécsi Tudományegyetem Állam- és Jogtudományi Karának Jogász szakos hallgatója vagyok. A kollégiumban az alelnöki és a Külügyi munkacsoport vezetői posztját töltöm be. Munkacsoportunk feladata a kapcsolattartás és a kollégiumon kívül eső ügyek szervezése. Mi működtetjük a kollégium alumni csoportját, illetve szervezzük meg a félévente esedékes kollégiumi véradást. Számunkra rendkívül fontos, hogy a kollégium mind külső, mind belső munkája is sikeresen zajljon.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us3anj6v3imx" w:id="4"/>
      <w:bookmarkEnd w:id="4"/>
      <w:r w:rsidDel="00000000" w:rsidR="00000000" w:rsidRPr="00000000">
        <w:rPr>
          <w:rtl w:val="0"/>
        </w:rPr>
        <w:t xml:space="preserve">Böhm Kristóf: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Pécsi Tudományegyetem Egészségtudományi Karának Mentőtiszt szakos hallgatója vagyok. </w:t>
        <w:br w:type="textWrapping"/>
        <w:t xml:space="preserve">A közösségi munkacsoport vezetőjeként egy barátságos, ámbár professzionális környezetben szervezzük a kollégiumi élet eseményeit csapatommal. Feladatunk a kollégium közösségi életének felpezsdítése, így sok-sok programot szervezünk, mint például sütögetés, kertimozi vagy éppen sörpong, de közreműködünk a Veni Sancte és a Te Deum lebonyolításában is.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9f1jthy0b69" w:id="5"/>
      <w:bookmarkEnd w:id="5"/>
      <w:r w:rsidDel="00000000" w:rsidR="00000000" w:rsidRPr="00000000">
        <w:rPr>
          <w:rtl w:val="0"/>
        </w:rPr>
        <w:t xml:space="preserve">Böhm Patrik: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sz w:val="23"/>
          <w:szCs w:val="23"/>
          <w:rtl w:val="0"/>
        </w:rPr>
        <w:t xml:space="preserve">A Pécsi Tudományegyetem Állam- és Jogtudományi Karának Jogász szakos hallgatója vagyok. </w:t>
        <w:br w:type="textWrapping"/>
      </w:r>
      <w:r w:rsidDel="00000000" w:rsidR="00000000" w:rsidRPr="00000000">
        <w:rPr>
          <w:rtl w:val="0"/>
        </w:rPr>
        <w:t xml:space="preserve">A szakkollégiumban 2024. tavaszától látom el a Kommunikációs Munkacsoport vezetőjét illető feladatokat. Munkacsoportként feladatunk az intézmény közösségi média felületeinek teljeskörű kezelése (Instagram, Facebook és YouTube), továbbá a jelenlegi, megújult honlap is teljes egészében a közös munkánk eredménye. Ezen tanév során álláspontom szerint rengeteget fejlődtünk a </w:t>
      </w:r>
      <w:r w:rsidDel="00000000" w:rsidR="00000000" w:rsidRPr="00000000">
        <w:rPr>
          <w:i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 területén</w:t>
      </w:r>
      <w:r w:rsidDel="00000000" w:rsidR="00000000" w:rsidRPr="00000000">
        <w:rPr>
          <w:rtl w:val="0"/>
        </w:rPr>
        <w:t xml:space="preserve"> és terveim szerint még sokat is fogunk. Remélem a jövőbeli közös munka meghozza majd gyümölcsét!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vidanskxcmg" w:id="6"/>
      <w:bookmarkEnd w:id="6"/>
      <w:r w:rsidDel="00000000" w:rsidR="00000000" w:rsidRPr="00000000">
        <w:rPr>
          <w:rtl w:val="0"/>
        </w:rPr>
        <w:t xml:space="preserve">Kertai József Károly: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83ivffqhjv8" w:id="7"/>
      <w:bookmarkEnd w:id="7"/>
      <w:r w:rsidDel="00000000" w:rsidR="00000000" w:rsidRPr="00000000">
        <w:rPr>
          <w:rtl w:val="0"/>
        </w:rPr>
        <w:t xml:space="preserve">Léner Emma Lujza: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3"/>
          <w:szCs w:val="23"/>
          <w:rtl w:val="0"/>
        </w:rPr>
        <w:t xml:space="preserve">A Pécsi Tudományegyetem Jogász szakos hallgatója vagyok. A kollégiumban a Lelki Munkacsoport vezetését látom el, aminek keretében Munkacsoportommal megszervezzük a tanévnyitó és tanévzáró zentmisét, dicsőítéseket, rorátékat, valamint segítünk a kollégium lelki gyakorlatának megvalósításában is. Ehhez nagy segítség a kollégium lelkes, zenélni tudó lakóiból összeállt zenész csapat. Lelki Munkacsoportként igyekszünk a kollégistákhoz különböző utakon közelebb hozni a hitet, ilyen például egy liturgikus tánc, rózsafűzér vagy esti 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d3ticy5iewe" w:id="8"/>
      <w:bookmarkEnd w:id="8"/>
      <w:r w:rsidDel="00000000" w:rsidR="00000000" w:rsidRPr="00000000">
        <w:rPr>
          <w:rtl w:val="0"/>
        </w:rPr>
        <w:t xml:space="preserve">Tatai Eszter: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