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DBEE" w14:textId="77777777" w:rsidR="00ED329D" w:rsidRDefault="00D0663B">
      <w:pPr>
        <w:ind w:firstLineChars="200" w:firstLine="562"/>
        <w:jc w:val="center"/>
        <w:outlineLvl w:val="0"/>
        <w:rPr>
          <w:rFonts w:ascii="Times New Roman" w:hAnsi="Times New Roman" w:cs="Times New Roman"/>
          <w:b/>
          <w:bCs/>
          <w:szCs w:val="32"/>
        </w:rPr>
      </w:pPr>
      <w:r>
        <w:rPr>
          <w:rFonts w:ascii="Times New Roman" w:hAnsi="Times New Roman" w:cs="Times New Roman" w:hint="eastAsia"/>
          <w:b/>
          <w:bCs/>
          <w:szCs w:val="32"/>
        </w:rPr>
        <w:t>逻辑思维及编程研讨日志</w:t>
      </w:r>
    </w:p>
    <w:p w14:paraId="1A9A0CC9" w14:textId="77777777" w:rsidR="00ED329D" w:rsidRDefault="00D0663B">
      <w:pPr>
        <w:ind w:firstLineChars="200" w:firstLine="422"/>
        <w:jc w:val="center"/>
        <w:rPr>
          <w:rFonts w:ascii="Times New Roman" w:hAnsi="Times New Roman" w:cs="Times New Roman"/>
          <w:b/>
          <w:bCs/>
          <w:sz w:val="21"/>
          <w:szCs w:val="22"/>
        </w:rPr>
      </w:pPr>
      <w:r>
        <w:rPr>
          <w:rFonts w:ascii="Times New Roman" w:hAnsi="Times New Roman" w:cs="Times New Roman" w:hint="eastAsia"/>
          <w:b/>
          <w:bCs/>
          <w:sz w:val="21"/>
          <w:szCs w:val="22"/>
        </w:rPr>
        <w:t>2024.0</w:t>
      </w:r>
      <w:r>
        <w:rPr>
          <w:rFonts w:ascii="Times New Roman" w:hAnsi="Times New Roman" w:cs="Times New Roman"/>
          <w:b/>
          <w:bCs/>
          <w:sz w:val="21"/>
          <w:szCs w:val="22"/>
        </w:rPr>
        <w:t>4</w:t>
      </w:r>
      <w:r>
        <w:rPr>
          <w:rFonts w:ascii="Times New Roman" w:hAnsi="Times New Roman" w:cs="Times New Roman" w:hint="eastAsia"/>
          <w:b/>
          <w:bCs/>
          <w:sz w:val="21"/>
          <w:szCs w:val="22"/>
        </w:rPr>
        <w:t>.10</w:t>
      </w:r>
    </w:p>
    <w:p w14:paraId="22E92DE6" w14:textId="77777777" w:rsidR="00ED329D" w:rsidRDefault="00D0663B">
      <w:pPr>
        <w:widowControl/>
        <w:rPr>
          <w:rFonts w:ascii="Times New Roman" w:hAnsi="Times New Roman" w:cs="Times New Roman"/>
          <w:b/>
          <w:bCs/>
          <w:sz w:val="21"/>
          <w:szCs w:val="22"/>
        </w:rPr>
      </w:pPr>
      <w:r>
        <w:rPr>
          <w:rFonts w:ascii="Times New Roman" w:hAnsi="Times New Roman" w:cs="Times New Roman" w:hint="eastAsia"/>
          <w:b/>
          <w:bCs/>
          <w:sz w:val="21"/>
          <w:szCs w:val="22"/>
        </w:rPr>
        <w:t>讨论内容：</w:t>
      </w:r>
    </w:p>
    <w:p w14:paraId="669290D7" w14:textId="77777777" w:rsidR="00ED329D" w:rsidRDefault="00D0663B" w:rsidP="00F25D65">
      <w:pPr>
        <w:numPr>
          <w:ilvl w:val="255"/>
          <w:numId w:val="0"/>
        </w:numPr>
        <w:ind w:left="420"/>
        <w:rPr>
          <w:rFonts w:ascii="Times New Roman" w:hAnsi="Times New Roman" w:cs="Times New Roman"/>
          <w:sz w:val="21"/>
          <w:szCs w:val="22"/>
        </w:rPr>
      </w:pPr>
      <w:r>
        <w:rPr>
          <w:rFonts w:ascii="Times New Roman" w:hAnsi="Times New Roman" w:cs="Times New Roman" w:hint="eastAsia"/>
          <w:sz w:val="21"/>
          <w:szCs w:val="22"/>
        </w:rPr>
        <w:t>1</w:t>
      </w:r>
      <w:r>
        <w:rPr>
          <w:rFonts w:ascii="Times New Roman" w:hAnsi="Times New Roman" w:cs="Times New Roman" w:hint="eastAsia"/>
          <w:sz w:val="21"/>
          <w:szCs w:val="22"/>
        </w:rPr>
        <w:t>、刘方州介绍关于</w:t>
      </w:r>
      <w:r>
        <w:rPr>
          <w:rFonts w:ascii="Times New Roman" w:hAnsi="Times New Roman" w:cs="Times New Roman" w:hint="eastAsia"/>
          <w:sz w:val="21"/>
          <w:szCs w:val="22"/>
        </w:rPr>
        <w:t>CNL</w:t>
      </w:r>
      <w:r>
        <w:rPr>
          <w:rFonts w:ascii="Times New Roman" w:hAnsi="Times New Roman" w:cs="Times New Roman" w:hint="eastAsia"/>
          <w:sz w:val="21"/>
          <w:szCs w:val="22"/>
        </w:rPr>
        <w:t>转化为逻辑语言相关技术的调研</w:t>
      </w:r>
      <w:r>
        <w:rPr>
          <w:rFonts w:ascii="Times New Roman" w:hAnsi="Times New Roman" w:cs="Times New Roman" w:hint="eastAsia"/>
          <w:sz w:val="21"/>
          <w:szCs w:val="22"/>
        </w:rPr>
        <w:t>(LE</w:t>
      </w:r>
      <w:r>
        <w:rPr>
          <w:rFonts w:ascii="Times New Roman" w:hAnsi="Times New Roman" w:cs="Times New Roman" w:hint="eastAsia"/>
          <w:sz w:val="21"/>
          <w:szCs w:val="22"/>
        </w:rPr>
        <w:t>、</w:t>
      </w:r>
      <w:r>
        <w:rPr>
          <w:rFonts w:ascii="Times New Roman" w:hAnsi="Times New Roman" w:cs="Times New Roman" w:hint="eastAsia"/>
          <w:sz w:val="21"/>
          <w:szCs w:val="22"/>
        </w:rPr>
        <w:t>PENG</w:t>
      </w:r>
      <w:r>
        <w:rPr>
          <w:rFonts w:ascii="Times New Roman" w:hAnsi="Times New Roman" w:cs="Times New Roman" w:hint="eastAsia"/>
          <w:sz w:val="21"/>
          <w:szCs w:val="22"/>
        </w:rPr>
        <w:t>和</w:t>
      </w:r>
      <w:r>
        <w:rPr>
          <w:rFonts w:ascii="Times New Roman" w:hAnsi="Times New Roman" w:cs="Times New Roman" w:hint="eastAsia"/>
          <w:sz w:val="21"/>
          <w:szCs w:val="22"/>
        </w:rPr>
        <w:t>ACE)</w:t>
      </w:r>
    </w:p>
    <w:p w14:paraId="1FCB8277" w14:textId="77777777" w:rsidR="00ED329D" w:rsidRDefault="00D0663B">
      <w:pPr>
        <w:rPr>
          <w:rFonts w:ascii="Times New Roman" w:hAnsi="Times New Roman" w:cs="Times New Roman"/>
          <w:sz w:val="21"/>
          <w:szCs w:val="22"/>
        </w:rPr>
      </w:pPr>
      <w:r>
        <w:rPr>
          <w:rFonts w:ascii="Times New Roman" w:hAnsi="Times New Roman" w:cs="Times New Roman" w:hint="eastAsia"/>
          <w:sz w:val="21"/>
          <w:szCs w:val="22"/>
        </w:rPr>
        <w:t>评价：</w:t>
      </w:r>
    </w:p>
    <w:p w14:paraId="5D58DA75" w14:textId="30337911" w:rsidR="00ED329D" w:rsidRDefault="00D0663B">
      <w:pPr>
        <w:ind w:left="420"/>
        <w:rPr>
          <w:rFonts w:ascii="Times New Roman" w:hAnsi="Times New Roman" w:cs="Times New Roman"/>
          <w:sz w:val="21"/>
          <w:szCs w:val="22"/>
        </w:rPr>
      </w:pPr>
      <w:r>
        <w:rPr>
          <w:rFonts w:ascii="Times New Roman" w:hAnsi="Times New Roman" w:cs="Times New Roman" w:hint="eastAsia"/>
          <w:sz w:val="21"/>
          <w:szCs w:val="22"/>
        </w:rPr>
        <w:t>1.1</w:t>
      </w:r>
      <w:r>
        <w:rPr>
          <w:rFonts w:ascii="Times New Roman" w:hAnsi="Times New Roman" w:cs="Times New Roman" w:hint="eastAsia"/>
          <w:sz w:val="21"/>
          <w:szCs w:val="22"/>
        </w:rPr>
        <w:t>问题建模</w:t>
      </w:r>
    </w:p>
    <w:p w14:paraId="34C1A26E" w14:textId="77777777" w:rsidR="00ED329D" w:rsidRDefault="00D0663B">
      <w:pPr>
        <w:ind w:left="420" w:firstLine="420"/>
        <w:rPr>
          <w:rFonts w:ascii="Times New Roman" w:hAnsi="Times New Roman" w:cs="Times New Roman"/>
          <w:sz w:val="21"/>
          <w:szCs w:val="22"/>
        </w:rPr>
      </w:pPr>
      <w:r>
        <w:rPr>
          <w:rFonts w:ascii="Times New Roman" w:hAnsi="Times New Roman" w:cs="Times New Roman" w:hint="eastAsia"/>
          <w:sz w:val="21"/>
          <w:szCs w:val="22"/>
        </w:rPr>
        <w:t>(1)</w:t>
      </w:r>
      <w:r>
        <w:rPr>
          <w:rFonts w:ascii="Times New Roman" w:hAnsi="Times New Roman" w:cs="Times New Roman" w:hint="eastAsia"/>
          <w:sz w:val="21"/>
          <w:szCs w:val="22"/>
        </w:rPr>
        <w:t>求解目标</w:t>
      </w:r>
      <w:r>
        <w:rPr>
          <w:rFonts w:ascii="Times New Roman" w:hAnsi="Times New Roman" w:cs="Times New Roman" w:hint="eastAsia"/>
          <w:sz w:val="21"/>
          <w:szCs w:val="22"/>
        </w:rPr>
        <w:t>\</w:t>
      </w:r>
      <w:r>
        <w:rPr>
          <w:rFonts w:ascii="Times New Roman" w:hAnsi="Times New Roman" w:cs="Times New Roman" w:hint="eastAsia"/>
          <w:sz w:val="21"/>
          <w:szCs w:val="22"/>
        </w:rPr>
        <w:t>任务描述</w:t>
      </w:r>
    </w:p>
    <w:p w14:paraId="03812D55" w14:textId="77777777" w:rsidR="00ED329D" w:rsidRDefault="00D0663B">
      <w:pPr>
        <w:ind w:left="420" w:firstLine="420"/>
        <w:rPr>
          <w:rFonts w:ascii="Times New Roman" w:hAnsi="Times New Roman" w:cs="Times New Roman"/>
          <w:sz w:val="21"/>
          <w:szCs w:val="22"/>
        </w:rPr>
      </w:pPr>
      <w:r>
        <w:rPr>
          <w:rFonts w:ascii="Times New Roman" w:hAnsi="Times New Roman" w:cs="Times New Roman" w:hint="eastAsia"/>
          <w:sz w:val="21"/>
          <w:szCs w:val="22"/>
        </w:rPr>
        <w:t>(2)</w:t>
      </w:r>
      <w:r>
        <w:rPr>
          <w:rFonts w:ascii="Times New Roman" w:hAnsi="Times New Roman" w:cs="Times New Roman" w:hint="eastAsia"/>
          <w:sz w:val="21"/>
          <w:szCs w:val="22"/>
        </w:rPr>
        <w:t>问题域的知识描述</w:t>
      </w:r>
    </w:p>
    <w:p w14:paraId="0DB4C16A" w14:textId="77777777" w:rsidR="00ED329D" w:rsidRDefault="00D0663B">
      <w:pPr>
        <w:ind w:left="840" w:firstLine="420"/>
        <w:rPr>
          <w:rFonts w:ascii="Times New Roman" w:hAnsi="Times New Roman" w:cs="Times New Roman"/>
          <w:sz w:val="21"/>
          <w:szCs w:val="22"/>
        </w:rPr>
      </w:pPr>
      <w:r>
        <w:rPr>
          <w:rFonts w:ascii="Times New Roman" w:hAnsi="Times New Roman" w:cs="Times New Roman" w:hint="eastAsia"/>
          <w:sz w:val="21"/>
          <w:szCs w:val="22"/>
        </w:rPr>
        <w:t>1)</w:t>
      </w:r>
      <w:r>
        <w:rPr>
          <w:rFonts w:ascii="Times New Roman" w:hAnsi="Times New Roman" w:cs="Times New Roman" w:hint="eastAsia"/>
          <w:sz w:val="21"/>
          <w:szCs w:val="22"/>
        </w:rPr>
        <w:t>事实</w:t>
      </w:r>
    </w:p>
    <w:p w14:paraId="6A6CC770" w14:textId="77777777" w:rsidR="00ED329D" w:rsidRDefault="00D0663B">
      <w:pPr>
        <w:ind w:left="840" w:firstLine="420"/>
        <w:rPr>
          <w:rFonts w:ascii="Times New Roman" w:hAnsi="Times New Roman" w:cs="Times New Roman"/>
          <w:sz w:val="21"/>
          <w:szCs w:val="22"/>
        </w:rPr>
      </w:pPr>
      <w:r>
        <w:rPr>
          <w:rFonts w:ascii="Times New Roman" w:hAnsi="Times New Roman" w:cs="Times New Roman" w:hint="eastAsia"/>
          <w:sz w:val="21"/>
          <w:szCs w:val="22"/>
        </w:rPr>
        <w:t>2)</w:t>
      </w:r>
      <w:r>
        <w:rPr>
          <w:rFonts w:ascii="Times New Roman" w:hAnsi="Times New Roman" w:cs="Times New Roman" w:hint="eastAsia"/>
          <w:sz w:val="21"/>
          <w:szCs w:val="22"/>
        </w:rPr>
        <w:t>规则</w:t>
      </w:r>
    </w:p>
    <w:p w14:paraId="6A2BFBE9" w14:textId="291EC9CE" w:rsidR="00ED329D" w:rsidRDefault="00D0663B">
      <w:pPr>
        <w:ind w:firstLine="420"/>
        <w:rPr>
          <w:rFonts w:ascii="Times New Roman" w:hAnsi="Times New Roman" w:cs="Times New Roman"/>
          <w:sz w:val="21"/>
          <w:szCs w:val="22"/>
        </w:rPr>
      </w:pPr>
      <w:r>
        <w:rPr>
          <w:rFonts w:ascii="Times New Roman" w:hAnsi="Times New Roman" w:cs="Times New Roman" w:hint="eastAsia"/>
          <w:sz w:val="21"/>
          <w:szCs w:val="22"/>
        </w:rPr>
        <w:t>1.2</w:t>
      </w:r>
      <w:r>
        <w:rPr>
          <w:rFonts w:ascii="Times New Roman" w:hAnsi="Times New Roman" w:cs="Times New Roman" w:hint="eastAsia"/>
          <w:sz w:val="21"/>
          <w:szCs w:val="22"/>
        </w:rPr>
        <w:t>教研系统中预期效果为：小组提出</w:t>
      </w:r>
      <w:proofErr w:type="gramStart"/>
      <w:r>
        <w:rPr>
          <w:rFonts w:ascii="Times New Roman" w:hAnsi="Times New Roman" w:cs="Times New Roman" w:hint="eastAsia"/>
          <w:sz w:val="21"/>
          <w:szCs w:val="22"/>
        </w:rPr>
        <w:t>如溯因</w:t>
      </w:r>
      <w:proofErr w:type="gramEnd"/>
      <w:r>
        <w:rPr>
          <w:rFonts w:ascii="Times New Roman" w:hAnsi="Times New Roman" w:cs="Times New Roman" w:hint="eastAsia"/>
          <w:sz w:val="21"/>
          <w:szCs w:val="22"/>
        </w:rPr>
        <w:t>推理、演绎推理和归纳推理等思维类型及其语法糖，研制推理算法，学生用户阅读系统中的题目信息以后选择推理种类后分析题目信息中的命题，根据推理的语法糖辅助编写程序，平台的推理算法给出推理结果，让学生感受到逻辑思维方法。</w:t>
      </w:r>
    </w:p>
    <w:p w14:paraId="346C0CE3" w14:textId="77777777" w:rsidR="00ED329D" w:rsidRDefault="00ED329D">
      <w:pPr>
        <w:widowControl/>
        <w:ind w:firstLineChars="200" w:firstLine="420"/>
        <w:rPr>
          <w:rFonts w:ascii="Times New Roman" w:hAnsi="Times New Roman" w:cs="Times New Roman"/>
          <w:sz w:val="21"/>
          <w:szCs w:val="22"/>
        </w:rPr>
      </w:pPr>
    </w:p>
    <w:p w14:paraId="303721E1" w14:textId="77777777" w:rsidR="00ED329D" w:rsidRDefault="00D0663B" w:rsidP="00F25D65">
      <w:pPr>
        <w:numPr>
          <w:ilvl w:val="255"/>
          <w:numId w:val="0"/>
        </w:numPr>
        <w:ind w:left="420"/>
        <w:rPr>
          <w:rFonts w:ascii="Times New Roman" w:hAnsi="Times New Roman" w:cs="Times New Roman"/>
          <w:sz w:val="21"/>
          <w:szCs w:val="22"/>
        </w:rPr>
      </w:pPr>
      <w:r>
        <w:rPr>
          <w:rFonts w:ascii="Times New Roman" w:hAnsi="Times New Roman" w:cs="Times New Roman" w:hint="eastAsia"/>
          <w:sz w:val="21"/>
          <w:szCs w:val="22"/>
        </w:rPr>
        <w:t>2</w:t>
      </w:r>
      <w:r>
        <w:rPr>
          <w:rFonts w:ascii="Times New Roman" w:hAnsi="Times New Roman" w:cs="Times New Roman" w:hint="eastAsia"/>
          <w:sz w:val="21"/>
          <w:szCs w:val="22"/>
        </w:rPr>
        <w:t>、严妍介绍</w:t>
      </w:r>
      <w:r>
        <w:rPr>
          <w:rFonts w:ascii="Times New Roman" w:hAnsi="Times New Roman" w:cs="Times New Roman" w:hint="eastAsia"/>
          <w:sz w:val="21"/>
          <w:szCs w:val="22"/>
        </w:rPr>
        <w:t>WAF</w:t>
      </w:r>
      <w:r>
        <w:rPr>
          <w:rFonts w:ascii="Times New Roman" w:hAnsi="Times New Roman" w:cs="Times New Roman" w:hint="eastAsia"/>
          <w:sz w:val="21"/>
          <w:szCs w:val="22"/>
        </w:rPr>
        <w:t>推理、</w:t>
      </w:r>
      <w:r>
        <w:rPr>
          <w:rFonts w:ascii="Times New Roman" w:hAnsi="Times New Roman" w:cs="Times New Roman" w:hint="eastAsia"/>
          <w:sz w:val="21"/>
          <w:szCs w:val="22"/>
        </w:rPr>
        <w:t>LPMLN</w:t>
      </w:r>
      <w:r>
        <w:rPr>
          <w:rFonts w:ascii="Times New Roman" w:hAnsi="Times New Roman" w:cs="Times New Roman" w:hint="eastAsia"/>
          <w:sz w:val="21"/>
          <w:szCs w:val="22"/>
        </w:rPr>
        <w:t>和基于</w:t>
      </w:r>
      <w:r>
        <w:rPr>
          <w:rFonts w:ascii="Times New Roman" w:hAnsi="Times New Roman" w:cs="Times New Roman" w:hint="eastAsia"/>
          <w:sz w:val="21"/>
          <w:szCs w:val="22"/>
        </w:rPr>
        <w:t>ASP</w:t>
      </w:r>
      <w:r>
        <w:rPr>
          <w:rFonts w:ascii="Times New Roman" w:hAnsi="Times New Roman" w:cs="Times New Roman" w:hint="eastAsia"/>
          <w:sz w:val="21"/>
          <w:szCs w:val="22"/>
        </w:rPr>
        <w:t>实现的</w:t>
      </w:r>
      <w:r>
        <w:rPr>
          <w:rFonts w:ascii="Times New Roman" w:hAnsi="Times New Roman" w:cs="Times New Roman" w:hint="eastAsia"/>
          <w:sz w:val="21"/>
          <w:szCs w:val="22"/>
        </w:rPr>
        <w:t>LPMLN</w:t>
      </w:r>
    </w:p>
    <w:p w14:paraId="4E1B7E2B" w14:textId="77777777" w:rsidR="00ED329D" w:rsidRDefault="00D0663B">
      <w:pPr>
        <w:rPr>
          <w:rFonts w:ascii="Times New Roman" w:hAnsi="Times New Roman" w:cs="Times New Roman"/>
          <w:sz w:val="21"/>
          <w:szCs w:val="22"/>
        </w:rPr>
      </w:pPr>
      <w:r>
        <w:rPr>
          <w:rFonts w:ascii="Times New Roman" w:hAnsi="Times New Roman" w:cs="Times New Roman" w:hint="eastAsia"/>
          <w:sz w:val="21"/>
          <w:szCs w:val="22"/>
        </w:rPr>
        <w:t>评价：</w:t>
      </w:r>
    </w:p>
    <w:p w14:paraId="0FC411C3" w14:textId="1D30B73C" w:rsidR="00ED329D" w:rsidRDefault="00D0663B">
      <w:pPr>
        <w:widowControl/>
        <w:ind w:firstLine="420"/>
        <w:rPr>
          <w:rFonts w:ascii="Times New Roman" w:hAnsi="Times New Roman" w:cs="Times New Roman"/>
          <w:sz w:val="21"/>
          <w:szCs w:val="22"/>
        </w:rPr>
      </w:pPr>
      <w:r>
        <w:rPr>
          <w:rFonts w:ascii="Times New Roman" w:hAnsi="Times New Roman" w:cs="Times New Roman" w:hint="eastAsia"/>
          <w:sz w:val="21"/>
          <w:szCs w:val="22"/>
        </w:rPr>
        <w:t>2.1.</w:t>
      </w:r>
      <w:r>
        <w:rPr>
          <w:rFonts w:ascii="Times New Roman" w:hAnsi="Times New Roman" w:cs="Times New Roman" w:hint="eastAsia"/>
          <w:sz w:val="21"/>
          <w:szCs w:val="22"/>
        </w:rPr>
        <w:t>汇报内容中的第三部分基于</w:t>
      </w:r>
      <w:r>
        <w:rPr>
          <w:rFonts w:ascii="Times New Roman" w:hAnsi="Times New Roman" w:cs="Times New Roman" w:hint="eastAsia"/>
          <w:sz w:val="21"/>
          <w:szCs w:val="22"/>
        </w:rPr>
        <w:t>ASP</w:t>
      </w:r>
      <w:r>
        <w:rPr>
          <w:rFonts w:ascii="Times New Roman" w:hAnsi="Times New Roman" w:cs="Times New Roman" w:hint="eastAsia"/>
          <w:sz w:val="21"/>
          <w:szCs w:val="22"/>
        </w:rPr>
        <w:t>实现的</w:t>
      </w:r>
      <w:r>
        <w:rPr>
          <w:rFonts w:ascii="Times New Roman" w:hAnsi="Times New Roman" w:cs="Times New Roman" w:hint="eastAsia"/>
          <w:sz w:val="21"/>
          <w:szCs w:val="22"/>
        </w:rPr>
        <w:t>LPMLN</w:t>
      </w:r>
      <w:r>
        <w:rPr>
          <w:rFonts w:ascii="Times New Roman" w:hAnsi="Times New Roman" w:cs="Times New Roman" w:hint="eastAsia"/>
          <w:sz w:val="21"/>
          <w:szCs w:val="22"/>
        </w:rPr>
        <w:t>提到的</w:t>
      </w:r>
      <w:r>
        <w:rPr>
          <w:rFonts w:ascii="Times New Roman" w:hAnsi="Times New Roman" w:cs="Times New Roman" w:hint="eastAsia"/>
          <w:sz w:val="21"/>
          <w:szCs w:val="22"/>
        </w:rPr>
        <w:t xml:space="preserve"> </w:t>
      </w:r>
      <w:r>
        <w:rPr>
          <w:rFonts w:ascii="Times New Roman" w:hAnsi="Times New Roman" w:cs="Times New Roman" w:hint="eastAsia"/>
          <w:sz w:val="21"/>
          <w:szCs w:val="22"/>
        </w:rPr>
        <w:t>将</w:t>
      </w:r>
      <w:r>
        <w:rPr>
          <w:rFonts w:ascii="Times New Roman" w:hAnsi="Times New Roman" w:cs="Times New Roman" w:hint="eastAsia"/>
          <w:sz w:val="21"/>
          <w:szCs w:val="22"/>
        </w:rPr>
        <w:t>LPMLN</w:t>
      </w:r>
      <w:r>
        <w:rPr>
          <w:rFonts w:ascii="Times New Roman" w:hAnsi="Times New Roman" w:cs="Times New Roman" w:hint="eastAsia"/>
          <w:sz w:val="21"/>
          <w:szCs w:val="22"/>
        </w:rPr>
        <w:t>程序转化</w:t>
      </w:r>
      <w:proofErr w:type="gramStart"/>
      <w:r>
        <w:rPr>
          <w:rFonts w:ascii="Times New Roman" w:hAnsi="Times New Roman" w:cs="Times New Roman" w:hint="eastAsia"/>
          <w:sz w:val="21"/>
          <w:szCs w:val="22"/>
        </w:rPr>
        <w:t>为含弱约束</w:t>
      </w:r>
      <w:proofErr w:type="gramEnd"/>
      <w:r>
        <w:rPr>
          <w:rFonts w:ascii="Times New Roman" w:hAnsi="Times New Roman" w:cs="Times New Roman" w:hint="eastAsia"/>
          <w:sz w:val="21"/>
          <w:szCs w:val="22"/>
        </w:rPr>
        <w:t>的</w:t>
      </w:r>
      <w:r>
        <w:rPr>
          <w:rFonts w:ascii="Times New Roman" w:hAnsi="Times New Roman" w:cs="Times New Roman" w:hint="eastAsia"/>
          <w:sz w:val="21"/>
          <w:szCs w:val="22"/>
        </w:rPr>
        <w:t>ASP</w:t>
      </w:r>
      <w:r>
        <w:rPr>
          <w:rFonts w:ascii="Times New Roman" w:hAnsi="Times New Roman" w:cs="Times New Roman" w:hint="eastAsia"/>
          <w:sz w:val="21"/>
          <w:szCs w:val="22"/>
        </w:rPr>
        <w:t>程序</w:t>
      </w:r>
      <w:r>
        <w:rPr>
          <w:rFonts w:ascii="Times New Roman" w:hAnsi="Times New Roman" w:cs="Times New Roman" w:hint="eastAsia"/>
          <w:sz w:val="21"/>
          <w:szCs w:val="22"/>
        </w:rPr>
        <w:t xml:space="preserve"> </w:t>
      </w:r>
      <w:r>
        <w:rPr>
          <w:rFonts w:ascii="Times New Roman" w:hAnsi="Times New Roman" w:cs="Times New Roman" w:hint="eastAsia"/>
          <w:sz w:val="21"/>
          <w:szCs w:val="22"/>
        </w:rPr>
        <w:t>是否可行需要探索尝试；</w:t>
      </w:r>
    </w:p>
    <w:p w14:paraId="6FEA2D05" w14:textId="77777777" w:rsidR="00ED329D" w:rsidRDefault="00D0663B">
      <w:pPr>
        <w:widowControl/>
        <w:ind w:firstLine="420"/>
        <w:rPr>
          <w:rFonts w:ascii="Times New Roman" w:hAnsi="Times New Roman" w:cs="Times New Roman"/>
          <w:sz w:val="21"/>
          <w:szCs w:val="22"/>
        </w:rPr>
      </w:pPr>
      <w:r>
        <w:rPr>
          <w:rFonts w:ascii="Times New Roman" w:hAnsi="Times New Roman" w:cs="Times New Roman" w:hint="eastAsia"/>
          <w:sz w:val="21"/>
          <w:szCs w:val="22"/>
        </w:rPr>
        <w:t>2.2.</w:t>
      </w:r>
      <w:r>
        <w:rPr>
          <w:rFonts w:ascii="Times New Roman" w:hAnsi="Times New Roman" w:cs="Times New Roman" w:hint="eastAsia"/>
          <w:sz w:val="21"/>
          <w:szCs w:val="22"/>
        </w:rPr>
        <w:t>可以考虑在</w:t>
      </w:r>
      <w:r>
        <w:rPr>
          <w:rFonts w:ascii="Times New Roman" w:hAnsi="Times New Roman" w:cs="Times New Roman" w:hint="eastAsia"/>
          <w:sz w:val="21"/>
          <w:szCs w:val="22"/>
        </w:rPr>
        <w:t>AF</w:t>
      </w:r>
      <w:r>
        <w:rPr>
          <w:rFonts w:ascii="Times New Roman" w:hAnsi="Times New Roman" w:cs="Times New Roman" w:hint="eastAsia"/>
          <w:sz w:val="21"/>
          <w:szCs w:val="22"/>
        </w:rPr>
        <w:t>上进行论点、</w:t>
      </w:r>
      <w:proofErr w:type="spellStart"/>
      <w:r>
        <w:rPr>
          <w:rFonts w:ascii="Times New Roman" w:hAnsi="Times New Roman" w:cs="Times New Roman" w:hint="eastAsia"/>
          <w:sz w:val="21"/>
          <w:szCs w:val="22"/>
        </w:rPr>
        <w:t>Attrack</w:t>
      </w:r>
      <w:proofErr w:type="spellEnd"/>
      <w:r>
        <w:rPr>
          <w:rFonts w:ascii="Times New Roman" w:hAnsi="Times New Roman" w:cs="Times New Roman" w:hint="eastAsia"/>
          <w:sz w:val="21"/>
          <w:szCs w:val="22"/>
        </w:rPr>
        <w:t>关系上加入可靠性、强度之后的推理理论和算法，以及他们与逻辑程序之间的转化关系。</w:t>
      </w:r>
    </w:p>
    <w:p w14:paraId="05CE0817" w14:textId="77777777" w:rsidR="00ED329D" w:rsidRDefault="00ED329D">
      <w:pPr>
        <w:widowControl/>
        <w:ind w:firstLine="420"/>
        <w:rPr>
          <w:rFonts w:ascii="Times New Roman" w:hAnsi="Times New Roman" w:cs="Times New Roman"/>
          <w:sz w:val="21"/>
          <w:szCs w:val="22"/>
        </w:rPr>
      </w:pPr>
    </w:p>
    <w:p w14:paraId="4C1903CA" w14:textId="77777777" w:rsidR="00ED329D" w:rsidRDefault="00ED329D">
      <w:pPr>
        <w:widowControl/>
        <w:ind w:firstLine="420"/>
        <w:rPr>
          <w:rFonts w:ascii="Times New Roman" w:hAnsi="Times New Roman" w:cs="Times New Roman"/>
          <w:sz w:val="21"/>
          <w:szCs w:val="22"/>
        </w:rPr>
      </w:pPr>
    </w:p>
    <w:p w14:paraId="76B34761" w14:textId="77777777" w:rsidR="00ED329D" w:rsidRDefault="00ED329D">
      <w:pPr>
        <w:widowControl/>
        <w:ind w:firstLineChars="200" w:firstLine="420"/>
        <w:rPr>
          <w:rFonts w:ascii="Times New Roman" w:hAnsi="Times New Roman" w:cs="Times New Roman"/>
          <w:sz w:val="21"/>
          <w:szCs w:val="22"/>
        </w:rPr>
      </w:pPr>
    </w:p>
    <w:p w14:paraId="56C63CC3" w14:textId="77777777" w:rsidR="00ED329D" w:rsidRDefault="00D0663B">
      <w:pPr>
        <w:widowControl/>
        <w:rPr>
          <w:rFonts w:ascii="Times New Roman" w:hAnsi="Times New Roman" w:cs="Times New Roman"/>
          <w:b/>
          <w:bCs/>
          <w:sz w:val="21"/>
          <w:szCs w:val="22"/>
        </w:rPr>
      </w:pPr>
      <w:r>
        <w:rPr>
          <w:rFonts w:ascii="Times New Roman" w:hAnsi="Times New Roman" w:cs="Times New Roman" w:hint="eastAsia"/>
          <w:b/>
          <w:bCs/>
          <w:sz w:val="21"/>
          <w:szCs w:val="22"/>
        </w:rPr>
        <w:t>下周工作：</w:t>
      </w:r>
    </w:p>
    <w:p w14:paraId="0E15EDAB" w14:textId="77777777"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每人介绍一个经典案例，条理地用自然语言描述案例中的命题、知识、任务目标和思维过程，尽可能的使用</w:t>
      </w:r>
      <w:r>
        <w:rPr>
          <w:rFonts w:ascii="Times New Roman" w:hAnsi="Times New Roman" w:cs="Times New Roman" w:hint="eastAsia"/>
          <w:sz w:val="21"/>
          <w:szCs w:val="22"/>
        </w:rPr>
        <w:t>ASP</w:t>
      </w:r>
      <w:r>
        <w:rPr>
          <w:rFonts w:ascii="Times New Roman" w:hAnsi="Times New Roman" w:cs="Times New Roman" w:hint="eastAsia"/>
          <w:sz w:val="21"/>
          <w:szCs w:val="22"/>
        </w:rPr>
        <w:t>、</w:t>
      </w:r>
      <w:r>
        <w:rPr>
          <w:rFonts w:ascii="Times New Roman" w:hAnsi="Times New Roman" w:cs="Times New Roman" w:hint="eastAsia"/>
          <w:sz w:val="21"/>
          <w:szCs w:val="22"/>
        </w:rPr>
        <w:t>AF</w:t>
      </w:r>
      <w:r>
        <w:rPr>
          <w:rFonts w:ascii="Times New Roman" w:hAnsi="Times New Roman" w:cs="Times New Roman" w:hint="eastAsia"/>
          <w:sz w:val="21"/>
          <w:szCs w:val="22"/>
        </w:rPr>
        <w:t>写出来</w:t>
      </w:r>
    </w:p>
    <w:p w14:paraId="7A4B7104" w14:textId="5244269E"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刘方州调研一下</w:t>
      </w:r>
      <w:r>
        <w:rPr>
          <w:rFonts w:ascii="Times New Roman" w:hAnsi="Times New Roman" w:cs="Times New Roman" w:hint="eastAsia"/>
          <w:sz w:val="21"/>
          <w:szCs w:val="22"/>
        </w:rPr>
        <w:t>CNL</w:t>
      </w:r>
      <w:r>
        <w:rPr>
          <w:rFonts w:ascii="Times New Roman" w:hAnsi="Times New Roman" w:cs="Times New Roman" w:hint="eastAsia"/>
          <w:sz w:val="21"/>
          <w:szCs w:val="22"/>
        </w:rPr>
        <w:t>的应用场景</w:t>
      </w:r>
    </w:p>
    <w:p w14:paraId="3B3B93A0" w14:textId="2454DF95"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小组讨论是否能够将今日所介绍</w:t>
      </w:r>
      <w:r>
        <w:rPr>
          <w:rFonts w:ascii="Times New Roman" w:hAnsi="Times New Roman" w:cs="Times New Roman" w:hint="eastAsia"/>
          <w:sz w:val="21"/>
          <w:szCs w:val="22"/>
        </w:rPr>
        <w:t>WAF</w:t>
      </w:r>
      <w:r>
        <w:rPr>
          <w:rFonts w:ascii="Times New Roman" w:hAnsi="Times New Roman" w:cs="Times New Roman" w:hint="eastAsia"/>
          <w:sz w:val="21"/>
          <w:szCs w:val="22"/>
        </w:rPr>
        <w:t>转发为</w:t>
      </w:r>
      <w:r>
        <w:rPr>
          <w:rFonts w:ascii="Times New Roman" w:hAnsi="Times New Roman" w:cs="Times New Roman" w:hint="eastAsia"/>
          <w:sz w:val="21"/>
          <w:szCs w:val="22"/>
        </w:rPr>
        <w:t>LPMLN</w:t>
      </w:r>
      <w:r>
        <w:rPr>
          <w:rFonts w:ascii="Times New Roman" w:hAnsi="Times New Roman" w:cs="Times New Roman" w:hint="eastAsia"/>
          <w:sz w:val="21"/>
          <w:szCs w:val="22"/>
        </w:rPr>
        <w:t>或</w:t>
      </w:r>
      <w:r>
        <w:rPr>
          <w:rFonts w:ascii="Times New Roman" w:hAnsi="Times New Roman" w:cs="Times New Roman" w:hint="eastAsia"/>
          <w:sz w:val="21"/>
          <w:szCs w:val="22"/>
        </w:rPr>
        <w:t>ASP</w:t>
      </w:r>
    </w:p>
    <w:p w14:paraId="779B2DA0" w14:textId="77777777"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案例库建设，收集思维游戏、</w:t>
      </w:r>
      <w:proofErr w:type="gramStart"/>
      <w:r>
        <w:rPr>
          <w:rFonts w:ascii="Times New Roman" w:hAnsi="Times New Roman" w:cs="Times New Roman" w:hint="eastAsia"/>
          <w:sz w:val="21"/>
          <w:szCs w:val="22"/>
        </w:rPr>
        <w:t>考公逻辑推理</w:t>
      </w:r>
      <w:proofErr w:type="gramEnd"/>
      <w:r>
        <w:rPr>
          <w:rFonts w:ascii="Times New Roman" w:hAnsi="Times New Roman" w:cs="Times New Roman" w:hint="eastAsia"/>
          <w:sz w:val="21"/>
          <w:szCs w:val="22"/>
        </w:rPr>
        <w:t>、医学逻辑、法律逻辑四类题目</w:t>
      </w:r>
    </w:p>
    <w:p w14:paraId="17323E6D" w14:textId="77777777" w:rsidR="00ED329D" w:rsidRDefault="00D0663B">
      <w:pPr>
        <w:numPr>
          <w:ilvl w:val="0"/>
          <w:numId w:val="3"/>
        </w:numPr>
        <w:rPr>
          <w:rFonts w:ascii="Times New Roman" w:hAnsi="Times New Roman" w:cs="Times New Roman"/>
          <w:sz w:val="21"/>
          <w:szCs w:val="22"/>
        </w:rPr>
      </w:pPr>
      <w:proofErr w:type="spellStart"/>
      <w:r>
        <w:rPr>
          <w:rFonts w:ascii="Times New Roman" w:hAnsi="Times New Roman" w:cs="Times New Roman" w:hint="eastAsia"/>
          <w:sz w:val="21"/>
          <w:szCs w:val="22"/>
        </w:rPr>
        <w:t>Gelfond</w:t>
      </w:r>
      <w:proofErr w:type="spellEnd"/>
      <w:r>
        <w:rPr>
          <w:rFonts w:ascii="Times New Roman" w:hAnsi="Times New Roman" w:cs="Times New Roman" w:hint="eastAsia"/>
          <w:sz w:val="21"/>
          <w:szCs w:val="22"/>
        </w:rPr>
        <w:t>书中例题课后题，熟悉</w:t>
      </w:r>
      <w:r>
        <w:rPr>
          <w:rFonts w:ascii="Times New Roman" w:hAnsi="Times New Roman" w:cs="Times New Roman" w:hint="eastAsia"/>
          <w:sz w:val="21"/>
          <w:szCs w:val="22"/>
        </w:rPr>
        <w:t>ASP</w:t>
      </w:r>
    </w:p>
    <w:p w14:paraId="7D919344" w14:textId="77777777" w:rsidR="00ED329D" w:rsidRDefault="00D0663B">
      <w:pPr>
        <w:numPr>
          <w:ilvl w:val="0"/>
          <w:numId w:val="3"/>
        </w:numPr>
        <w:rPr>
          <w:rFonts w:ascii="Times New Roman" w:hAnsi="Times New Roman" w:cs="Times New Roman"/>
          <w:sz w:val="21"/>
          <w:szCs w:val="22"/>
        </w:rPr>
      </w:pPr>
      <w:r>
        <w:rPr>
          <w:rFonts w:ascii="Times New Roman" w:hAnsi="Times New Roman" w:cs="Times New Roman" w:hint="eastAsia"/>
          <w:sz w:val="21"/>
          <w:szCs w:val="22"/>
        </w:rPr>
        <w:t>如有余力可考虑推进</w:t>
      </w:r>
      <w:r>
        <w:rPr>
          <w:rFonts w:ascii="Times New Roman" w:hAnsi="Times New Roman" w:cs="Times New Roman" w:hint="eastAsia"/>
          <w:sz w:val="21"/>
          <w:szCs w:val="22"/>
        </w:rPr>
        <w:t>2.2</w:t>
      </w:r>
    </w:p>
    <w:p w14:paraId="54CB9655" w14:textId="77777777" w:rsidR="00ED329D" w:rsidRDefault="00ED329D">
      <w:pPr>
        <w:ind w:left="860"/>
        <w:rPr>
          <w:rFonts w:ascii="Times New Roman" w:hAnsi="Times New Roman" w:cs="Times New Roman"/>
          <w:sz w:val="21"/>
          <w:szCs w:val="22"/>
        </w:rPr>
      </w:pPr>
    </w:p>
    <w:p w14:paraId="215313D2" w14:textId="77777777" w:rsidR="00ED329D" w:rsidRDefault="00ED329D"/>
    <w:sectPr w:rsidR="00ED329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0DA0" w14:textId="77777777" w:rsidR="00D46E2D" w:rsidRDefault="00D46E2D">
      <w:r>
        <w:separator/>
      </w:r>
    </w:p>
  </w:endnote>
  <w:endnote w:type="continuationSeparator" w:id="0">
    <w:p w14:paraId="3DC842A9" w14:textId="77777777" w:rsidR="00D46E2D" w:rsidRDefault="00D4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A8C8" w14:textId="77777777" w:rsidR="00ED329D" w:rsidRDefault="00ED329D">
    <w:pPr>
      <w:tabs>
        <w:tab w:val="center" w:pos="4153"/>
        <w:tab w:val="right" w:pos="8306"/>
      </w:tabs>
      <w:snapToGrid w:val="0"/>
      <w:ind w:firstLineChars="200" w:firstLine="360"/>
      <w:jc w:val="left"/>
      <w:rPr>
        <w:rFonts w:ascii="Times New Roman" w:hAnsi="Times New Roman" w:cs="Times New Roman"/>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565B" w14:textId="77777777" w:rsidR="00ED329D" w:rsidRDefault="00ED329D">
    <w:pPr>
      <w:tabs>
        <w:tab w:val="center" w:pos="4153"/>
        <w:tab w:val="right" w:pos="8306"/>
      </w:tabs>
      <w:snapToGrid w:val="0"/>
      <w:ind w:firstLineChars="200" w:firstLine="360"/>
      <w:jc w:val="left"/>
      <w:rPr>
        <w:rFonts w:ascii="Times New Roman" w:hAnsi="Times New Roman" w:cs="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08482" w14:textId="77777777" w:rsidR="00ED329D" w:rsidRDefault="00ED329D">
    <w:pPr>
      <w:tabs>
        <w:tab w:val="center" w:pos="4153"/>
        <w:tab w:val="right" w:pos="8306"/>
      </w:tabs>
      <w:snapToGrid w:val="0"/>
      <w:ind w:firstLineChars="200" w:firstLine="360"/>
      <w:jc w:val="left"/>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71535" w14:textId="77777777" w:rsidR="00D46E2D" w:rsidRDefault="00D46E2D">
      <w:r>
        <w:separator/>
      </w:r>
    </w:p>
  </w:footnote>
  <w:footnote w:type="continuationSeparator" w:id="0">
    <w:p w14:paraId="04FD8A89" w14:textId="77777777" w:rsidR="00D46E2D" w:rsidRDefault="00D46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7F430" w14:textId="77777777" w:rsidR="00ED329D" w:rsidRDefault="00ED329D">
    <w:pPr>
      <w:pBdr>
        <w:bottom w:val="single" w:sz="6" w:space="1" w:color="auto"/>
      </w:pBdr>
      <w:tabs>
        <w:tab w:val="center" w:pos="4153"/>
        <w:tab w:val="right" w:pos="8306"/>
      </w:tabs>
      <w:snapToGrid w:val="0"/>
      <w:ind w:firstLineChars="200" w:firstLine="360"/>
      <w:jc w:val="center"/>
      <w:rPr>
        <w:rFonts w:ascii="Times New Roman" w:hAnsi="Times New Roman" w:cs="Times New Roman"/>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EA4B" w14:textId="77777777" w:rsidR="00ED329D" w:rsidRDefault="00ED329D">
    <w:pPr>
      <w:pBdr>
        <w:bottom w:val="single" w:sz="6" w:space="1" w:color="auto"/>
      </w:pBdr>
      <w:tabs>
        <w:tab w:val="center" w:pos="4153"/>
        <w:tab w:val="right" w:pos="8306"/>
      </w:tabs>
      <w:snapToGrid w:val="0"/>
      <w:ind w:firstLineChars="200" w:firstLine="360"/>
      <w:jc w:val="center"/>
      <w:rPr>
        <w:rFonts w:ascii="Times New Roman" w:hAnsi="Times New Roman" w:cs="Times New Roman"/>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A55E" w14:textId="77777777" w:rsidR="00ED329D" w:rsidRDefault="00ED329D">
    <w:pPr>
      <w:pBdr>
        <w:bottom w:val="single" w:sz="6" w:space="1" w:color="auto"/>
      </w:pBdr>
      <w:tabs>
        <w:tab w:val="center" w:pos="4153"/>
        <w:tab w:val="right" w:pos="8306"/>
      </w:tabs>
      <w:snapToGrid w:val="0"/>
      <w:ind w:firstLineChars="200" w:firstLine="360"/>
      <w:jc w:val="center"/>
      <w:rPr>
        <w:rFonts w:ascii="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677"/>
    <w:multiLevelType w:val="multilevel"/>
    <w:tmpl w:val="08D57677"/>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 w15:restartNumberingAfterBreak="0">
    <w:nsid w:val="38EC71D8"/>
    <w:multiLevelType w:val="multilevel"/>
    <w:tmpl w:val="38EC71D8"/>
    <w:lvl w:ilvl="0">
      <w:start w:val="1"/>
      <w:numFmt w:val="decimal"/>
      <w:lvlText w:val="%1."/>
      <w:lvlJc w:val="left"/>
      <w:pPr>
        <w:ind w:left="860" w:hanging="440"/>
      </w:pPr>
      <w:rPr>
        <w:b w:val="0"/>
        <w:bCs w:val="0"/>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62BF5A40"/>
    <w:multiLevelType w:val="singleLevel"/>
    <w:tmpl w:val="62BF5A40"/>
    <w:lvl w:ilvl="0">
      <w:start w:val="1"/>
      <w:numFmt w:val="bullet"/>
      <w:lvlText w:val=""/>
      <w:lvlJc w:val="left"/>
      <w:pPr>
        <w:tabs>
          <w:tab w:val="left" w:pos="420"/>
        </w:tabs>
        <w:ind w:left="84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JiZDQxN2FjZDM0NWMwMDZmYTIyYzliNmZkNzg0MjEifQ=="/>
  </w:docVars>
  <w:rsids>
    <w:rsidRoot w:val="758A7399"/>
    <w:rsid w:val="004B0EB0"/>
    <w:rsid w:val="00D0663B"/>
    <w:rsid w:val="00D46E2D"/>
    <w:rsid w:val="00ED329D"/>
    <w:rsid w:val="00F25D65"/>
    <w:rsid w:val="0E863DFB"/>
    <w:rsid w:val="16627AA1"/>
    <w:rsid w:val="2FCA28F3"/>
    <w:rsid w:val="55226F39"/>
    <w:rsid w:val="758A7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E05305"/>
  <w15:docId w15:val="{16DCFA23-B369-4197-94E3-3C4CB5F4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eastAsia="宋体"/>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Junru Li</cp:lastModifiedBy>
  <cp:revision>1</cp:revision>
  <dcterms:created xsi:type="dcterms:W3CDTF">2024-04-10T05:28:00Z</dcterms:created>
  <dcterms:modified xsi:type="dcterms:W3CDTF">2024-04-15T10:18:00Z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188F1E76471E4564A325ED0A6C87A66B_13</vt:lpwstr>
  </property>
</Properties>
</file>