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C0D" w:rsidRDefault="000476B5" w:rsidP="00037AD0">
      <w:pPr>
        <w:spacing w:after="0" w:line="240" w:lineRule="auto"/>
      </w:pPr>
      <w:r>
        <w:t>2 July 2020</w:t>
      </w:r>
    </w:p>
    <w:p w:rsidR="000476B5" w:rsidRDefault="000476B5" w:rsidP="00037AD0">
      <w:pPr>
        <w:spacing w:after="0" w:line="240" w:lineRule="auto"/>
      </w:pPr>
      <w:r>
        <w:t>Amy’s note to Rebecca on data for lynch victims &amp; targets of threatened lynchings</w:t>
      </w:r>
    </w:p>
    <w:p w:rsidR="00037AD0" w:rsidRDefault="00037AD0" w:rsidP="00037AD0">
      <w:pPr>
        <w:spacing w:after="0" w:line="240" w:lineRule="auto"/>
      </w:pPr>
    </w:p>
    <w:p w:rsidR="00F923B9" w:rsidRDefault="00F923B9" w:rsidP="00037AD0">
      <w:pPr>
        <w:spacing w:after="0" w:line="240" w:lineRule="auto"/>
      </w:pPr>
      <w:r w:rsidRPr="00B1329B">
        <w:rPr>
          <w:u w:val="single"/>
        </w:rPr>
        <w:t>2020.06.23.Averted_Cleaning.do</w:t>
      </w:r>
    </w:p>
    <w:p w:rsidR="00AA3EE5" w:rsidRPr="00AA3EE5" w:rsidRDefault="00AA3EE5" w:rsidP="00037AD0">
      <w:pPr>
        <w:spacing w:after="0" w:line="240" w:lineRule="auto"/>
      </w:pPr>
      <w:r>
        <w:t>NOTE: This process is fairly straightforward because the original data for threatened/averted lynchings are organized by event rather than victim.</w:t>
      </w:r>
      <w:r w:rsidR="002D25CE">
        <w:t xml:space="preserve"> The only “cummulation” we need to do </w:t>
      </w:r>
    </w:p>
    <w:p w:rsidR="00F923B9" w:rsidRDefault="00F923B9" w:rsidP="00B1329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Reads in </w:t>
      </w:r>
      <w:r w:rsidR="00037AD0" w:rsidRPr="00037AD0">
        <w:t>Threats_Database.xlsx</w:t>
      </w:r>
    </w:p>
    <w:p w:rsidR="00037AD0" w:rsidRDefault="00037AD0" w:rsidP="00B1329B">
      <w:pPr>
        <w:pStyle w:val="ListParagraph"/>
        <w:numPr>
          <w:ilvl w:val="0"/>
          <w:numId w:val="1"/>
        </w:numPr>
        <w:spacing w:after="0" w:line="240" w:lineRule="auto"/>
      </w:pPr>
      <w:r>
        <w:t>Restricts to our 10 states (AL, AR, FL, GA, LA, MS, NC, SC, TN, VA)</w:t>
      </w:r>
    </w:p>
    <w:p w:rsidR="00037AD0" w:rsidRDefault="00037AD0" w:rsidP="00B1329B">
      <w:pPr>
        <w:pStyle w:val="ListParagraph"/>
        <w:numPr>
          <w:ilvl w:val="0"/>
          <w:numId w:val="1"/>
        </w:numPr>
        <w:spacing w:after="0" w:line="240" w:lineRule="auto"/>
      </w:pPr>
      <w:r>
        <w:t>Cuts variables we won’t use and renames some that we will to conform to other data sets</w:t>
      </w:r>
    </w:p>
    <w:p w:rsidR="00B1329B" w:rsidRDefault="00B1329B" w:rsidP="00B1329B">
      <w:pPr>
        <w:pStyle w:val="ListParagraph"/>
        <w:numPr>
          <w:ilvl w:val="0"/>
          <w:numId w:val="1"/>
        </w:numPr>
        <w:spacing w:after="0" w:line="240" w:lineRule="auto"/>
      </w:pPr>
      <w:r>
        <w:t>Creates a unique EVENT identifier that combines date of event with the unique FIPS geocode (state &amp; county)</w:t>
      </w:r>
    </w:p>
    <w:p w:rsidR="0024190E" w:rsidRDefault="009D595A" w:rsidP="0024190E">
      <w:pPr>
        <w:pStyle w:val="ListParagraph"/>
        <w:numPr>
          <w:ilvl w:val="0"/>
          <w:numId w:val="1"/>
        </w:numPr>
        <w:spacing w:after="0" w:line="240" w:lineRule="auto"/>
      </w:pPr>
      <w:r>
        <w:t>W</w:t>
      </w:r>
      <w:r w:rsidR="0024190E">
        <w:t xml:space="preserve">rites out data file: </w:t>
      </w:r>
      <w:r w:rsidR="0024190E" w:rsidRPr="0024190E">
        <w:t>Averted_Data.dta</w:t>
      </w:r>
    </w:p>
    <w:p w:rsidR="00037AD0" w:rsidRDefault="00037AD0" w:rsidP="00037AD0">
      <w:pPr>
        <w:spacing w:after="0" w:line="240" w:lineRule="auto"/>
      </w:pPr>
    </w:p>
    <w:p w:rsidR="0024190E" w:rsidRDefault="0024190E" w:rsidP="00037AD0">
      <w:pPr>
        <w:spacing w:after="0" w:line="240" w:lineRule="auto"/>
      </w:pPr>
    </w:p>
    <w:p w:rsidR="00B1329B" w:rsidRDefault="004320C2" w:rsidP="00037AD0">
      <w:pPr>
        <w:spacing w:after="0" w:line="240" w:lineRule="auto"/>
      </w:pPr>
      <w:r>
        <w:rPr>
          <w:u w:val="single"/>
        </w:rPr>
        <w:t>2020.06.25.Lynch_Counts.do</w:t>
      </w:r>
    </w:p>
    <w:p w:rsidR="004320C2" w:rsidRDefault="004320C2" w:rsidP="00037AD0">
      <w:pPr>
        <w:spacing w:after="0" w:line="240" w:lineRule="auto"/>
      </w:pPr>
      <w:r>
        <w:t xml:space="preserve">NOTE: This is a bit more challenging because the original data for lynch victims are organized by </w:t>
      </w:r>
      <w:r w:rsidR="002D25CE">
        <w:t>the person rather than the event. So we have to collapse observations by event and then</w:t>
      </w:r>
      <w:r w:rsidR="00CE218C">
        <w:t xml:space="preserve"> do a second calculation</w:t>
      </w:r>
      <w:r w:rsidR="002D25CE">
        <w:t xml:space="preserve"> by location</w:t>
      </w:r>
      <w:r w:rsidR="00CE218C">
        <w:t>. This has posed a particular challenge for me in identifying the number of events in each county that targeted black victims.</w:t>
      </w:r>
    </w:p>
    <w:p w:rsidR="00CE218C" w:rsidRDefault="00CE218C" w:rsidP="00CE218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Reads in </w:t>
      </w:r>
      <w:r w:rsidRPr="00CE218C">
        <w:t>Lynch_Victims.xlsx</w:t>
      </w:r>
    </w:p>
    <w:p w:rsidR="00CE218C" w:rsidRDefault="00CE218C" w:rsidP="00CE218C">
      <w:pPr>
        <w:pStyle w:val="ListParagraph"/>
        <w:numPr>
          <w:ilvl w:val="0"/>
          <w:numId w:val="1"/>
        </w:numPr>
        <w:spacing w:after="0" w:line="240" w:lineRule="auto"/>
      </w:pPr>
      <w:r>
        <w:t>Restricts to our 10 states (AL, AR, FL, GA, LA, MS, NC, SC, TN, VA)</w:t>
      </w:r>
    </w:p>
    <w:p w:rsidR="0061418D" w:rsidRDefault="0061418D" w:rsidP="00CE218C">
      <w:pPr>
        <w:pStyle w:val="ListParagraph"/>
        <w:numPr>
          <w:ilvl w:val="0"/>
          <w:numId w:val="1"/>
        </w:numPr>
        <w:spacing w:after="0" w:line="240" w:lineRule="auto"/>
      </w:pPr>
      <w:r>
        <w:t>Restricts to only those cases that were confirmed or probable lynchings</w:t>
      </w:r>
    </w:p>
    <w:p w:rsidR="0061418D" w:rsidRDefault="0061418D" w:rsidP="009D595A">
      <w:pPr>
        <w:pStyle w:val="ListParagraph"/>
        <w:numPr>
          <w:ilvl w:val="0"/>
          <w:numId w:val="1"/>
        </w:numPr>
        <w:spacing w:after="0" w:line="240" w:lineRule="auto"/>
      </w:pPr>
      <w:r>
        <w:t>Creates unique event ID, based on a combination of the date and location (state/county).</w:t>
      </w:r>
    </w:p>
    <w:p w:rsidR="007D3FD7" w:rsidRDefault="007D3FD7" w:rsidP="0061418D">
      <w:pPr>
        <w:pStyle w:val="ListParagraph"/>
        <w:numPr>
          <w:ilvl w:val="0"/>
          <w:numId w:val="1"/>
        </w:numPr>
        <w:spacing w:after="0" w:line="240" w:lineRule="auto"/>
      </w:pPr>
      <w:r>
        <w:t>Creates streamlined racial variables for all victims</w:t>
      </w:r>
    </w:p>
    <w:p w:rsidR="009D595A" w:rsidRDefault="009D595A" w:rsidP="009D59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Saves in Stata format: </w:t>
      </w:r>
      <w:r w:rsidRPr="009D595A">
        <w:t>Lynch_Counts.dta</w:t>
      </w:r>
    </w:p>
    <w:p w:rsidR="009D595A" w:rsidRDefault="009D595A" w:rsidP="0061418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Saves only the first observation for each event, collapses to create a measure counting the events in each county and writes out </w:t>
      </w:r>
      <w:r w:rsidRPr="0061418D">
        <w:t>Lynch_Counts</w:t>
      </w:r>
      <w:r>
        <w:t>_All</w:t>
      </w:r>
      <w:r w:rsidRPr="0061418D">
        <w:t>.dta</w:t>
      </w:r>
    </w:p>
    <w:p w:rsidR="00296E9C" w:rsidRDefault="00296E9C" w:rsidP="0061418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Reverting to </w:t>
      </w:r>
      <w:r w:rsidRPr="009D595A">
        <w:t>Lynch_Counts.dta</w:t>
      </w:r>
      <w:r>
        <w:t>, keeps only observations where the victim is black.</w:t>
      </w:r>
    </w:p>
    <w:p w:rsidR="00A3385D" w:rsidRDefault="00A3385D" w:rsidP="0061418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TRIES TO collapse and count events with black victims, but somehow seems to count N of </w:t>
      </w:r>
      <w:bookmarkStart w:id="0" w:name="_GoBack"/>
      <w:bookmarkEnd w:id="0"/>
      <w:r>
        <w:t>victims still…</w:t>
      </w:r>
    </w:p>
    <w:p w:rsidR="00CE218C" w:rsidRDefault="00CE218C" w:rsidP="00037AD0">
      <w:pPr>
        <w:spacing w:after="0" w:line="240" w:lineRule="auto"/>
      </w:pPr>
    </w:p>
    <w:p w:rsidR="002D25CE" w:rsidRDefault="002D25CE" w:rsidP="00037AD0">
      <w:pPr>
        <w:spacing w:after="0" w:line="240" w:lineRule="auto"/>
      </w:pPr>
    </w:p>
    <w:p w:rsidR="00B1329B" w:rsidRDefault="00B1329B" w:rsidP="00037AD0">
      <w:pPr>
        <w:spacing w:after="0" w:line="240" w:lineRule="auto"/>
      </w:pPr>
    </w:p>
    <w:sectPr w:rsidR="00B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7E27"/>
    <w:multiLevelType w:val="hybridMultilevel"/>
    <w:tmpl w:val="D17AC9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6CE7"/>
    <w:multiLevelType w:val="hybridMultilevel"/>
    <w:tmpl w:val="5CAA4E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B5"/>
    <w:rsid w:val="00037AD0"/>
    <w:rsid w:val="000476B5"/>
    <w:rsid w:val="00090C0D"/>
    <w:rsid w:val="0024190E"/>
    <w:rsid w:val="00296E9C"/>
    <w:rsid w:val="002D25CE"/>
    <w:rsid w:val="004320C2"/>
    <w:rsid w:val="0061418D"/>
    <w:rsid w:val="006B0E14"/>
    <w:rsid w:val="007D3FD7"/>
    <w:rsid w:val="008239E0"/>
    <w:rsid w:val="009D595A"/>
    <w:rsid w:val="00A3385D"/>
    <w:rsid w:val="00AA3EE5"/>
    <w:rsid w:val="00B1329B"/>
    <w:rsid w:val="00CE218C"/>
    <w:rsid w:val="00F9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4E6D"/>
  <w15:chartTrackingRefBased/>
  <w15:docId w15:val="{C51BB9E5-95B1-4DF0-AB19-94866BDE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akbailey</dc:creator>
  <cp:keywords/>
  <dc:description/>
  <cp:lastModifiedBy>akbailey</cp:lastModifiedBy>
  <cp:revision>11</cp:revision>
  <dcterms:created xsi:type="dcterms:W3CDTF">2020-07-03T00:50:00Z</dcterms:created>
  <dcterms:modified xsi:type="dcterms:W3CDTF">2020-07-03T01:35:00Z</dcterms:modified>
</cp:coreProperties>
</file>