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872343" w14:textId="77777777" w:rsidR="004A7929" w:rsidRPr="00502691" w:rsidRDefault="004A7929" w:rsidP="004A7929">
      <w:pPr>
        <w:pStyle w:val="HTMLPreformatted"/>
        <w:shd w:val="clear" w:color="auto" w:fill="FFFFFF"/>
        <w:rPr>
          <w:rStyle w:val="code"/>
        </w:rPr>
      </w:pPr>
      <w:bookmarkStart w:id="0" w:name="_Hlk517187764"/>
      <w:r w:rsidRPr="00502691">
        <w:rPr>
          <w:rStyle w:val="code"/>
        </w:rPr>
        <w:t>/*globals window, document, setTimeout*/</w:t>
      </w:r>
    </w:p>
    <w:p w14:paraId="6060A328" w14:textId="77777777" w:rsidR="004A7929" w:rsidRPr="00502691" w:rsidRDefault="004A7929" w:rsidP="004A7929">
      <w:pPr>
        <w:pStyle w:val="HTMLPreformatted"/>
        <w:shd w:val="clear" w:color="auto" w:fill="FFFFFF"/>
        <w:rPr>
          <w:rStyle w:val="code"/>
        </w:rPr>
      </w:pPr>
    </w:p>
    <w:p w14:paraId="76602792" w14:textId="77777777" w:rsidR="004A7929" w:rsidRPr="00502691" w:rsidRDefault="004A7929" w:rsidP="004A7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
        </w:rPr>
      </w:pPr>
      <w:r w:rsidRPr="00502691">
        <w:rPr>
          <w:rStyle w:val="code"/>
        </w:rPr>
        <w:t>(function () {</w:t>
      </w:r>
      <w:r w:rsidRPr="00502691">
        <w:rPr>
          <w:rStyle w:val="code"/>
        </w:rPr>
        <w:br/>
        <w:t xml:space="preserve">  "use strict";</w:t>
      </w:r>
      <w:r w:rsidRPr="00502691">
        <w:rPr>
          <w:rStyle w:val="code"/>
        </w:rPr>
        <w:br/>
        <w:t xml:space="preserve">  const head = document.head;</w:t>
      </w:r>
      <w:r w:rsidRPr="00502691">
        <w:rPr>
          <w:rStyle w:val="code"/>
        </w:rPr>
        <w:br/>
        <w:t xml:space="preserve">  const body = document.body;</w:t>
      </w:r>
      <w:r w:rsidRPr="00502691">
        <w:rPr>
          <w:rStyle w:val="code"/>
        </w:rPr>
        <w:br/>
        <w:t xml:space="preserve">  const $ = (selector) =&gt; body.querySelector(selector);</w:t>
      </w:r>
    </w:p>
    <w:p w14:paraId="61DAF769" w14:textId="77777777" w:rsidR="004A7929" w:rsidRPr="00135A02" w:rsidRDefault="004A7929" w:rsidP="004A7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A6A6A6" w:themeColor="background1" w:themeShade="A6"/>
          <w:sz w:val="16"/>
          <w:szCs w:val="16"/>
          <w:lang w:eastAsia="et-EE"/>
        </w:rPr>
      </w:pPr>
      <w:r w:rsidRPr="00502691">
        <w:rPr>
          <w:rStyle w:val="code"/>
        </w:rPr>
        <w:t xml:space="preserve">  const text = `</w:t>
      </w:r>
    </w:p>
    <w:p w14:paraId="28525C39" w14:textId="77777777" w:rsidR="004A7929" w:rsidRDefault="004A7929" w:rsidP="004A7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
        </w:rPr>
      </w:pPr>
      <w:r w:rsidRPr="00C102D9">
        <w:rPr>
          <w:rFonts w:ascii="Courier New" w:eastAsia="Times New Roman" w:hAnsi="Courier New" w:cs="Courier New"/>
          <w:bCs/>
          <w:color w:val="008000"/>
          <w:sz w:val="16"/>
          <w:szCs w:val="16"/>
          <w:lang w:eastAsia="et-EE"/>
        </w:rPr>
        <w:br/>
      </w:r>
      <w:r w:rsidRPr="00502691">
        <w:rPr>
          <w:rStyle w:val="code"/>
        </w:rPr>
        <w:t>&lt;h1&gt;</w:t>
      </w:r>
      <w:r w:rsidRPr="00502691">
        <w:rPr>
          <w:rStyle w:val="Content"/>
        </w:rPr>
        <w:t>Tegevusaruanne 2017</w:t>
      </w:r>
      <w:r w:rsidRPr="00502691">
        <w:rPr>
          <w:rStyle w:val="code"/>
        </w:rPr>
        <w:t>&lt;/h1&gt;</w:t>
      </w:r>
      <w:r w:rsidRPr="00135A02">
        <w:rPr>
          <w:rFonts w:ascii="Courier New" w:eastAsia="Times New Roman" w:hAnsi="Courier New" w:cs="Courier New"/>
          <w:bCs/>
          <w:color w:val="A6A6A6" w:themeColor="background1" w:themeShade="A6"/>
          <w:sz w:val="16"/>
          <w:szCs w:val="16"/>
          <w:lang w:eastAsia="et-EE"/>
        </w:rPr>
        <w:br/>
      </w:r>
      <w:r w:rsidRPr="00610EC2">
        <w:rPr>
          <w:rStyle w:val="code"/>
        </w:rPr>
        <w:t>&lt;p&gt;</w:t>
      </w:r>
      <w:r>
        <w:rPr>
          <w:rFonts w:ascii="Courier New" w:hAnsi="Courier New" w:cs="Courier New"/>
          <w:sz w:val="20"/>
          <w:szCs w:val="20"/>
        </w:rPr>
        <w:br/>
      </w:r>
      <w:r>
        <w:rPr>
          <w:rStyle w:val="Content"/>
        </w:rPr>
        <w:t>Reach-U on oma pea 30 tegevusaasta jooksul arenenud kaartide tegijast geoinfosüsteemide loojaks ja sealt edasi tarkvaraettevõtteks. Rõhutamaks seda muutuste teed asendasime sellel aastal tegevuskaardid toimiva Javascripti koodiga (</w:t>
      </w:r>
      <w:r w:rsidRPr="0029644F">
        <w:rPr>
          <w:rStyle w:val="Content"/>
        </w:rPr>
        <w:t>https://github.com/reach-u/management-report-2017</w:t>
      </w:r>
      <w:r>
        <w:rPr>
          <w:rStyle w:val="Content"/>
        </w:rPr>
        <w:t>). Tarkvarakaugete lugejate jaoks on tegevusaruanne kättesaadav ka aadressil http</w:t>
      </w:r>
      <w:r w:rsidRPr="0029644F">
        <w:rPr>
          <w:rStyle w:val="Content"/>
        </w:rPr>
        <w:t>://www.reach-u.com/management-report-2017.html</w:t>
      </w:r>
      <w:r w:rsidRPr="00553DFA">
        <w:rPr>
          <w:rStyle w:val="Content"/>
        </w:rPr>
        <w:br/>
      </w:r>
      <w:r w:rsidRPr="00610EC2">
        <w:rPr>
          <w:rStyle w:val="code"/>
        </w:rPr>
        <w:t>&lt;/p&gt;</w:t>
      </w:r>
    </w:p>
    <w:p w14:paraId="7AA8D1D1" w14:textId="77777777" w:rsidR="004A7929" w:rsidRDefault="004A7929" w:rsidP="004A7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ntent"/>
        </w:rPr>
      </w:pPr>
      <w:r w:rsidRPr="00502691">
        <w:rPr>
          <w:rStyle w:val="code"/>
        </w:rPr>
        <w:t>&lt;p&gt;</w:t>
      </w:r>
      <w:r w:rsidRPr="00C102D9">
        <w:rPr>
          <w:rFonts w:ascii="Courier New" w:eastAsia="Times New Roman" w:hAnsi="Courier New" w:cs="Courier New"/>
          <w:bCs/>
          <w:color w:val="008000"/>
          <w:sz w:val="18"/>
          <w:szCs w:val="18"/>
          <w:lang w:eastAsia="et-EE"/>
        </w:rPr>
        <w:br/>
      </w:r>
      <w:r w:rsidRPr="00502691">
        <w:rPr>
          <w:rStyle w:val="Content"/>
        </w:rPr>
        <w:t>Reach-U põhilised tegevusvaldkonnad on:</w:t>
      </w:r>
      <w:r w:rsidRPr="00502691">
        <w:rPr>
          <w:rStyle w:val="Content"/>
        </w:rPr>
        <w:br/>
      </w:r>
      <w:r w:rsidRPr="00502691">
        <w:rPr>
          <w:rStyle w:val="code"/>
        </w:rPr>
        <w:t>&lt;/p&gt;</w:t>
      </w:r>
      <w:r w:rsidRPr="00502691">
        <w:rPr>
          <w:rStyle w:val="code"/>
        </w:rPr>
        <w:br/>
        <w:t>&lt;ul&gt;</w:t>
      </w:r>
      <w:r w:rsidRPr="00502691">
        <w:rPr>
          <w:rStyle w:val="code"/>
        </w:rPr>
        <w:br/>
        <w:t xml:space="preserve">  &lt;li&gt;</w:t>
      </w:r>
      <w:r w:rsidRPr="00502691">
        <w:rPr>
          <w:rStyle w:val="Content"/>
        </w:rPr>
        <w:t>a. telekomiettevõtete aitamine olemasolevatele klientidele parema teenuse pakkumisel ning uute ärisuundade leidmisel</w:t>
      </w:r>
      <w:r w:rsidRPr="00502691">
        <w:rPr>
          <w:rStyle w:val="code"/>
        </w:rPr>
        <w:t>&lt;/li&gt;</w:t>
      </w:r>
      <w:r w:rsidRPr="00C102D9">
        <w:rPr>
          <w:rFonts w:ascii="Courier New" w:eastAsia="Times New Roman" w:hAnsi="Courier New" w:cs="Courier New"/>
          <w:bCs/>
          <w:color w:val="008000"/>
          <w:sz w:val="18"/>
          <w:szCs w:val="18"/>
          <w:lang w:eastAsia="et-EE"/>
        </w:rPr>
        <w:br/>
      </w:r>
      <w:r w:rsidRPr="00502691">
        <w:rPr>
          <w:rStyle w:val="code"/>
        </w:rPr>
        <w:t xml:space="preserve">  &lt;li&gt;</w:t>
      </w:r>
      <w:r w:rsidRPr="00502691">
        <w:rPr>
          <w:rStyle w:val="Content"/>
        </w:rPr>
        <w:t>b. riigi- ja linnajuhtimise lihtsustamine ning läbipaistvamaks muutmine</w:t>
      </w:r>
      <w:r w:rsidRPr="00502691">
        <w:rPr>
          <w:rStyle w:val="code"/>
        </w:rPr>
        <w:t>&lt;/li&gt;</w:t>
      </w:r>
      <w:r w:rsidRPr="00135A02">
        <w:rPr>
          <w:rFonts w:ascii="Courier New" w:eastAsia="Times New Roman" w:hAnsi="Courier New" w:cs="Courier New"/>
          <w:bCs/>
          <w:color w:val="A6A6A6" w:themeColor="background1" w:themeShade="A6"/>
          <w:sz w:val="16"/>
          <w:szCs w:val="16"/>
          <w:lang w:eastAsia="et-EE"/>
        </w:rPr>
        <w:br/>
      </w:r>
      <w:r w:rsidRPr="00502691">
        <w:rPr>
          <w:rStyle w:val="code"/>
        </w:rPr>
        <w:t>&lt;/ul&gt;</w:t>
      </w:r>
      <w:r w:rsidRPr="00502691">
        <w:rPr>
          <w:rStyle w:val="code"/>
        </w:rPr>
        <w:br/>
        <w:t>&lt;p&gt;</w:t>
      </w:r>
      <w:r w:rsidRPr="00135A02">
        <w:rPr>
          <w:rFonts w:ascii="Courier New" w:eastAsia="Times New Roman" w:hAnsi="Courier New" w:cs="Courier New"/>
          <w:bCs/>
          <w:color w:val="A6A6A6" w:themeColor="background1" w:themeShade="A6"/>
          <w:sz w:val="16"/>
          <w:szCs w:val="16"/>
          <w:lang w:eastAsia="et-EE"/>
        </w:rPr>
        <w:br/>
      </w:r>
      <w:r w:rsidRPr="00502691">
        <w:rPr>
          <w:rStyle w:val="Content"/>
        </w:rPr>
        <w:t xml:space="preserve">Maailmamajanduse positiivses toetuses oli aasta väga hea. Müügitulu kasvas üle 50%, </w:t>
      </w:r>
      <w:r>
        <w:rPr>
          <w:rStyle w:val="Content"/>
        </w:rPr>
        <w:t>kõige rohkem</w:t>
      </w:r>
      <w:r w:rsidRPr="00502691">
        <w:rPr>
          <w:rStyle w:val="Content"/>
        </w:rPr>
        <w:t xml:space="preserve"> telekomisektoris</w:t>
      </w:r>
      <w:r>
        <w:rPr>
          <w:rStyle w:val="Content"/>
        </w:rPr>
        <w:t xml:space="preserve"> ja väljaspool Euroopa Liitu</w:t>
      </w:r>
      <w:r w:rsidRPr="00502691">
        <w:rPr>
          <w:rStyle w:val="Content"/>
        </w:rPr>
        <w:t xml:space="preserve">. </w:t>
      </w:r>
      <w:r>
        <w:rPr>
          <w:rStyle w:val="Content"/>
        </w:rPr>
        <w:t xml:space="preserve">Piirkonniti jaotus käive: </w:t>
      </w:r>
      <w:r w:rsidRPr="00502691">
        <w:rPr>
          <w:rStyle w:val="Content"/>
        </w:rPr>
        <w:t xml:space="preserve">1/3 Eesti, 1/3 muu Euroopa Liit, 1/3 muu maailm. </w:t>
      </w:r>
    </w:p>
    <w:p w14:paraId="39863A55" w14:textId="77777777" w:rsidR="004A7929" w:rsidRDefault="004A7929" w:rsidP="004A7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
        </w:rPr>
      </w:pPr>
      <w:r w:rsidRPr="00502691">
        <w:rPr>
          <w:rStyle w:val="code"/>
        </w:rPr>
        <w:t>&lt;/p&gt;</w:t>
      </w:r>
    </w:p>
    <w:p w14:paraId="6D78AF02" w14:textId="77777777" w:rsidR="004A7929" w:rsidRDefault="004A7929" w:rsidP="004A7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ntent"/>
        </w:rPr>
      </w:pPr>
      <w:r w:rsidRPr="00502691">
        <w:rPr>
          <w:rStyle w:val="code"/>
        </w:rPr>
        <w:t>&lt;p&gt;</w:t>
      </w:r>
      <w:r w:rsidRPr="00C102D9">
        <w:rPr>
          <w:rFonts w:ascii="Courier New" w:eastAsia="Times New Roman" w:hAnsi="Courier New" w:cs="Courier New"/>
          <w:bCs/>
          <w:color w:val="008000"/>
          <w:sz w:val="18"/>
          <w:szCs w:val="18"/>
          <w:lang w:eastAsia="et-EE"/>
        </w:rPr>
        <w:br/>
      </w:r>
      <w:r>
        <w:rPr>
          <w:rStyle w:val="Content"/>
        </w:rPr>
        <w:t xml:space="preserve">2017. </w:t>
      </w:r>
      <w:r w:rsidRPr="008C2999">
        <w:rPr>
          <w:rStyle w:val="Content"/>
        </w:rPr>
        <w:t xml:space="preserve">aastal </w:t>
      </w:r>
      <w:r>
        <w:rPr>
          <w:rStyle w:val="Content"/>
        </w:rPr>
        <w:t xml:space="preserve">oli </w:t>
      </w:r>
      <w:r w:rsidRPr="008C2999">
        <w:rPr>
          <w:rStyle w:val="Content"/>
        </w:rPr>
        <w:t xml:space="preserve">Reach-U </w:t>
      </w:r>
      <w:r>
        <w:rPr>
          <w:rStyle w:val="Content"/>
        </w:rPr>
        <w:t>tootearenduse maht 400 000 EUR, ehk 12</w:t>
      </w:r>
      <w:r w:rsidRPr="008C2999">
        <w:rPr>
          <w:rStyle w:val="Content"/>
        </w:rPr>
        <w:t>% käibest.</w:t>
      </w:r>
      <w:r>
        <w:rPr>
          <w:rStyle w:val="Content"/>
        </w:rPr>
        <w:t xml:space="preserve"> </w:t>
      </w:r>
      <w:r w:rsidRPr="00502691">
        <w:rPr>
          <w:rStyle w:val="Content"/>
        </w:rPr>
        <w:t xml:space="preserve">Kõik </w:t>
      </w:r>
      <w:r>
        <w:rPr>
          <w:rStyle w:val="Content"/>
        </w:rPr>
        <w:t>tootearenduse</w:t>
      </w:r>
      <w:r w:rsidRPr="00502691">
        <w:rPr>
          <w:rStyle w:val="Content"/>
        </w:rPr>
        <w:t xml:space="preserve"> ja turuhõive investeeringud kajastame perioodi kuludena.</w:t>
      </w:r>
    </w:p>
    <w:p w14:paraId="49DEE1A7" w14:textId="77777777" w:rsidR="004A7929" w:rsidRDefault="004A7929" w:rsidP="004A7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
        </w:rPr>
      </w:pPr>
      <w:r w:rsidRPr="00502691">
        <w:rPr>
          <w:rStyle w:val="code"/>
        </w:rPr>
        <w:t>&lt;/p&gt;</w:t>
      </w:r>
    </w:p>
    <w:p w14:paraId="06839C50" w14:textId="77777777" w:rsidR="004A7929" w:rsidRDefault="004A7929" w:rsidP="004A7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
        </w:rPr>
      </w:pPr>
      <w:r w:rsidRPr="00502691">
        <w:rPr>
          <w:rStyle w:val="code"/>
        </w:rPr>
        <w:t>&lt;p&gt;</w:t>
      </w:r>
      <w:r w:rsidRPr="00502691">
        <w:rPr>
          <w:rStyle w:val="code"/>
        </w:rPr>
        <w:br/>
      </w:r>
      <w:r w:rsidRPr="00502691">
        <w:rPr>
          <w:rStyle w:val="Content"/>
        </w:rPr>
        <w:t>2018. aasta</w:t>
      </w:r>
      <w:r>
        <w:rPr>
          <w:rStyle w:val="Content"/>
        </w:rPr>
        <w:t>l on</w:t>
      </w:r>
      <w:r w:rsidRPr="00502691">
        <w:rPr>
          <w:rStyle w:val="Content"/>
        </w:rPr>
        <w:t xml:space="preserve"> </w:t>
      </w:r>
      <w:r>
        <w:rPr>
          <w:rStyle w:val="Content"/>
        </w:rPr>
        <w:t>peamised investeeringuvaldkonnad</w:t>
      </w:r>
      <w:r w:rsidRPr="00502691">
        <w:rPr>
          <w:rStyle w:val="Content"/>
        </w:rPr>
        <w:t>:</w:t>
      </w:r>
      <w:r w:rsidRPr="00502691">
        <w:rPr>
          <w:rStyle w:val="Content"/>
        </w:rPr>
        <w:br/>
      </w:r>
      <w:r w:rsidRPr="00502691">
        <w:rPr>
          <w:rStyle w:val="code"/>
        </w:rPr>
        <w:t>&lt;/p&gt;</w:t>
      </w:r>
      <w:r w:rsidRPr="00502691">
        <w:rPr>
          <w:rStyle w:val="code"/>
        </w:rPr>
        <w:br/>
        <w:t>&lt;ul&gt;</w:t>
      </w:r>
      <w:r w:rsidRPr="00502691">
        <w:rPr>
          <w:rStyle w:val="code"/>
        </w:rPr>
        <w:br/>
        <w:t xml:space="preserve">  &lt;li&gt;</w:t>
      </w:r>
      <w:r w:rsidRPr="00502691">
        <w:rPr>
          <w:rStyle w:val="Content"/>
        </w:rPr>
        <w:t>a. telekomisektori andmete väärtustamine ning visualiseerimine</w:t>
      </w:r>
      <w:r w:rsidRPr="00502691">
        <w:rPr>
          <w:rStyle w:val="code"/>
        </w:rPr>
        <w:t>&lt;/li&gt;</w:t>
      </w:r>
      <w:r w:rsidRPr="00C102D9">
        <w:rPr>
          <w:rFonts w:ascii="Courier New" w:eastAsia="Times New Roman" w:hAnsi="Courier New" w:cs="Courier New"/>
          <w:bCs/>
          <w:color w:val="008000"/>
          <w:sz w:val="18"/>
          <w:szCs w:val="18"/>
          <w:lang w:eastAsia="et-EE"/>
        </w:rPr>
        <w:br/>
        <w:t xml:space="preserve">  </w:t>
      </w:r>
      <w:r w:rsidRPr="00502691">
        <w:rPr>
          <w:rStyle w:val="code"/>
        </w:rPr>
        <w:t>&lt;li&gt;</w:t>
      </w:r>
      <w:r w:rsidRPr="00502691">
        <w:rPr>
          <w:rStyle w:val="Content"/>
        </w:rPr>
        <w:t>b. teede infrastruktuuri automaatkaardistamise ning 3D mudelite loomine</w:t>
      </w:r>
      <w:r w:rsidRPr="00502691">
        <w:rPr>
          <w:rStyle w:val="code"/>
        </w:rPr>
        <w:t>&lt;/li&gt;</w:t>
      </w:r>
    </w:p>
    <w:p w14:paraId="021057F9" w14:textId="77777777" w:rsidR="004A7929" w:rsidRPr="00502691" w:rsidRDefault="004A7929" w:rsidP="004A7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
        </w:rPr>
      </w:pPr>
      <w:r w:rsidRPr="00C102D9">
        <w:rPr>
          <w:rFonts w:ascii="Courier New" w:eastAsia="Times New Roman" w:hAnsi="Courier New" w:cs="Courier New"/>
          <w:bCs/>
          <w:color w:val="008000"/>
          <w:sz w:val="18"/>
          <w:szCs w:val="18"/>
          <w:lang w:eastAsia="et-EE"/>
        </w:rPr>
        <w:t xml:space="preserve">  </w:t>
      </w:r>
      <w:r w:rsidRPr="00502691">
        <w:rPr>
          <w:rStyle w:val="code"/>
        </w:rPr>
        <w:t>&lt;li&gt;</w:t>
      </w:r>
      <w:r>
        <w:rPr>
          <w:rStyle w:val="Content"/>
        </w:rPr>
        <w:t>c</w:t>
      </w:r>
      <w:r w:rsidRPr="00502691">
        <w:rPr>
          <w:rStyle w:val="Content"/>
        </w:rPr>
        <w:t xml:space="preserve">. </w:t>
      </w:r>
      <w:r>
        <w:rPr>
          <w:rStyle w:val="Content"/>
        </w:rPr>
        <w:t>Aafrika ja Aasia turgudele sisenemine</w:t>
      </w:r>
      <w:r w:rsidRPr="00502691">
        <w:rPr>
          <w:rStyle w:val="code"/>
        </w:rPr>
        <w:t>&lt;/li&gt;</w:t>
      </w:r>
      <w:r w:rsidRPr="00135A02">
        <w:rPr>
          <w:rFonts w:ascii="Courier New" w:eastAsia="Times New Roman" w:hAnsi="Courier New" w:cs="Courier New"/>
          <w:bCs/>
          <w:color w:val="A6A6A6" w:themeColor="background1" w:themeShade="A6"/>
          <w:sz w:val="18"/>
          <w:szCs w:val="18"/>
          <w:lang w:eastAsia="et-EE"/>
        </w:rPr>
        <w:br/>
      </w:r>
      <w:r w:rsidRPr="00502691">
        <w:rPr>
          <w:rStyle w:val="code"/>
        </w:rPr>
        <w:t>&lt;/ul&gt;</w:t>
      </w:r>
      <w:r w:rsidRPr="00502691">
        <w:rPr>
          <w:rStyle w:val="code"/>
        </w:rPr>
        <w:br/>
        <w:t>&lt;p&gt;</w:t>
      </w:r>
      <w:r w:rsidRPr="00135A02">
        <w:rPr>
          <w:rFonts w:ascii="Courier New" w:eastAsia="Times New Roman" w:hAnsi="Courier New" w:cs="Courier New"/>
          <w:bCs/>
          <w:color w:val="A6A6A6" w:themeColor="background1" w:themeShade="A6"/>
          <w:sz w:val="18"/>
          <w:szCs w:val="18"/>
          <w:lang w:eastAsia="et-EE"/>
        </w:rPr>
        <w:br/>
      </w:r>
      <w:r w:rsidRPr="00502691">
        <w:rPr>
          <w:rStyle w:val="Content"/>
        </w:rPr>
        <w:t xml:space="preserve">Kuna </w:t>
      </w:r>
      <w:r>
        <w:rPr>
          <w:rStyle w:val="Content"/>
        </w:rPr>
        <w:t xml:space="preserve">37% </w:t>
      </w:r>
      <w:r w:rsidRPr="00502691">
        <w:rPr>
          <w:rStyle w:val="Content"/>
        </w:rPr>
        <w:t>Reach-U käibest laeku</w:t>
      </w:r>
      <w:r>
        <w:rPr>
          <w:rStyle w:val="Content"/>
        </w:rPr>
        <w:t>s</w:t>
      </w:r>
      <w:r w:rsidRPr="00502691">
        <w:rPr>
          <w:rStyle w:val="Content"/>
        </w:rPr>
        <w:t xml:space="preserve"> välisvaluutas, </w:t>
      </w:r>
      <w:r>
        <w:rPr>
          <w:rStyle w:val="Content"/>
        </w:rPr>
        <w:t xml:space="preserve">mõjutas </w:t>
      </w:r>
      <w:r w:rsidRPr="00502691">
        <w:rPr>
          <w:rStyle w:val="Content"/>
        </w:rPr>
        <w:t xml:space="preserve">valuutakursside kõikumine finantstulemust </w:t>
      </w:r>
      <w:r>
        <w:rPr>
          <w:rStyle w:val="Content"/>
        </w:rPr>
        <w:t>märgatavalt:</w:t>
      </w:r>
      <w:r w:rsidRPr="00502691">
        <w:rPr>
          <w:rStyle w:val="Content"/>
        </w:rPr>
        <w:t xml:space="preserve"> 2017. aastal </w:t>
      </w:r>
      <w:r>
        <w:rPr>
          <w:rStyle w:val="Content"/>
        </w:rPr>
        <w:t>oli kahju</w:t>
      </w:r>
      <w:r w:rsidRPr="00502691">
        <w:rPr>
          <w:rStyle w:val="Content"/>
        </w:rPr>
        <w:t xml:space="preserve"> kursimuudatustest </w:t>
      </w:r>
      <w:r>
        <w:rPr>
          <w:rStyle w:val="Content"/>
        </w:rPr>
        <w:t xml:space="preserve">33 981 </w:t>
      </w:r>
      <w:r w:rsidRPr="00502691">
        <w:rPr>
          <w:rStyle w:val="Content"/>
        </w:rPr>
        <w:t>EUR.</w:t>
      </w:r>
      <w:r w:rsidRPr="00502691">
        <w:rPr>
          <w:rStyle w:val="Content"/>
        </w:rPr>
        <w:br/>
      </w:r>
      <w:r w:rsidRPr="00502691">
        <w:rPr>
          <w:rStyle w:val="code"/>
        </w:rPr>
        <w:t>&lt;/p&gt;</w:t>
      </w:r>
    </w:p>
    <w:p w14:paraId="480B93B2" w14:textId="77777777" w:rsidR="004A7929" w:rsidRDefault="004A7929" w:rsidP="004A7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
        </w:rPr>
      </w:pPr>
      <w:r w:rsidRPr="00610EC2">
        <w:rPr>
          <w:rStyle w:val="code"/>
        </w:rPr>
        <w:br/>
      </w:r>
    </w:p>
    <w:p w14:paraId="7F2DDBE5" w14:textId="77777777" w:rsidR="004A7929" w:rsidRPr="00502691" w:rsidRDefault="004A7929" w:rsidP="004A7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
        </w:rPr>
      </w:pPr>
      <w:r w:rsidRPr="00502691">
        <w:rPr>
          <w:rStyle w:val="code"/>
        </w:rPr>
        <w:t>&lt;!</w:t>
      </w:r>
      <w:r>
        <w:rPr>
          <w:rStyle w:val="code"/>
        </w:rPr>
        <w:t xml:space="preserve">-- </w:t>
      </w:r>
      <w:r>
        <w:rPr>
          <w:rStyle w:val="Content"/>
        </w:rPr>
        <w:t>Suur tänu vahva aasta eest meie headele klientidele!</w:t>
      </w:r>
      <w:r>
        <w:rPr>
          <w:rStyle w:val="code"/>
        </w:rPr>
        <w:t xml:space="preserve"> </w:t>
      </w:r>
      <w:r w:rsidRPr="008E1EFE">
        <w:rPr>
          <w:rStyle w:val="code"/>
        </w:rPr>
        <w:t>--&gt;</w:t>
      </w:r>
      <w:r w:rsidRPr="00C102D9">
        <w:rPr>
          <w:rFonts w:ascii="Courier New" w:eastAsia="Times New Roman" w:hAnsi="Courier New" w:cs="Courier New"/>
          <w:bCs/>
          <w:color w:val="008000"/>
          <w:sz w:val="16"/>
          <w:szCs w:val="16"/>
          <w:lang w:eastAsia="et-EE"/>
        </w:rPr>
        <w:br/>
      </w:r>
      <w:r w:rsidRPr="00502691">
        <w:rPr>
          <w:rStyle w:val="code"/>
        </w:rPr>
        <w:t>&lt;p class="slidetext friends"&gt;</w:t>
      </w:r>
      <w:r w:rsidRPr="00135A02">
        <w:rPr>
          <w:rFonts w:ascii="Courier New" w:eastAsia="Times New Roman" w:hAnsi="Courier New" w:cs="Courier New"/>
          <w:bCs/>
          <w:color w:val="A6A6A6" w:themeColor="background1" w:themeShade="A6"/>
          <w:sz w:val="16"/>
          <w:szCs w:val="16"/>
          <w:lang w:eastAsia="et-EE"/>
        </w:rPr>
        <w:br/>
      </w:r>
      <w:r w:rsidRPr="00502691">
        <w:rPr>
          <w:rStyle w:val="code"/>
        </w:rPr>
        <w:t xml:space="preserve"> &lt;span&gt;</w:t>
      </w:r>
      <w:r>
        <w:rPr>
          <w:rStyle w:val="Content"/>
        </w:rPr>
        <w:t>Kliendid ja p</w:t>
      </w:r>
      <w:r w:rsidRPr="00502691">
        <w:rPr>
          <w:rStyle w:val="Content"/>
        </w:rPr>
        <w:t>artnerid:</w:t>
      </w:r>
      <w:r w:rsidRPr="00502691">
        <w:rPr>
          <w:rStyle w:val="code"/>
        </w:rPr>
        <w:t>&lt;/span&gt; &lt;span&gt;</w:t>
      </w:r>
      <w:r w:rsidRPr="00433109">
        <w:rPr>
          <w:rStyle w:val="Content"/>
        </w:rPr>
        <w:t xml:space="preserve"> </w:t>
      </w:r>
      <w:r w:rsidRPr="002F476A">
        <w:rPr>
          <w:rStyle w:val="Content"/>
        </w:rPr>
        <w:t xml:space="preserve">Aare(EE), Abdulwahab(KE), Aleksandr(UA), Amar(CA), Andreas(SE), Andres(EE), Andres(EE), Andres(EE), Ankit(CA), Auli(FI), Ave(EE), Baizhang(JP), Carl-Johan(SE), Chinmaya(CA), Chris(JP), Danilo(EE), Doris(EE), Eamonn(JP), Edison(JP), Eglit(EE), Eleanor(LC), Elina(EE), Eng. Keno(KE), Enn(EE), Erki(EE), Erkki(EE), Evelin(EE), Evely(EE), Felipe(CL), Fiorenzo(CA), Franciscoabel(MX), Gerttu(EE), Hamza(CA), Hannes(EE), Haseeb(SA), Husnu(TR), Imran(AE), Indrek(EE), Indrek(EE), Indrek(EE), Jaan(EE), Jaanus(EE), Jaanus(EE), Jan(CZ), Jan(CZ), Jana(EE), Janno(EE), Janno(EE), Jefferson(CA), Jeroen(SE), Jia(SE), Jihad(AE), Jindrich(CZ), Johan(BE), Joosep(EE), Josh(CA), Jürgen(EE), Juri(EE), Jüri(EE), </w:t>
      </w:r>
      <w:r w:rsidRPr="002F476A">
        <w:rPr>
          <w:rStyle w:val="Content"/>
        </w:rPr>
        <w:lastRenderedPageBreak/>
        <w:t>Jussi(FI), Kaiko(EE), Kaisi(EE), Kätlin(EE), Konsta(FI), Kristjan(EE), Kristjan(EE), Kristjan(EE), Kristjan(EE), Kristjan(EE), Kristo(EE), Lauri(EE), Lauri(EE), Liia(EE), Liilia(EE), Liina(EE), Luis(MX), Maarja(EE), Maarja(EE), Maie(EE), Mailis(EE), Manke(SE), Marge(EE), Margus(EE), Marius(EE), Mark (JP), Markku(FI), Martin(EE), Martin(EE), Martina(EE), Matis(EE), Mats(EE), Matt(CA), Mattias(SE), Mehis(EE), Meshack(KE), Michael(SE), Mihkel(EE), Mihkel(EE), Mikael(FI), Mikk(EE), Mikk(EE), Momoko(JP), Moonika(EE), Mukesh(CA), Naeem(SA), Nauby(CA), Olena(CA), Omar(CA), Õnne(EE), Ove(EE), Petr(CZ), Priit(EE), Priit(EE), Priit(EE), Priit(EE), Rado(SK), Rain(EE), Rain(EE), Rando-Juku(EE), Rein(EE), Richard(CA), Robin(KE), Roland(FI), Roman(EE), Romet(EE), Rustam(UA), Sahar(CA), Svetlana(EE), Swagat(JP), Tambet(EE), Tanel(EE), Tanel(EE), Tarvo(EE), Taufiq(KE), Thomas(SE), Tom(KE), Tomas(SE), Tõnis(EE), Tony(JP), Toomas(EE), Triin(EE), Tuomo(FI), Tuuli(EE), Ugur(TR), Umer(AE), Urmas(EE), Väino(EE), Valdis(LV), Valdo(EE), Viljar(EE), Vladimir(SK), Vladimir(UA), William(JP), Yuriy(UA), Zaur(FI)</w:t>
      </w:r>
      <w:r w:rsidRPr="00502691">
        <w:rPr>
          <w:rStyle w:val="code"/>
        </w:rPr>
        <w:t>&lt;/span&gt;</w:t>
      </w:r>
      <w:r w:rsidRPr="00502691">
        <w:rPr>
          <w:rStyle w:val="code"/>
        </w:rPr>
        <w:br/>
        <w:t>&lt;/p&gt;</w:t>
      </w:r>
    </w:p>
    <w:p w14:paraId="1D59D4EF" w14:textId="77777777" w:rsidR="004A7929" w:rsidRPr="00502691" w:rsidRDefault="004A7929" w:rsidP="004A7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
        </w:rPr>
      </w:pPr>
    </w:p>
    <w:p w14:paraId="1A4A884D" w14:textId="77777777" w:rsidR="004A7929" w:rsidRPr="00135A02" w:rsidRDefault="004A7929" w:rsidP="004A7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t-EE"/>
        </w:rPr>
      </w:pPr>
      <w:r w:rsidRPr="00502691">
        <w:rPr>
          <w:rStyle w:val="code"/>
        </w:rPr>
        <w:t>&lt;!</w:t>
      </w:r>
      <w:r>
        <w:rPr>
          <w:rStyle w:val="code"/>
        </w:rPr>
        <w:t xml:space="preserve">-- </w:t>
      </w:r>
      <w:r>
        <w:rPr>
          <w:rStyle w:val="Content"/>
        </w:rPr>
        <w:t>Reach-U keskmine täiskohale taandatud töötajate arv oli 44. Meeskonda kuulusid 2017. aastal 66 inimest (nime taga hetkel käimasolev tööaasta ja 2017. aasta auhinnad)</w:t>
      </w:r>
      <w:r w:rsidRPr="00135A02">
        <w:rPr>
          <w:rFonts w:ascii="Courier New" w:eastAsia="Times New Roman" w:hAnsi="Courier New" w:cs="Courier New"/>
          <w:b/>
          <w:bCs/>
          <w:color w:val="008000"/>
          <w:sz w:val="20"/>
          <w:szCs w:val="20"/>
          <w:lang w:eastAsia="et-EE"/>
        </w:rPr>
        <w:t xml:space="preserve"> </w:t>
      </w:r>
      <w:r w:rsidRPr="00502691">
        <w:rPr>
          <w:rStyle w:val="code"/>
        </w:rPr>
        <w:t>--&gt;</w:t>
      </w:r>
      <w:r w:rsidRPr="00502691">
        <w:rPr>
          <w:rStyle w:val="code"/>
        </w:rPr>
        <w:br/>
        <w:t>&lt;p class="slidetext heroes"&gt;</w:t>
      </w:r>
      <w:r w:rsidRPr="00502691">
        <w:rPr>
          <w:rStyle w:val="code"/>
        </w:rPr>
        <w:br/>
        <w:t>&lt;span&gt;</w:t>
      </w:r>
      <w:r w:rsidRPr="00502691">
        <w:rPr>
          <w:rStyle w:val="Content"/>
        </w:rPr>
        <w:t>Tegijad:</w:t>
      </w:r>
      <w:r w:rsidRPr="00502691">
        <w:rPr>
          <w:rStyle w:val="code"/>
        </w:rPr>
        <w:t>&lt;/span&gt; &lt;span&gt;</w:t>
      </w:r>
      <w:r w:rsidRPr="003A37DD">
        <w:rPr>
          <w:rStyle w:val="Content"/>
        </w:rPr>
        <w:t>Aadi(1), Aire(12), Aivar(26), Aleksandr(7), Alisa(1), Ando(18), Andra(14), Andres(1), Dario(2), Elar(10), Elis(9), Gaspar(11), Gert(2), Halliki(1), Hanna(16), Helen(1), Henry(10), Indrek(11), Ingrid(5), Ivar(11), Ivo(2), Jane(3), Janno(3), Jens-Konrad(1), Jevgeni(7), Joosep(7), Juan(7), Kadri(2), Kalev(1), Kälver(3), Kaspar(1), Kasper(11), Katerina(4), Kätlin(5), Katre(7), Katrin(20), Ken(2), Kuido(2), LauriA(6), LauriK(9), Leelo(4), Leino(14), Liis(5), MadisK(1), MadisK(6), Maiga(1), Marek(1), Margus(1), Maris(2), Märit(1</w:t>
      </w:r>
      <w:r>
        <w:rPr>
          <w:rStyle w:val="Content"/>
        </w:rPr>
        <w:t>, Ruler, Rubik</w:t>
      </w:r>
      <w:r w:rsidRPr="003A37DD">
        <w:rPr>
          <w:rStyle w:val="Content"/>
        </w:rPr>
        <w:t>), Markus(17), Mart(24), Marta(2), MartinM(2), MartinV(3), Mati(24), Mattias(7), Meelis(1), Oliver(2), Piret(6), Rait(3</w:t>
      </w:r>
      <w:r>
        <w:rPr>
          <w:rStyle w:val="Content"/>
        </w:rPr>
        <w:t>, Ruler nominee</w:t>
      </w:r>
      <w:r w:rsidRPr="003A37DD">
        <w:rPr>
          <w:rStyle w:val="Content"/>
        </w:rPr>
        <w:t>), Rauni(7), Saari(1), SanderS(1</w:t>
      </w:r>
      <w:r>
        <w:rPr>
          <w:rStyle w:val="Content"/>
        </w:rPr>
        <w:t>, Rubik</w:t>
      </w:r>
      <w:r w:rsidRPr="003A37DD">
        <w:rPr>
          <w:rStyle w:val="Content"/>
        </w:rPr>
        <w:t>), SanderT(2</w:t>
      </w:r>
      <w:r>
        <w:rPr>
          <w:rStyle w:val="Content"/>
        </w:rPr>
        <w:t>, Ruler nominee</w:t>
      </w:r>
      <w:r w:rsidRPr="003A37DD">
        <w:rPr>
          <w:rStyle w:val="Content"/>
        </w:rPr>
        <w:t>), SanderV(1), Simona(1), Siret(20), SteveM(6), SteveP(11</w:t>
      </w:r>
      <w:r>
        <w:rPr>
          <w:rStyle w:val="Content"/>
        </w:rPr>
        <w:t>, Ruler</w:t>
      </w:r>
      <w:r w:rsidRPr="003A37DD">
        <w:rPr>
          <w:rStyle w:val="Content"/>
        </w:rPr>
        <w:t>), Sven(12), TaaviD(2), TaaviP(2), TaaviV(10), Taisi(1), TanelJ(2), TanelK(2), Teet(30), Timo(1), Toivo(13</w:t>
      </w:r>
      <w:r>
        <w:rPr>
          <w:rStyle w:val="Content"/>
        </w:rPr>
        <w:t>, Ruler nominee</w:t>
      </w:r>
      <w:r w:rsidRPr="003A37DD">
        <w:rPr>
          <w:rStyle w:val="Content"/>
        </w:rPr>
        <w:t>), Tõnis(6), Tõnu(1), ToomasA(4), ToomasK(2), Ülari(1), Ülo(6)</w:t>
      </w:r>
      <w:r w:rsidRPr="00502691">
        <w:rPr>
          <w:rStyle w:val="code"/>
        </w:rPr>
        <w:t>&lt;/span&gt;</w:t>
      </w:r>
      <w:r w:rsidRPr="00C102D9">
        <w:rPr>
          <w:rFonts w:ascii="Courier New" w:eastAsia="Times New Roman" w:hAnsi="Courier New" w:cs="Courier New"/>
          <w:bCs/>
          <w:color w:val="008000"/>
          <w:sz w:val="16"/>
          <w:szCs w:val="16"/>
          <w:lang w:eastAsia="et-EE"/>
        </w:rPr>
        <w:br/>
      </w:r>
      <w:r w:rsidRPr="00502691">
        <w:rPr>
          <w:rStyle w:val="code"/>
        </w:rPr>
        <w:t>&lt;/p&gt;</w:t>
      </w:r>
      <w:r w:rsidRPr="00502691">
        <w:rPr>
          <w:rStyle w:val="code"/>
        </w:rPr>
        <w:br/>
        <w:t>`;</w:t>
      </w:r>
    </w:p>
    <w:p w14:paraId="385BC3A5" w14:textId="77777777" w:rsidR="004A7929" w:rsidRDefault="004A7929" w:rsidP="004A7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Cs/>
          <w:color w:val="000080"/>
          <w:sz w:val="16"/>
          <w:szCs w:val="16"/>
        </w:rPr>
      </w:pPr>
    </w:p>
    <w:p w14:paraId="336D6A55" w14:textId="77777777" w:rsidR="004A7929" w:rsidRDefault="004A7929" w:rsidP="004A7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Cs/>
          <w:color w:val="000080"/>
          <w:sz w:val="16"/>
          <w:szCs w:val="16"/>
        </w:rPr>
      </w:pPr>
    </w:p>
    <w:p w14:paraId="07950D1C" w14:textId="77777777" w:rsidR="004A7929" w:rsidRPr="00502691" w:rsidRDefault="004A7929" w:rsidP="004A7929">
      <w:pPr>
        <w:pStyle w:val="HTMLPreformatted"/>
        <w:shd w:val="clear" w:color="auto" w:fill="FFFFFF"/>
        <w:rPr>
          <w:rStyle w:val="code"/>
        </w:rPr>
      </w:pPr>
      <w:r w:rsidRPr="00502691">
        <w:rPr>
          <w:rStyle w:val="code"/>
        </w:rPr>
        <w:t>const style = `</w:t>
      </w:r>
      <w:r w:rsidRPr="00502691">
        <w:rPr>
          <w:rStyle w:val="code"/>
        </w:rPr>
        <w:br/>
        <w:t xml:space="preserve">  &lt;style&gt;</w:t>
      </w:r>
      <w:r w:rsidRPr="00502691">
        <w:rPr>
          <w:rStyle w:val="code"/>
        </w:rPr>
        <w:br/>
        <w:t xml:space="preserve">    body {margin: 0 auto 100px auto; max-width: 1024px; font-family: Open Sans, Helvetica, Arial, sans-serif; font-size: 14px; font-weight:lighter; line-height: 20px; overflow-x: hidden}</w:t>
      </w:r>
      <w:r w:rsidRPr="00502691">
        <w:rPr>
          <w:rStyle w:val="code"/>
        </w:rPr>
        <w:br/>
        <w:t xml:space="preserve">    h1 {margin: 0 0 20px 0; padding: 20px; color: rgb(255, 255, 255); background: rgb(246, 89, 18) url("http://www.reach-u.com/uploads/6/1/8/4/61840011/1443454382.png") no-repeat right 10px; font-weight:lighter;}</w:t>
      </w:r>
      <w:r w:rsidRPr="00502691">
        <w:rPr>
          <w:rStyle w:val="code"/>
        </w:rPr>
        <w:br/>
        <w:t xml:space="preserve">    @media all and (max-width: 600px) {h1{padding-top: 60px; background-position: -5px 10px;}}</w:t>
      </w:r>
      <w:r w:rsidRPr="00502691">
        <w:rPr>
          <w:rStyle w:val="code"/>
        </w:rPr>
        <w:br/>
        <w:t xml:space="preserve">    p {margin: 0; padding: 10px 20px;}</w:t>
      </w:r>
      <w:r w:rsidRPr="00502691">
        <w:rPr>
          <w:rStyle w:val="code"/>
        </w:rPr>
        <w:br/>
        <w:t xml:space="preserve">    ul {list-style: none; margin: 0; padding: 0 40px 20px 40px;}</w:t>
      </w:r>
      <w:r w:rsidRPr="00502691">
        <w:rPr>
          <w:rStyle w:val="code"/>
        </w:rPr>
        <w:br/>
        <w:t xml:space="preserve">    .salesgrowth {display: inline-block; width: 40px; color: rgb(246, 89, 18); text-align: center;}</w:t>
      </w:r>
      <w:r w:rsidRPr="00502691">
        <w:rPr>
          <w:rStyle w:val="code"/>
        </w:rPr>
        <w:br/>
        <w:t xml:space="preserve">    h1, p, ul {opacity: 0;}</w:t>
      </w:r>
      <w:r w:rsidRPr="00502691">
        <w:rPr>
          <w:rStyle w:val="code"/>
        </w:rPr>
        <w:br/>
        <w:t xml:space="preserve">    h1, p, ul, .salesgrowth {transition: all 0.2s linear 0s;}</w:t>
      </w:r>
      <w:r w:rsidRPr="00502691">
        <w:rPr>
          <w:rStyle w:val="code"/>
        </w:rPr>
        <w:br/>
        <w:t xml:space="preserve">    .slidetext {position: fixed; left: 0; right: 0; padding: 0; height: 30px; line-height: 30px; font-size: 12px; font-style: italic; white-space: nowrap; background: #eee; color: #333; border-top: solid 1px #aaa;}</w:t>
      </w:r>
      <w:r w:rsidRPr="00502691">
        <w:rPr>
          <w:rStyle w:val="code"/>
        </w:rPr>
        <w:br/>
        <w:t xml:space="preserve">    .slidetext span {display: block; position: absolute; box-sizing: border-box; top: 0; left: 0;}</w:t>
      </w:r>
      <w:r w:rsidRPr="00502691">
        <w:rPr>
          <w:rStyle w:val="code"/>
        </w:rPr>
        <w:br/>
        <w:t xml:space="preserve">    .slidetext sub {margin-right: 5px;}</w:t>
      </w:r>
      <w:r w:rsidRPr="00502691">
        <w:rPr>
          <w:rStyle w:val="code"/>
        </w:rPr>
        <w:br/>
        <w:t xml:space="preserve">    .slidetext span:nth-child(1) {top: -1px; width: 90px; padding: 0 0 0 20px; background: inherit; border: inherit; font-weight: bold; z-index: 2}</w:t>
      </w:r>
      <w:r w:rsidRPr="00502691">
        <w:rPr>
          <w:rStyle w:val="code"/>
        </w:rPr>
        <w:br/>
      </w:r>
      <w:r w:rsidRPr="00502691">
        <w:rPr>
          <w:rStyle w:val="code"/>
        </w:rPr>
        <w:lastRenderedPageBreak/>
        <w:t xml:space="preserve">    .slidetext span:nth-child(2) {transform: translateX(3000px)}</w:t>
      </w:r>
      <w:r w:rsidRPr="00502691">
        <w:rPr>
          <w:rStyle w:val="code"/>
        </w:rPr>
        <w:br/>
        <w:t xml:space="preserve">    .slidetext.friends {bottom: 30px;}</w:t>
      </w:r>
      <w:r w:rsidRPr="00502691">
        <w:rPr>
          <w:rStyle w:val="code"/>
        </w:rPr>
        <w:br/>
        <w:t xml:space="preserve">    .slidetext.heroes {bottom: 0;}</w:t>
      </w:r>
      <w:r w:rsidRPr="00502691">
        <w:rPr>
          <w:rStyle w:val="code"/>
        </w:rPr>
        <w:br/>
        <w:t xml:space="preserve">  &lt;/style&gt;`;</w:t>
      </w:r>
    </w:p>
    <w:p w14:paraId="7C24908F" w14:textId="77777777" w:rsidR="004A7929" w:rsidRPr="00502691" w:rsidRDefault="004A7929" w:rsidP="004A7929">
      <w:pPr>
        <w:pStyle w:val="HTMLPreformatted"/>
        <w:shd w:val="clear" w:color="auto" w:fill="FFFFFF"/>
        <w:rPr>
          <w:rStyle w:val="code"/>
        </w:rPr>
      </w:pPr>
      <w:r w:rsidRPr="00502691">
        <w:rPr>
          <w:rStyle w:val="code"/>
        </w:rPr>
        <w:br/>
        <w:t xml:space="preserve">  body.innerHTML = text;</w:t>
      </w:r>
      <w:r w:rsidRPr="00502691">
        <w:rPr>
          <w:rStyle w:val="code"/>
        </w:rPr>
        <w:br/>
        <w:t xml:space="preserve">  head.innerHTML = style;</w:t>
      </w:r>
      <w:r w:rsidRPr="00502691">
        <w:rPr>
          <w:rStyle w:val="code"/>
        </w:rPr>
        <w:br/>
        <w:t xml:space="preserve">  head.innerHTML += `&lt;title&gt;${$("h1").innerText}&lt;/title&gt;`;</w:t>
      </w:r>
      <w:r w:rsidRPr="00502691">
        <w:rPr>
          <w:rStyle w:val="code"/>
        </w:rPr>
        <w:br/>
        <w:t xml:space="preserve">  body.childNodes.forEach((el, idx) =&gt; el.style &amp;&amp; setTimeout(() =&gt; el.style.opacity = "1", idx * 100));</w:t>
      </w:r>
      <w:r w:rsidRPr="00502691">
        <w:rPr>
          <w:rStyle w:val="code"/>
        </w:rPr>
        <w:br/>
        <w:t xml:space="preserve">  const slide = (el, speed = 60) =&gt; {</w:t>
      </w:r>
      <w:r w:rsidRPr="00502691">
        <w:rPr>
          <w:rStyle w:val="code"/>
        </w:rPr>
        <w:br/>
        <w:t xml:space="preserve">    el.innerHTML = el.innerHTML.replace(/(\s?\()([\w\s,&amp;;+]+)(\),?)/g, "&lt;sub&gt;$2&lt;/sub&gt;");</w:t>
      </w:r>
      <w:r w:rsidRPr="00502691">
        <w:rPr>
          <w:rStyle w:val="code"/>
        </w:rPr>
        <w:br/>
        <w:t xml:space="preserve">    const {style} = el, from = window.innerWidth, to = -el.offsetWidth, duration = (from - to) / speed;</w:t>
      </w:r>
      <w:r w:rsidRPr="00502691">
        <w:rPr>
          <w:rStyle w:val="code"/>
        </w:rPr>
        <w:br/>
        <w:t xml:space="preserve">    const start = () =&gt; {setTimeout(() =&gt; {style.transition = `transform ${duration}s linear 0s`; style.transform = `translateX(${to}px)`;}, 500);};</w:t>
      </w:r>
      <w:r w:rsidRPr="00502691">
        <w:rPr>
          <w:rStyle w:val="code"/>
        </w:rPr>
        <w:br/>
        <w:t xml:space="preserve">    const reset = () =&gt; {style.transition = "none"; style.transform = `translateX(${from}px)`; start();};</w:t>
      </w:r>
      <w:r w:rsidRPr="00502691">
        <w:rPr>
          <w:rStyle w:val="code"/>
        </w:rPr>
        <w:br/>
        <w:t xml:space="preserve">    el.addEventListener("transitionend", reset);</w:t>
      </w:r>
      <w:r w:rsidRPr="00502691">
        <w:rPr>
          <w:rStyle w:val="code"/>
        </w:rPr>
        <w:br/>
        <w:t xml:space="preserve">    reset();</w:t>
      </w:r>
      <w:r w:rsidRPr="00502691">
        <w:rPr>
          <w:rStyle w:val="code"/>
        </w:rPr>
        <w:br/>
        <w:t xml:space="preserve">  };</w:t>
      </w:r>
      <w:r w:rsidRPr="00502691">
        <w:rPr>
          <w:rStyle w:val="code"/>
        </w:rPr>
        <w:br/>
        <w:t xml:space="preserve">  setTimeout(() =&gt; slide($(".slidetext.friends span:nth-child(2)"), 60), 2000);</w:t>
      </w:r>
      <w:r w:rsidRPr="00502691">
        <w:rPr>
          <w:rStyle w:val="code"/>
        </w:rPr>
        <w:br/>
        <w:t xml:space="preserve">  setTimeout(() =&gt; slide($(".slidetext.heroes span:nth-child(2)"), 60), 2000);</w:t>
      </w:r>
      <w:r w:rsidRPr="00502691">
        <w:rPr>
          <w:rStyle w:val="code"/>
        </w:rPr>
        <w:br/>
        <w:t xml:space="preserve">  setTimeout(() =&gt; $(".salesgrowth").style.transform = "scale(1.5)", 2500);</w:t>
      </w:r>
      <w:r w:rsidRPr="00502691">
        <w:rPr>
          <w:rStyle w:val="code"/>
        </w:rPr>
        <w:br/>
        <w:t>}());</w:t>
      </w:r>
    </w:p>
    <w:p w14:paraId="0292BE07" w14:textId="77777777" w:rsidR="00015162" w:rsidRPr="004A7929" w:rsidRDefault="00015162" w:rsidP="004A7929">
      <w:bookmarkStart w:id="1" w:name="_GoBack"/>
      <w:bookmarkEnd w:id="0"/>
      <w:bookmarkEnd w:id="1"/>
    </w:p>
    <w:sectPr w:rsidR="00015162" w:rsidRPr="004A7929" w:rsidSect="00610EC2">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0002A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Courier New">
    <w:panose1 w:val="02070309020205020404"/>
    <w:charset w:val="BA"/>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EFC"/>
    <w:rsid w:val="00015162"/>
    <w:rsid w:val="000162CD"/>
    <w:rsid w:val="00026999"/>
    <w:rsid w:val="00066508"/>
    <w:rsid w:val="00071AA8"/>
    <w:rsid w:val="000C555A"/>
    <w:rsid w:val="00106200"/>
    <w:rsid w:val="00135A02"/>
    <w:rsid w:val="00154E97"/>
    <w:rsid w:val="00223831"/>
    <w:rsid w:val="00234957"/>
    <w:rsid w:val="002A3482"/>
    <w:rsid w:val="002F476A"/>
    <w:rsid w:val="003C061D"/>
    <w:rsid w:val="003D0EFC"/>
    <w:rsid w:val="00433109"/>
    <w:rsid w:val="00475B9D"/>
    <w:rsid w:val="004A35EE"/>
    <w:rsid w:val="004A7929"/>
    <w:rsid w:val="004B1BA6"/>
    <w:rsid w:val="004F1846"/>
    <w:rsid w:val="00502691"/>
    <w:rsid w:val="00505A0C"/>
    <w:rsid w:val="00542FAF"/>
    <w:rsid w:val="00575247"/>
    <w:rsid w:val="005D5E3C"/>
    <w:rsid w:val="00642C00"/>
    <w:rsid w:val="007028A0"/>
    <w:rsid w:val="00747B58"/>
    <w:rsid w:val="00762809"/>
    <w:rsid w:val="0078293F"/>
    <w:rsid w:val="0082796D"/>
    <w:rsid w:val="00881027"/>
    <w:rsid w:val="0088112B"/>
    <w:rsid w:val="008E1EFE"/>
    <w:rsid w:val="00965A81"/>
    <w:rsid w:val="009B5511"/>
    <w:rsid w:val="00AA77B2"/>
    <w:rsid w:val="00AC2E3B"/>
    <w:rsid w:val="00AD60BE"/>
    <w:rsid w:val="00AF75A4"/>
    <w:rsid w:val="00B5113F"/>
    <w:rsid w:val="00BB151B"/>
    <w:rsid w:val="00BC6AF1"/>
    <w:rsid w:val="00C102D9"/>
    <w:rsid w:val="00C5226A"/>
    <w:rsid w:val="00D0699C"/>
    <w:rsid w:val="00D06CC5"/>
    <w:rsid w:val="00D701B1"/>
    <w:rsid w:val="00DA5B4C"/>
    <w:rsid w:val="00DC5810"/>
    <w:rsid w:val="00E3458B"/>
    <w:rsid w:val="00E46ECF"/>
    <w:rsid w:val="00E47CFD"/>
    <w:rsid w:val="00ED6970"/>
    <w:rsid w:val="00FF78AC"/>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2CCD8"/>
  <w15:chartTrackingRefBased/>
  <w15:docId w15:val="{486224B7-708B-4AEC-B5A3-77D0108BC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2E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E3B"/>
    <w:rPr>
      <w:rFonts w:asciiTheme="majorHAnsi" w:eastAsiaTheme="majorEastAsia" w:hAnsiTheme="majorHAnsi" w:cstheme="majorBidi"/>
      <w:spacing w:val="-10"/>
      <w:kern w:val="28"/>
      <w:sz w:val="56"/>
      <w:szCs w:val="56"/>
    </w:rPr>
  </w:style>
  <w:style w:type="character" w:customStyle="1" w:styleId="code">
    <w:name w:val="code"/>
    <w:uiPriority w:val="1"/>
    <w:rsid w:val="008E1EFE"/>
    <w:rPr>
      <w:rFonts w:ascii="Courier New" w:hAnsi="Courier New" w:cs="Courier New"/>
      <w:b w:val="0"/>
      <w:i w:val="0"/>
      <w:color w:val="BFBFBF" w:themeColor="background1" w:themeShade="BF"/>
      <w:sz w:val="20"/>
      <w:szCs w:val="20"/>
    </w:rPr>
  </w:style>
  <w:style w:type="character" w:customStyle="1" w:styleId="Content">
    <w:name w:val="Content"/>
    <w:basedOn w:val="DefaultParagraphFont"/>
    <w:uiPriority w:val="1"/>
    <w:rsid w:val="008E1EFE"/>
    <w:rPr>
      <w:rFonts w:ascii="Courier New" w:hAnsi="Courier New" w:cs="Courier New"/>
      <w:b w:val="0"/>
      <w:i w:val="0"/>
      <w:color w:val="000000" w:themeColor="text1"/>
      <w:sz w:val="20"/>
      <w:szCs w:val="20"/>
    </w:rPr>
  </w:style>
  <w:style w:type="paragraph" w:styleId="HTMLPreformatted">
    <w:name w:val="HTML Preformatted"/>
    <w:basedOn w:val="Normal"/>
    <w:link w:val="HTMLPreformattedChar"/>
    <w:uiPriority w:val="99"/>
    <w:unhideWhenUsed/>
    <w:rsid w:val="00C10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t-EE"/>
    </w:rPr>
  </w:style>
  <w:style w:type="character" w:customStyle="1" w:styleId="HTMLPreformattedChar">
    <w:name w:val="HTML Preformatted Char"/>
    <w:basedOn w:val="DefaultParagraphFont"/>
    <w:link w:val="HTMLPreformatted"/>
    <w:uiPriority w:val="99"/>
    <w:rsid w:val="00C102D9"/>
    <w:rPr>
      <w:rFonts w:ascii="Courier New" w:eastAsia="Times New Roman" w:hAnsi="Courier New" w:cs="Courier New"/>
      <w:sz w:val="20"/>
      <w:szCs w:val="20"/>
      <w:lang w:eastAsia="et-E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75050">
      <w:bodyDiv w:val="1"/>
      <w:marLeft w:val="0"/>
      <w:marRight w:val="0"/>
      <w:marTop w:val="0"/>
      <w:marBottom w:val="0"/>
      <w:divBdr>
        <w:top w:val="none" w:sz="0" w:space="0" w:color="auto"/>
        <w:left w:val="none" w:sz="0" w:space="0" w:color="auto"/>
        <w:bottom w:val="none" w:sz="0" w:space="0" w:color="auto"/>
        <w:right w:val="none" w:sz="0" w:space="0" w:color="auto"/>
      </w:divBdr>
    </w:div>
    <w:div w:id="158085862">
      <w:bodyDiv w:val="1"/>
      <w:marLeft w:val="0"/>
      <w:marRight w:val="0"/>
      <w:marTop w:val="0"/>
      <w:marBottom w:val="0"/>
      <w:divBdr>
        <w:top w:val="none" w:sz="0" w:space="0" w:color="auto"/>
        <w:left w:val="none" w:sz="0" w:space="0" w:color="auto"/>
        <w:bottom w:val="none" w:sz="0" w:space="0" w:color="auto"/>
        <w:right w:val="none" w:sz="0" w:space="0" w:color="auto"/>
      </w:divBdr>
    </w:div>
    <w:div w:id="205724132">
      <w:bodyDiv w:val="1"/>
      <w:marLeft w:val="0"/>
      <w:marRight w:val="0"/>
      <w:marTop w:val="0"/>
      <w:marBottom w:val="0"/>
      <w:divBdr>
        <w:top w:val="none" w:sz="0" w:space="0" w:color="auto"/>
        <w:left w:val="none" w:sz="0" w:space="0" w:color="auto"/>
        <w:bottom w:val="none" w:sz="0" w:space="0" w:color="auto"/>
        <w:right w:val="none" w:sz="0" w:space="0" w:color="auto"/>
      </w:divBdr>
    </w:div>
    <w:div w:id="723141425">
      <w:bodyDiv w:val="1"/>
      <w:marLeft w:val="0"/>
      <w:marRight w:val="0"/>
      <w:marTop w:val="0"/>
      <w:marBottom w:val="0"/>
      <w:divBdr>
        <w:top w:val="none" w:sz="0" w:space="0" w:color="auto"/>
        <w:left w:val="none" w:sz="0" w:space="0" w:color="auto"/>
        <w:bottom w:val="none" w:sz="0" w:space="0" w:color="auto"/>
        <w:right w:val="none" w:sz="0" w:space="0" w:color="auto"/>
      </w:divBdr>
    </w:div>
    <w:div w:id="782918528">
      <w:bodyDiv w:val="1"/>
      <w:marLeft w:val="0"/>
      <w:marRight w:val="0"/>
      <w:marTop w:val="0"/>
      <w:marBottom w:val="0"/>
      <w:divBdr>
        <w:top w:val="none" w:sz="0" w:space="0" w:color="auto"/>
        <w:left w:val="none" w:sz="0" w:space="0" w:color="auto"/>
        <w:bottom w:val="none" w:sz="0" w:space="0" w:color="auto"/>
        <w:right w:val="none" w:sz="0" w:space="0" w:color="auto"/>
      </w:divBdr>
    </w:div>
    <w:div w:id="993410449">
      <w:bodyDiv w:val="1"/>
      <w:marLeft w:val="0"/>
      <w:marRight w:val="0"/>
      <w:marTop w:val="0"/>
      <w:marBottom w:val="0"/>
      <w:divBdr>
        <w:top w:val="none" w:sz="0" w:space="0" w:color="auto"/>
        <w:left w:val="none" w:sz="0" w:space="0" w:color="auto"/>
        <w:bottom w:val="none" w:sz="0" w:space="0" w:color="auto"/>
        <w:right w:val="none" w:sz="0" w:space="0" w:color="auto"/>
      </w:divBdr>
    </w:div>
    <w:div w:id="1014183617">
      <w:bodyDiv w:val="1"/>
      <w:marLeft w:val="0"/>
      <w:marRight w:val="0"/>
      <w:marTop w:val="0"/>
      <w:marBottom w:val="0"/>
      <w:divBdr>
        <w:top w:val="none" w:sz="0" w:space="0" w:color="auto"/>
        <w:left w:val="none" w:sz="0" w:space="0" w:color="auto"/>
        <w:bottom w:val="none" w:sz="0" w:space="0" w:color="auto"/>
        <w:right w:val="none" w:sz="0" w:space="0" w:color="auto"/>
      </w:divBdr>
    </w:div>
    <w:div w:id="1081488799">
      <w:bodyDiv w:val="1"/>
      <w:marLeft w:val="0"/>
      <w:marRight w:val="0"/>
      <w:marTop w:val="0"/>
      <w:marBottom w:val="0"/>
      <w:divBdr>
        <w:top w:val="none" w:sz="0" w:space="0" w:color="auto"/>
        <w:left w:val="none" w:sz="0" w:space="0" w:color="auto"/>
        <w:bottom w:val="none" w:sz="0" w:space="0" w:color="auto"/>
        <w:right w:val="none" w:sz="0" w:space="0" w:color="auto"/>
      </w:divBdr>
    </w:div>
    <w:div w:id="1185554603">
      <w:bodyDiv w:val="1"/>
      <w:marLeft w:val="0"/>
      <w:marRight w:val="0"/>
      <w:marTop w:val="0"/>
      <w:marBottom w:val="0"/>
      <w:divBdr>
        <w:top w:val="none" w:sz="0" w:space="0" w:color="auto"/>
        <w:left w:val="none" w:sz="0" w:space="0" w:color="auto"/>
        <w:bottom w:val="none" w:sz="0" w:space="0" w:color="auto"/>
        <w:right w:val="none" w:sz="0" w:space="0" w:color="auto"/>
      </w:divBdr>
    </w:div>
    <w:div w:id="1235163206">
      <w:bodyDiv w:val="1"/>
      <w:marLeft w:val="0"/>
      <w:marRight w:val="0"/>
      <w:marTop w:val="0"/>
      <w:marBottom w:val="0"/>
      <w:divBdr>
        <w:top w:val="none" w:sz="0" w:space="0" w:color="auto"/>
        <w:left w:val="none" w:sz="0" w:space="0" w:color="auto"/>
        <w:bottom w:val="none" w:sz="0" w:space="0" w:color="auto"/>
        <w:right w:val="none" w:sz="0" w:space="0" w:color="auto"/>
      </w:divBdr>
    </w:div>
    <w:div w:id="1572499756">
      <w:bodyDiv w:val="1"/>
      <w:marLeft w:val="0"/>
      <w:marRight w:val="0"/>
      <w:marTop w:val="0"/>
      <w:marBottom w:val="0"/>
      <w:divBdr>
        <w:top w:val="none" w:sz="0" w:space="0" w:color="auto"/>
        <w:left w:val="none" w:sz="0" w:space="0" w:color="auto"/>
        <w:bottom w:val="none" w:sz="0" w:space="0" w:color="auto"/>
        <w:right w:val="none" w:sz="0" w:space="0" w:color="auto"/>
      </w:divBdr>
    </w:div>
    <w:div w:id="1613711038">
      <w:bodyDiv w:val="1"/>
      <w:marLeft w:val="0"/>
      <w:marRight w:val="0"/>
      <w:marTop w:val="0"/>
      <w:marBottom w:val="0"/>
      <w:divBdr>
        <w:top w:val="none" w:sz="0" w:space="0" w:color="auto"/>
        <w:left w:val="none" w:sz="0" w:space="0" w:color="auto"/>
        <w:bottom w:val="none" w:sz="0" w:space="0" w:color="auto"/>
        <w:right w:val="none" w:sz="0" w:space="0" w:color="auto"/>
      </w:divBdr>
    </w:div>
    <w:div w:id="1639457460">
      <w:bodyDiv w:val="1"/>
      <w:marLeft w:val="0"/>
      <w:marRight w:val="0"/>
      <w:marTop w:val="0"/>
      <w:marBottom w:val="0"/>
      <w:divBdr>
        <w:top w:val="none" w:sz="0" w:space="0" w:color="auto"/>
        <w:left w:val="none" w:sz="0" w:space="0" w:color="auto"/>
        <w:bottom w:val="none" w:sz="0" w:space="0" w:color="auto"/>
        <w:right w:val="none" w:sz="0" w:space="0" w:color="auto"/>
      </w:divBdr>
    </w:div>
    <w:div w:id="1765612764">
      <w:bodyDiv w:val="1"/>
      <w:marLeft w:val="0"/>
      <w:marRight w:val="0"/>
      <w:marTop w:val="0"/>
      <w:marBottom w:val="0"/>
      <w:divBdr>
        <w:top w:val="none" w:sz="0" w:space="0" w:color="auto"/>
        <w:left w:val="none" w:sz="0" w:space="0" w:color="auto"/>
        <w:bottom w:val="none" w:sz="0" w:space="0" w:color="auto"/>
        <w:right w:val="none" w:sz="0" w:space="0" w:color="auto"/>
      </w:divBdr>
    </w:div>
    <w:div w:id="1809588371">
      <w:bodyDiv w:val="1"/>
      <w:marLeft w:val="0"/>
      <w:marRight w:val="0"/>
      <w:marTop w:val="0"/>
      <w:marBottom w:val="0"/>
      <w:divBdr>
        <w:top w:val="none" w:sz="0" w:space="0" w:color="auto"/>
        <w:left w:val="none" w:sz="0" w:space="0" w:color="auto"/>
        <w:bottom w:val="none" w:sz="0" w:space="0" w:color="auto"/>
        <w:right w:val="none" w:sz="0" w:space="0" w:color="auto"/>
      </w:divBdr>
    </w:div>
    <w:div w:id="1879002043">
      <w:bodyDiv w:val="1"/>
      <w:marLeft w:val="0"/>
      <w:marRight w:val="0"/>
      <w:marTop w:val="0"/>
      <w:marBottom w:val="0"/>
      <w:divBdr>
        <w:top w:val="none" w:sz="0" w:space="0" w:color="auto"/>
        <w:left w:val="none" w:sz="0" w:space="0" w:color="auto"/>
        <w:bottom w:val="none" w:sz="0" w:space="0" w:color="auto"/>
        <w:right w:val="none" w:sz="0" w:space="0" w:color="auto"/>
      </w:divBdr>
    </w:div>
    <w:div w:id="2102990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1092</Words>
  <Characters>6337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Jevgeni Virves</dc:creator>
  <cp:keywords/>
  <dc:description/>
  <cp:lastModifiedBy>Jevgeni Virves</cp:lastModifiedBy>
  <cp:revision>19</cp:revision>
  <dcterms:created xsi:type="dcterms:W3CDTF">2018-06-14T12:11:00Z</dcterms:created>
  <dcterms:modified xsi:type="dcterms:W3CDTF">2018-06-19T13:08:00Z</dcterms:modified>
</cp:coreProperties>
</file>