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74B0" w14:textId="3A6246E6" w:rsidR="00000000" w:rsidRDefault="00D16AD8" w:rsidP="00F6727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Azure </w:t>
      </w:r>
      <w:r w:rsidR="00F67279">
        <w:rPr>
          <w:lang w:val="en-US"/>
        </w:rPr>
        <w:t>Networking</w:t>
      </w:r>
    </w:p>
    <w:p w14:paraId="2DBCE47B" w14:textId="77777777" w:rsidR="00F67279" w:rsidRDefault="00F67279" w:rsidP="00F67279">
      <w:pPr>
        <w:rPr>
          <w:lang w:val="en-US"/>
        </w:rPr>
      </w:pPr>
    </w:p>
    <w:p w14:paraId="3353ECC4" w14:textId="08B59DAF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Classless Inter-Domain Routing</w:t>
      </w:r>
    </w:p>
    <w:p w14:paraId="0E9D7B47" w14:textId="79B8E33E" w:rsid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 xml:space="preserve">CIDR is a method for </w:t>
      </w:r>
      <w:r w:rsidRPr="00233D1D">
        <w:rPr>
          <w:rFonts w:ascii="Century Gothic" w:hAnsi="Century Gothic"/>
        </w:rPr>
        <w:t>allocating and managing IP addresses efficiently.</w:t>
      </w:r>
    </w:p>
    <w:p w14:paraId="5C5F0EDB" w14:textId="70C46B51" w:rsidR="00233D1D" w:rsidRDefault="00233D1D" w:rsidP="00F67279">
      <w:pPr>
        <w:rPr>
          <w:rFonts w:ascii="Century Gothic" w:hAnsi="Century Gothic"/>
          <w:u w:val="single"/>
        </w:rPr>
      </w:pPr>
      <w:r w:rsidRPr="00233D1D">
        <w:rPr>
          <w:rFonts w:ascii="Century Gothic" w:hAnsi="Century Gothic"/>
          <w:u w:val="single"/>
        </w:rPr>
        <w:t>CIDR Notation</w:t>
      </w:r>
    </w:p>
    <w:p w14:paraId="103CB169" w14:textId="7D58BEA3" w:rsidR="00233D1D" w:rsidRDefault="00233D1D" w:rsidP="00F67279">
      <w:pPr>
        <w:rPr>
          <w:rFonts w:ascii="Century Gothic" w:hAnsi="Century Gothic"/>
        </w:rPr>
      </w:pPr>
      <w:r w:rsidRPr="00233D1D">
        <w:rPr>
          <w:rFonts w:ascii="Century Gothic" w:hAnsi="Century Gothic"/>
        </w:rPr>
        <w:t>IP address / Subnet mask</w:t>
      </w:r>
    </w:p>
    <w:p w14:paraId="322CC29D" w14:textId="1E84B3EA" w:rsidR="00233D1D" w:rsidRPr="000663A9" w:rsidRDefault="00233D1D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192.168.1.10</w:t>
      </w:r>
      <w:r w:rsidRPr="000663A9">
        <w:rPr>
          <w:rFonts w:ascii="Century Gothic" w:hAnsi="Century Gothic"/>
        </w:rPr>
        <w:t>/24</w:t>
      </w:r>
    </w:p>
    <w:p w14:paraId="323BE701" w14:textId="1BA52302" w:rsidR="00F67279" w:rsidRPr="000663A9" w:rsidRDefault="00F67279" w:rsidP="00F67279">
      <w:pPr>
        <w:rPr>
          <w:rFonts w:ascii="Century Gothic" w:hAnsi="Century Gothic"/>
          <w:b/>
          <w:bCs/>
          <w:u w:val="single"/>
        </w:rPr>
      </w:pPr>
      <w:r w:rsidRPr="000663A9">
        <w:rPr>
          <w:rFonts w:ascii="Century Gothic" w:hAnsi="Century Gothic"/>
          <w:b/>
          <w:bCs/>
          <w:u w:val="single"/>
        </w:rPr>
        <w:t>Subnet Mask</w:t>
      </w:r>
    </w:p>
    <w:p w14:paraId="0F362852" w14:textId="77777777" w:rsidR="000663A9" w:rsidRDefault="000663A9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The process of dividing a network into smaller network sections is called </w:t>
      </w:r>
      <w:r w:rsidRPr="000663A9">
        <w:rPr>
          <w:rFonts w:ascii="Century Gothic" w:hAnsi="Century Gothic"/>
          <w:b/>
          <w:bCs/>
        </w:rPr>
        <w:t>subnetting</w:t>
      </w:r>
      <w:r w:rsidRPr="000663A9">
        <w:rPr>
          <w:rFonts w:ascii="Century Gothic" w:hAnsi="Century Gothic"/>
        </w:rPr>
        <w:t>.</w:t>
      </w:r>
    </w:p>
    <w:p w14:paraId="43B40C9A" w14:textId="5626A69D" w:rsidR="000663A9" w:rsidRDefault="000663A9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0663A9">
        <w:rPr>
          <w:rFonts w:ascii="Century Gothic" w:hAnsi="Century Gothic"/>
        </w:rPr>
        <w:t>ach address space is divided into a network portion and a host portion. </w:t>
      </w:r>
    </w:p>
    <w:p w14:paraId="20E953A4" w14:textId="02C7BD41" w:rsidR="00F67279" w:rsidRP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>A subnet mask determines which part of an IP address is network and which part is host.</w:t>
      </w:r>
      <w:r w:rsidR="000663A9">
        <w:rPr>
          <w:rFonts w:ascii="Century Gothic" w:hAnsi="Century Gothic"/>
        </w:rPr>
        <w:t xml:space="preserve"> </w:t>
      </w:r>
    </w:p>
    <w:p w14:paraId="0F4F8038" w14:textId="604C3E8A" w:rsidR="000663A9" w:rsidRPr="00DF4BE1" w:rsidRDefault="00F67279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CIDR /24 means the first 24 bits are for the network, and the last 8 bits are for hosts.</w:t>
      </w:r>
    </w:p>
    <w:p w14:paraId="318BCF02" w14:textId="47EDC847" w:rsid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For the address 192.168.0.15, the 192.168.0 portion describes the network and the 15 describes the host.</w:t>
      </w:r>
    </w:p>
    <w:p w14:paraId="2E789F4F" w14:textId="71CD14E3" w:rsidR="00DF4BE1" w:rsidRP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  <w:highlight w:val="yellow"/>
        </w:rPr>
        <w:t xml:space="preserve">Number of IP Addresses = 2 </w:t>
      </w:r>
      <w:proofErr w:type="gramStart"/>
      <w:r w:rsidRPr="00DF4BE1">
        <w:rPr>
          <w:rFonts w:ascii="Century Gothic" w:hAnsi="Century Gothic"/>
          <w:b/>
          <w:bCs/>
          <w:highlight w:val="yellow"/>
        </w:rPr>
        <w:t>^(</w:t>
      </w:r>
      <w:proofErr w:type="gramEnd"/>
      <w:r w:rsidRPr="00DF4BE1">
        <w:rPr>
          <w:rFonts w:ascii="Century Gothic" w:hAnsi="Century Gothic"/>
          <w:b/>
          <w:bCs/>
          <w:highlight w:val="yellow"/>
        </w:rPr>
        <w:t>Number of Host Bits)</w:t>
      </w:r>
    </w:p>
    <w:p w14:paraId="4BAC53A1" w14:textId="16F7C28F" w:rsidR="000663A9" w:rsidRDefault="000663A9" w:rsidP="00F67279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78C618D" wp14:editId="403045EF">
            <wp:extent cx="5149850" cy="3994150"/>
            <wp:effectExtent l="0" t="0" r="0" b="6350"/>
            <wp:docPr id="16822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497" w14:textId="1AFEF996" w:rsidR="0036540D" w:rsidRDefault="0036540D" w:rsidP="00F6727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lastRenderedPageBreak/>
        <w:t>Public and Private IP</w:t>
      </w:r>
    </w:p>
    <w:p w14:paraId="16E9C9E2" w14:textId="77777777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 xml:space="preserve">Public networks like the Internet communicate by using public IP addresses. </w:t>
      </w:r>
    </w:p>
    <w:p w14:paraId="67576E22" w14:textId="6B46D1C1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>Private networks like your Azure Virtual Network use private IP addresses, which aren't routable on public networks</w:t>
      </w:r>
    </w:p>
    <w:p w14:paraId="74A9A4DD" w14:textId="690082C7" w:rsidR="0036540D" w:rsidRPr="0036540D" w:rsidRDefault="0036540D" w:rsidP="00F67279">
      <w:pPr>
        <w:rPr>
          <w:rFonts w:ascii="Century Gothic" w:hAnsi="Century Gothic"/>
          <w:b/>
          <w:bCs/>
          <w:u w:val="single"/>
        </w:rPr>
      </w:pPr>
      <w:r w:rsidRPr="0036540D">
        <w:rPr>
          <w:rFonts w:ascii="Century Gothic" w:hAnsi="Century Gothic"/>
          <w:b/>
          <w:bCs/>
          <w:u w:val="single"/>
        </w:rPr>
        <w:t>Dynamic and Static</w:t>
      </w:r>
    </w:p>
    <w:p w14:paraId="6407BEC1" w14:textId="459CE9B6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Dynamic - A</w:t>
      </w:r>
      <w:r w:rsidRPr="0036540D">
        <w:rPr>
          <w:rFonts w:ascii="Century Gothic" w:hAnsi="Century Gothic"/>
        </w:rPr>
        <w:t>n assigned address that can change over the lifespan of the Azure resource</w:t>
      </w:r>
    </w:p>
    <w:p w14:paraId="551D2458" w14:textId="7C052265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Static - A</w:t>
      </w:r>
      <w:r w:rsidRPr="0036540D">
        <w:rPr>
          <w:rFonts w:ascii="Century Gothic" w:hAnsi="Century Gothic"/>
        </w:rPr>
        <w:t>n assigned address that doesn't change over the lifespan of the Azure resource</w:t>
      </w:r>
    </w:p>
    <w:p w14:paraId="28140045" w14:textId="6388F260" w:rsidR="0036540D" w:rsidRDefault="000A33B0" w:rsidP="00F67279">
      <w:pPr>
        <w:rPr>
          <w:rFonts w:ascii="Century Gothic" w:hAnsi="Century Gothic"/>
          <w:b/>
          <w:bCs/>
          <w:u w:val="single"/>
        </w:rPr>
      </w:pPr>
      <w:r w:rsidRPr="000A33B0">
        <w:rPr>
          <w:rFonts w:ascii="Century Gothic" w:hAnsi="Century Gothic"/>
          <w:b/>
          <w:bCs/>
          <w:u w:val="single"/>
        </w:rPr>
        <w:t>Network</w:t>
      </w:r>
      <w:r>
        <w:rPr>
          <w:rFonts w:ascii="Century Gothic" w:hAnsi="Century Gothic"/>
          <w:b/>
          <w:bCs/>
          <w:u w:val="single"/>
        </w:rPr>
        <w:t>ing Components</w:t>
      </w:r>
    </w:p>
    <w:p w14:paraId="7041DFD3" w14:textId="4A8CD3A1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Interface</w:t>
      </w:r>
    </w:p>
    <w:p w14:paraId="5FC3BECB" w14:textId="342E083A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Security Group</w:t>
      </w:r>
    </w:p>
    <w:p w14:paraId="0F911192" w14:textId="24CA68AF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IP Address</w:t>
      </w:r>
    </w:p>
    <w:p w14:paraId="2C088362" w14:textId="4F73563F" w:rsid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DNS Servers</w:t>
      </w:r>
    </w:p>
    <w:p w14:paraId="7722F533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6E01C960" w14:textId="55976CB9" w:rsidR="000A33B0" w:rsidRP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2D32D0FF" wp14:editId="11888DAC">
            <wp:extent cx="4883401" cy="3867349"/>
            <wp:effectExtent l="0" t="0" r="0" b="0"/>
            <wp:docPr id="19259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F47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7E98C577" w14:textId="099C1F82" w:rsidR="000A33B0" w:rsidRP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Interface </w:t>
      </w:r>
      <w:r w:rsidRPr="000A33B0">
        <w:rPr>
          <w:rFonts w:ascii="Century Gothic" w:hAnsi="Century Gothic"/>
          <w:u w:val="single"/>
        </w:rPr>
        <w:t>(NIC)</w:t>
      </w:r>
    </w:p>
    <w:p w14:paraId="5972F8E3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0A33B0">
        <w:rPr>
          <w:rFonts w:ascii="Century Gothic" w:hAnsi="Century Gothic"/>
        </w:rPr>
        <w:t xml:space="preserve">onnects a VM to a </w:t>
      </w:r>
      <w:proofErr w:type="spellStart"/>
      <w:r w:rsidRPr="000A33B0">
        <w:rPr>
          <w:rFonts w:ascii="Century Gothic" w:hAnsi="Century Gothic"/>
        </w:rPr>
        <w:t>VNet</w:t>
      </w:r>
      <w:proofErr w:type="spellEnd"/>
      <w:r w:rsidRPr="000A33B0">
        <w:rPr>
          <w:rFonts w:ascii="Century Gothic" w:hAnsi="Century Gothic"/>
        </w:rPr>
        <w:t xml:space="preserve">. </w:t>
      </w:r>
    </w:p>
    <w:p w14:paraId="4D7232B8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0A33B0">
        <w:rPr>
          <w:rFonts w:ascii="Century Gothic" w:hAnsi="Century Gothic"/>
        </w:rPr>
        <w:t xml:space="preserve">gateway that allows a VM to communicate with other resources in a network. </w:t>
      </w:r>
    </w:p>
    <w:p w14:paraId="64F796D0" w14:textId="05659C78" w:rsidR="000A33B0" w:rsidRDefault="000A33B0" w:rsidP="00E5155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 xml:space="preserve">Manages </w:t>
      </w:r>
      <w:r w:rsidRPr="000A33B0">
        <w:rPr>
          <w:rFonts w:ascii="Century Gothic" w:hAnsi="Century Gothic"/>
        </w:rPr>
        <w:t xml:space="preserve">the flow of data to and from a </w:t>
      </w:r>
      <w:r w:rsidRPr="000A33B0">
        <w:rPr>
          <w:rFonts w:ascii="Century Gothic" w:hAnsi="Century Gothic"/>
        </w:rPr>
        <w:t>VM</w:t>
      </w:r>
    </w:p>
    <w:p w14:paraId="2CB67178" w14:textId="39870D6E" w:rsidR="000A33B0" w:rsidRDefault="000A33B0" w:rsidP="00E5155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i/>
          <w:iCs/>
          <w:u w:val="single"/>
        </w:rPr>
      </w:pPr>
      <w:r w:rsidRPr="000A33B0">
        <w:rPr>
          <w:rFonts w:ascii="Century Gothic" w:hAnsi="Century Gothic"/>
        </w:rPr>
        <w:lastRenderedPageBreak/>
        <w:t>Each Network Interface is assigned one or more IP configurations</w:t>
      </w:r>
      <w:r>
        <w:rPr>
          <w:rFonts w:ascii="Century Gothic" w:hAnsi="Century Gothic"/>
        </w:rPr>
        <w:t xml:space="preserve"> which </w:t>
      </w:r>
      <w:r w:rsidRPr="000A33B0">
        <w:rPr>
          <w:rFonts w:ascii="Century Gothic" w:hAnsi="Century Gothic"/>
        </w:rPr>
        <w:t xml:space="preserve">include </w:t>
      </w:r>
      <w:r w:rsidRPr="000A33B0">
        <w:rPr>
          <w:rFonts w:ascii="Century Gothic" w:hAnsi="Century Gothic"/>
          <w:b/>
          <w:bCs/>
          <w:i/>
          <w:iCs/>
          <w:u w:val="single"/>
        </w:rPr>
        <w:t>private IP addresses, associated public IP addresses (if required), and network security group (NSG) settings.</w:t>
      </w:r>
    </w:p>
    <w:p w14:paraId="17AD27EE" w14:textId="77777777" w:rsidR="000A33B0" w:rsidRDefault="000A33B0" w:rsidP="000A33B0">
      <w:pPr>
        <w:spacing w:after="0"/>
        <w:rPr>
          <w:rFonts w:ascii="Century Gothic" w:hAnsi="Century Gothic"/>
          <w:b/>
          <w:bCs/>
          <w:i/>
          <w:iCs/>
          <w:u w:val="single"/>
        </w:rPr>
      </w:pPr>
    </w:p>
    <w:p w14:paraId="56CCED68" w14:textId="7A8D19A2" w:rsid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121D4A00" wp14:editId="08AC9614">
            <wp:extent cx="4292821" cy="2806844"/>
            <wp:effectExtent l="0" t="0" r="0" b="0"/>
            <wp:docPr id="671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0F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2A028A03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36A52841" w14:textId="6EBED51C" w:rsid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Security Group (NSG)</w:t>
      </w:r>
    </w:p>
    <w:p w14:paraId="722C76FC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06AD1ED9" w14:textId="52D3359D" w:rsidR="000A33B0" w:rsidRPr="000A33B0" w:rsidRDefault="000A33B0" w:rsidP="000A33B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0A33B0">
        <w:rPr>
          <w:rFonts w:ascii="Century Gothic" w:hAnsi="Century Gothic"/>
        </w:rPr>
        <w:t>ct</w:t>
      </w:r>
      <w:r>
        <w:rPr>
          <w:rFonts w:ascii="Century Gothic" w:hAnsi="Century Gothic"/>
        </w:rPr>
        <w:t>s</w:t>
      </w:r>
      <w:r w:rsidRPr="000A33B0">
        <w:rPr>
          <w:rFonts w:ascii="Century Gothic" w:hAnsi="Century Gothic"/>
        </w:rPr>
        <w:t xml:space="preserve"> as virtual firewalls, controlling inbound and outbound traffic to a Network Interface. </w:t>
      </w:r>
    </w:p>
    <w:p w14:paraId="1334E31F" w14:textId="61134398" w:rsidR="0036540D" w:rsidRDefault="0036540D" w:rsidP="00F67279">
      <w:pPr>
        <w:rPr>
          <w:rFonts w:ascii="Century Gothic" w:hAnsi="Century Gothic"/>
        </w:rPr>
      </w:pPr>
    </w:p>
    <w:p w14:paraId="30885196" w14:textId="638A9C06" w:rsidR="000A33B0" w:rsidRDefault="000A33B0" w:rsidP="00F67279">
      <w:pPr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579073CF" wp14:editId="5BB7C009">
            <wp:extent cx="4273770" cy="1797142"/>
            <wp:effectExtent l="0" t="0" r="0" b="0"/>
            <wp:docPr id="16501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57" w14:textId="09772164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Pr="000A33B0">
        <w:rPr>
          <w:rFonts w:ascii="Century Gothic" w:hAnsi="Century Gothic"/>
        </w:rPr>
        <w:t>efine inbound and outbound traffic rules.</w:t>
      </w:r>
    </w:p>
    <w:p w14:paraId="0F556DE8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Filter traffic based on the source, destination, and protocol.</w:t>
      </w:r>
    </w:p>
    <w:p w14:paraId="5B6614F4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Work with route tables to ensure that traffic is directed as intended.</w:t>
      </w:r>
    </w:p>
    <w:p w14:paraId="0DD34AC0" w14:textId="77777777" w:rsidR="00EB26C9" w:rsidRDefault="00EB26C9" w:rsidP="00EB26C9">
      <w:pPr>
        <w:rPr>
          <w:rFonts w:ascii="Century Gothic" w:hAnsi="Century Gothic"/>
          <w:b/>
          <w:bCs/>
        </w:rPr>
      </w:pPr>
    </w:p>
    <w:p w14:paraId="324CD318" w14:textId="3017D7BC" w:rsidR="00EB26C9" w:rsidRDefault="00EB26C9" w:rsidP="00EB26C9">
      <w:pPr>
        <w:rPr>
          <w:rFonts w:ascii="Century Gothic" w:hAnsi="Century Gothic"/>
        </w:rPr>
      </w:pPr>
      <w:r w:rsidRPr="00EB26C9">
        <w:rPr>
          <w:rFonts w:ascii="Century Gothic" w:hAnsi="Century Gothic"/>
          <w:u w:val="single"/>
        </w:rPr>
        <w:t xml:space="preserve">Domain Name System (DNS) </w:t>
      </w:r>
      <w:r w:rsidRPr="00EB26C9">
        <w:rPr>
          <w:rFonts w:ascii="Century Gothic" w:hAnsi="Century Gothic"/>
          <w:u w:val="single"/>
        </w:rPr>
        <w:t>Servers</w:t>
      </w:r>
    </w:p>
    <w:p w14:paraId="2D51C28F" w14:textId="77777777" w:rsidR="00D16AD8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E</w:t>
      </w:r>
      <w:r w:rsidRPr="00D16AD8">
        <w:rPr>
          <w:rFonts w:ascii="Century Gothic" w:hAnsi="Century Gothic"/>
        </w:rPr>
        <w:t>ssential for translating human-readable domain names into IP addresses.</w:t>
      </w:r>
    </w:p>
    <w:p w14:paraId="4ECB1A29" w14:textId="5127F9A6" w:rsidR="00D16AD8" w:rsidRPr="00585CBB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Configuring DNS servers for a Network Interface ensures that it can seamlessly communicate with resources both within and outside the Azure environment.</w:t>
      </w:r>
    </w:p>
    <w:p w14:paraId="133E7441" w14:textId="467FADEB" w:rsidR="00585CBB" w:rsidRDefault="00585CBB" w:rsidP="00F67279">
      <w:pPr>
        <w:rPr>
          <w:rFonts w:ascii="Century Gothic" w:hAnsi="Century Gothic"/>
          <w:b/>
          <w:bCs/>
          <w:u w:val="single"/>
        </w:rPr>
      </w:pPr>
      <w:proofErr w:type="spellStart"/>
      <w:r w:rsidRPr="00585CBB">
        <w:rPr>
          <w:rFonts w:ascii="Century Gothic" w:hAnsi="Century Gothic"/>
          <w:b/>
          <w:bCs/>
          <w:highlight w:val="yellow"/>
          <w:u w:val="single"/>
        </w:rPr>
        <w:lastRenderedPageBreak/>
        <w:t>AzCLI</w:t>
      </w:r>
      <w:proofErr w:type="spellEnd"/>
    </w:p>
    <w:p w14:paraId="3DB70B4F" w14:textId="05A12CC0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Create virtual network</w:t>
      </w:r>
    </w:p>
    <w:p w14:paraId="0F61A570" w14:textId="72918903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10.0.0.0/16 --subnet-name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myFrontendSubnet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--subnet-prefix 10.0.1.0/24</w:t>
      </w:r>
    </w:p>
    <w:p w14:paraId="69929011" w14:textId="66851A5C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 xml:space="preserve">Create </w:t>
      </w:r>
      <w:r>
        <w:rPr>
          <w:rFonts w:ascii="Century Gothic" w:hAnsi="Century Gothic"/>
          <w:b/>
          <w:bCs/>
          <w:u w:val="single"/>
        </w:rPr>
        <w:t>sub</w:t>
      </w:r>
      <w:r w:rsidRPr="00F67279">
        <w:rPr>
          <w:rFonts w:ascii="Century Gothic" w:hAnsi="Century Gothic"/>
          <w:b/>
          <w:bCs/>
          <w:u w:val="single"/>
        </w:rPr>
        <w:t xml:space="preserve"> network</w:t>
      </w:r>
    </w:p>
    <w:p w14:paraId="5AAD853D" w14:textId="429ED175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subnet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10.0.2.0/24</w:t>
      </w:r>
    </w:p>
    <w:p w14:paraId="137DDC6D" w14:textId="50C4A95B" w:rsidR="00F67279" w:rsidRDefault="00F67279" w:rsidP="00F67279">
      <w:pPr>
        <w:rPr>
          <w:rFonts w:ascii="Century Gothic" w:hAnsi="Century Gothic"/>
          <w:b/>
          <w:bCs/>
          <w:u w:val="single"/>
          <w:lang w:val="en-US"/>
        </w:rPr>
      </w:pPr>
      <w:r w:rsidRPr="00F67279">
        <w:rPr>
          <w:rFonts w:ascii="Century Gothic" w:hAnsi="Century Gothic"/>
          <w:b/>
          <w:bCs/>
          <w:u w:val="single"/>
          <w:lang w:val="en-US"/>
        </w:rPr>
        <w:t>Create NSG</w:t>
      </w:r>
    </w:p>
    <w:p w14:paraId="0AAD9560" w14:textId="6A11D909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nsg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myBackendNSG</w:t>
      </w:r>
      <w:proofErr w:type="spellEnd"/>
    </w:p>
    <w:p w14:paraId="6CEBE7D1" w14:textId="77777777" w:rsidR="00233D1D" w:rsidRDefault="00233D1D" w:rsidP="00F67279">
      <w:pPr>
        <w:rPr>
          <w:rFonts w:ascii="Century Gothic" w:hAnsi="Century Gothic"/>
          <w:i/>
          <w:iCs/>
          <w:lang w:val="en-US"/>
        </w:rPr>
      </w:pPr>
    </w:p>
    <w:p w14:paraId="13240EE1" w14:textId="77777777" w:rsidR="00233D1D" w:rsidRPr="00233D1D" w:rsidRDefault="00233D1D" w:rsidP="00F67279">
      <w:pPr>
        <w:rPr>
          <w:rFonts w:ascii="Century Gothic" w:hAnsi="Century Gothic"/>
          <w:lang w:val="en-US"/>
        </w:rPr>
      </w:pPr>
    </w:p>
    <w:sectPr w:rsidR="00233D1D" w:rsidRPr="0023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6710"/>
    <w:multiLevelType w:val="hybridMultilevel"/>
    <w:tmpl w:val="3AD4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4003"/>
    <w:multiLevelType w:val="multilevel"/>
    <w:tmpl w:val="D9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2DD2"/>
    <w:multiLevelType w:val="hybridMultilevel"/>
    <w:tmpl w:val="10D8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7286E"/>
    <w:multiLevelType w:val="hybridMultilevel"/>
    <w:tmpl w:val="7F66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0788"/>
    <w:multiLevelType w:val="multilevel"/>
    <w:tmpl w:val="4D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91141"/>
    <w:multiLevelType w:val="hybridMultilevel"/>
    <w:tmpl w:val="298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7147">
    <w:abstractNumId w:val="0"/>
  </w:num>
  <w:num w:numId="2" w16cid:durableId="128600047">
    <w:abstractNumId w:val="3"/>
  </w:num>
  <w:num w:numId="3" w16cid:durableId="1775860599">
    <w:abstractNumId w:val="1"/>
  </w:num>
  <w:num w:numId="4" w16cid:durableId="269048830">
    <w:abstractNumId w:val="4"/>
  </w:num>
  <w:num w:numId="5" w16cid:durableId="32268712">
    <w:abstractNumId w:val="2"/>
  </w:num>
  <w:num w:numId="6" w16cid:durableId="2135980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9"/>
    <w:rsid w:val="000663A9"/>
    <w:rsid w:val="000A33B0"/>
    <w:rsid w:val="00233D1D"/>
    <w:rsid w:val="002C4773"/>
    <w:rsid w:val="00323804"/>
    <w:rsid w:val="0036540D"/>
    <w:rsid w:val="00585CBB"/>
    <w:rsid w:val="0060698C"/>
    <w:rsid w:val="00B27CCB"/>
    <w:rsid w:val="00D16AD8"/>
    <w:rsid w:val="00D702A1"/>
    <w:rsid w:val="00DF4BE1"/>
    <w:rsid w:val="00EB26C9"/>
    <w:rsid w:val="00F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232"/>
  <w15:chartTrackingRefBased/>
  <w15:docId w15:val="{6CC0F46A-C09C-4A08-9A0F-E3460388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D"/>
  </w:style>
  <w:style w:type="paragraph" w:styleId="Heading1">
    <w:name w:val="heading 1"/>
    <w:basedOn w:val="Normal"/>
    <w:next w:val="Normal"/>
    <w:link w:val="Heading1Char"/>
    <w:uiPriority w:val="9"/>
    <w:qFormat/>
    <w:rsid w:val="00F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3</cp:revision>
  <dcterms:created xsi:type="dcterms:W3CDTF">2025-02-22T15:35:00Z</dcterms:created>
  <dcterms:modified xsi:type="dcterms:W3CDTF">2025-02-22T15:36:00Z</dcterms:modified>
</cp:coreProperties>
</file>