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F528B7" w:rsidR="00F528B7" w:rsidP="00F528B7" w:rsidRDefault="00F528B7" w14:paraId="7C6F6F32" wp14:textId="77777777">
      <w:pPr>
        <w:spacing w:before="100" w:beforeAutospacing="1" w:after="100" w:afterAutospacing="1"/>
        <w:outlineLvl w:val="1"/>
        <w:rPr>
          <w:rFonts w:ascii="Times New Roman" w:hAnsi="Times New Roman" w:eastAsia="Times New Roman" w:cs="Times New Roman"/>
          <w:b/>
          <w:bCs/>
          <w:sz w:val="36"/>
          <w:szCs w:val="36"/>
        </w:rPr>
      </w:pPr>
      <w:r w:rsidRPr="794EE1B4" w:rsidR="00F528B7">
        <w:rPr>
          <w:rFonts w:ascii="Times New Roman" w:hAnsi="Times New Roman" w:eastAsia="Times New Roman" w:cs="Times New Roman"/>
          <w:b w:val="1"/>
          <w:bCs w:val="1"/>
          <w:sz w:val="36"/>
          <w:szCs w:val="36"/>
        </w:rPr>
        <w:t>SECTION 1: Daily Numbers Tracking</w:t>
      </w:r>
    </w:p>
    <w:p w:rsidR="7DA1912F" w:rsidP="794EE1B4" w:rsidRDefault="7DA1912F" w14:paraId="14A5C123" w14:textId="63388042">
      <w:pPr>
        <w:spacing w:beforeAutospacing="on" w:afterAutospacing="on"/>
        <w:outlineLvl w:val="2"/>
        <w:rPr>
          <w:rFonts w:ascii="Times New Roman" w:hAnsi="Times New Roman" w:eastAsia="Times New Roman" w:cs="Times New Roman"/>
          <w:b w:val="1"/>
          <w:bCs w:val="1"/>
          <w:sz w:val="27"/>
          <w:szCs w:val="27"/>
        </w:rPr>
      </w:pPr>
      <w:r w:rsidRPr="794EE1B4" w:rsidR="7DA1912F">
        <w:rPr>
          <w:rFonts w:ascii="Times New Roman" w:hAnsi="Times New Roman" w:eastAsia="Times New Roman" w:cs="Times New Roman"/>
          <w:b w:val="1"/>
          <w:bCs w:val="1"/>
          <w:sz w:val="27"/>
          <w:szCs w:val="27"/>
        </w:rPr>
        <w:t xml:space="preserve">Q1. What is the </w:t>
      </w:r>
      <w:r w:rsidRPr="794EE1B4" w:rsidR="7DA1912F">
        <w:rPr>
          <w:rFonts w:ascii="Times New Roman" w:hAnsi="Times New Roman" w:eastAsia="Times New Roman" w:cs="Times New Roman"/>
          <w:b w:val="1"/>
          <w:bCs w:val="1"/>
          <w:sz w:val="27"/>
          <w:szCs w:val="27"/>
        </w:rPr>
        <w:t>pu</w:t>
      </w:r>
      <w:r w:rsidRPr="794EE1B4" w:rsidR="12DF0052">
        <w:rPr>
          <w:rFonts w:ascii="Times New Roman" w:hAnsi="Times New Roman" w:eastAsia="Times New Roman" w:cs="Times New Roman"/>
          <w:b w:val="1"/>
          <w:bCs w:val="1"/>
          <w:sz w:val="27"/>
          <w:szCs w:val="27"/>
        </w:rPr>
        <w:t>r</w:t>
      </w:r>
      <w:r w:rsidRPr="794EE1B4" w:rsidR="7DA1912F">
        <w:rPr>
          <w:rFonts w:ascii="Times New Roman" w:hAnsi="Times New Roman" w:eastAsia="Times New Roman" w:cs="Times New Roman"/>
          <w:b w:val="1"/>
          <w:bCs w:val="1"/>
          <w:sz w:val="27"/>
          <w:szCs w:val="27"/>
        </w:rPr>
        <w:t>pose</w:t>
      </w:r>
      <w:r w:rsidRPr="794EE1B4" w:rsidR="7DA1912F">
        <w:rPr>
          <w:rFonts w:ascii="Times New Roman" w:hAnsi="Times New Roman" w:eastAsia="Times New Roman" w:cs="Times New Roman"/>
          <w:b w:val="1"/>
          <w:bCs w:val="1"/>
          <w:sz w:val="27"/>
          <w:szCs w:val="27"/>
        </w:rPr>
        <w:t xml:space="preserve"> of tracing daily numbers?</w:t>
      </w:r>
    </w:p>
    <w:p w:rsidR="7DA1912F" w:rsidP="794EE1B4" w:rsidRDefault="7DA1912F" w14:paraId="19E58B1C" w14:textId="6873EEDC">
      <w:pPr>
        <w:spacing w:beforeAutospacing="on" w:afterAutospacing="on"/>
        <w:outlineLvl w:val="2"/>
        <w:rPr>
          <w:rFonts w:ascii="Times New Roman" w:hAnsi="Times New Roman" w:eastAsia="Times New Roman" w:cs="Times New Roman"/>
          <w:b w:val="0"/>
          <w:bCs w:val="0"/>
          <w:sz w:val="27"/>
          <w:szCs w:val="27"/>
        </w:rPr>
      </w:pPr>
      <w:r w:rsidRPr="794EE1B4" w:rsidR="7DA1912F">
        <w:rPr>
          <w:rFonts w:ascii="Times New Roman" w:hAnsi="Times New Roman" w:eastAsia="Times New Roman" w:cs="Times New Roman"/>
          <w:b w:val="1"/>
          <w:bCs w:val="1"/>
          <w:sz w:val="27"/>
          <w:szCs w:val="27"/>
        </w:rPr>
        <w:t xml:space="preserve">A: </w:t>
      </w:r>
      <w:r w:rsidRPr="794EE1B4" w:rsidR="7DA1912F">
        <w:rPr>
          <w:rFonts w:ascii="Times New Roman" w:hAnsi="Times New Roman" w:eastAsia="Times New Roman" w:cs="Times New Roman"/>
          <w:b w:val="0"/>
          <w:bCs w:val="0"/>
          <w:sz w:val="27"/>
          <w:szCs w:val="27"/>
        </w:rPr>
        <w:t xml:space="preserve">Daily numbers help track the number of sessions that need to be scheduled for the students. It gives the </w:t>
      </w:r>
      <w:r w:rsidRPr="794EE1B4" w:rsidR="7B85DB17">
        <w:rPr>
          <w:rFonts w:ascii="Times New Roman" w:hAnsi="Times New Roman" w:eastAsia="Times New Roman" w:cs="Times New Roman"/>
          <w:b w:val="0"/>
          <w:bCs w:val="0"/>
          <w:sz w:val="27"/>
          <w:szCs w:val="27"/>
        </w:rPr>
        <w:t>operations</w:t>
      </w:r>
      <w:r w:rsidRPr="794EE1B4" w:rsidR="7DA1912F">
        <w:rPr>
          <w:rFonts w:ascii="Times New Roman" w:hAnsi="Times New Roman" w:eastAsia="Times New Roman" w:cs="Times New Roman"/>
          <w:b w:val="0"/>
          <w:bCs w:val="0"/>
          <w:sz w:val="27"/>
          <w:szCs w:val="27"/>
        </w:rPr>
        <w:t xml:space="preserve"> team an idea on how to plan the resources for </w:t>
      </w:r>
      <w:r w:rsidRPr="794EE1B4" w:rsidR="2A75D9BA">
        <w:rPr>
          <w:rFonts w:ascii="Times New Roman" w:hAnsi="Times New Roman" w:eastAsia="Times New Roman" w:cs="Times New Roman"/>
          <w:b w:val="0"/>
          <w:bCs w:val="0"/>
          <w:sz w:val="27"/>
          <w:szCs w:val="27"/>
        </w:rPr>
        <w:t>session and strategize a plan for completing the sessions within the given timeline</w:t>
      </w:r>
    </w:p>
    <w:p xmlns:wp14="http://schemas.microsoft.com/office/word/2010/wordml" w:rsidRPr="00F528B7" w:rsidR="00F528B7" w:rsidP="794EE1B4" w:rsidRDefault="00F528B7" w14:paraId="2B4E31A3" wp14:textId="77777777" wp14:noSpellErr="1">
      <w:pPr>
        <w:spacing w:before="100" w:beforeAutospacing="on" w:after="100" w:afterAutospacing="on"/>
        <w:outlineLvl w:val="2"/>
        <w:rPr>
          <w:rFonts w:ascii="Times New Roman" w:hAnsi="Times New Roman" w:eastAsia="Times New Roman" w:cs="Times New Roman"/>
          <w:b w:val="1"/>
          <w:bCs w:val="1"/>
          <w:sz w:val="27"/>
          <w:szCs w:val="27"/>
        </w:rPr>
      </w:pPr>
      <w:r w:rsidRPr="794EE1B4" w:rsidR="00F528B7">
        <w:rPr>
          <w:rFonts w:ascii="Times New Roman" w:hAnsi="Times New Roman" w:eastAsia="Times New Roman" w:cs="Times New Roman"/>
          <w:b w:val="1"/>
          <w:bCs w:val="1"/>
          <w:sz w:val="27"/>
          <w:szCs w:val="27"/>
        </w:rPr>
        <w:t xml:space="preserve">Q1. Where is the “Daily Numbers” sheet </w:t>
      </w:r>
      <w:r w:rsidRPr="794EE1B4" w:rsidR="00F528B7">
        <w:rPr>
          <w:rFonts w:ascii="Times New Roman" w:hAnsi="Times New Roman" w:eastAsia="Times New Roman" w:cs="Times New Roman"/>
          <w:b w:val="1"/>
          <w:bCs w:val="1"/>
          <w:sz w:val="27"/>
          <w:szCs w:val="27"/>
        </w:rPr>
        <w:t>located</w:t>
      </w:r>
      <w:r w:rsidRPr="794EE1B4" w:rsidR="00F528B7">
        <w:rPr>
          <w:rFonts w:ascii="Times New Roman" w:hAnsi="Times New Roman" w:eastAsia="Times New Roman" w:cs="Times New Roman"/>
          <w:b w:val="1"/>
          <w:bCs w:val="1"/>
          <w:sz w:val="27"/>
          <w:szCs w:val="27"/>
        </w:rPr>
        <w:t>?</w:t>
      </w:r>
    </w:p>
    <w:p xmlns:wp14="http://schemas.microsoft.com/office/word/2010/wordml" w:rsidRPr="00F528B7" w:rsidR="00F528B7" w:rsidP="00F528B7" w:rsidRDefault="00F528B7" w14:paraId="70477A50" wp14:textId="77777777">
      <w:pPr>
        <w:spacing w:beforeAutospacing="1" w:afterAutospacing="1"/>
        <w:rPr>
          <w:rFonts w:ascii="Times New Roman" w:hAnsi="Times New Roman" w:eastAsia="Times New Roman" w:cs="Times New Roman"/>
        </w:rPr>
      </w:pPr>
      <w:r w:rsidRPr="00F528B7">
        <w:rPr>
          <w:rFonts w:ascii="Times New Roman" w:hAnsi="Times New Roman" w:eastAsia="Times New Roman" w:cs="Times New Roman"/>
          <w:b/>
          <w:bCs/>
        </w:rPr>
        <w:t>A:</w:t>
      </w:r>
      <w:r w:rsidRPr="00F528B7">
        <w:rPr>
          <w:rFonts w:ascii="Times New Roman" w:hAnsi="Times New Roman" w:eastAsia="Times New Roman" w:cs="Times New Roman"/>
        </w:rPr>
        <w:t xml:space="preserve"> OneDrive &gt; </w:t>
      </w:r>
      <w:proofErr w:type="spellStart"/>
      <w:r w:rsidRPr="00F528B7">
        <w:rPr>
          <w:rFonts w:ascii="Times New Roman" w:hAnsi="Times New Roman" w:eastAsia="Times New Roman" w:cs="Times New Roman"/>
        </w:rPr>
        <w:t>sharing_with_vibha</w:t>
      </w:r>
      <w:proofErr w:type="spellEnd"/>
      <w:r w:rsidRPr="00F528B7">
        <w:rPr>
          <w:rFonts w:ascii="Times New Roman" w:hAnsi="Times New Roman" w:eastAsia="Times New Roman" w:cs="Times New Roman"/>
        </w:rPr>
        <w:t xml:space="preserve"> &gt; Key Trackers-selected &gt; [that year] &gt; </w:t>
      </w:r>
      <w:proofErr w:type="spellStart"/>
      <w:r w:rsidRPr="00F528B7">
        <w:rPr>
          <w:rFonts w:ascii="Times New Roman" w:hAnsi="Times New Roman" w:eastAsia="Times New Roman" w:cs="Times New Roman"/>
        </w:rPr>
        <w:t>year_student</w:t>
      </w:r>
      <w:proofErr w:type="spellEnd"/>
      <w:r w:rsidRPr="00F528B7">
        <w:rPr>
          <w:rFonts w:ascii="Times New Roman" w:hAnsi="Times New Roman" w:eastAsia="Times New Roman" w:cs="Times New Roman"/>
        </w:rPr>
        <w:t xml:space="preserve"> Numbers</w:t>
      </w:r>
    </w:p>
    <w:p xmlns:wp14="http://schemas.microsoft.com/office/word/2010/wordml" w:rsidRPr="00F528B7" w:rsidR="00F528B7" w:rsidP="00F528B7" w:rsidRDefault="00F528B7" w14:paraId="4DCFC90F" wp14:textId="77777777">
      <w:pPr>
        <w:spacing w:before="100" w:beforeAutospacing="1" w:after="100" w:afterAutospacing="1"/>
        <w:outlineLvl w:val="2"/>
        <w:rPr>
          <w:rFonts w:ascii="Times New Roman" w:hAnsi="Times New Roman" w:eastAsia="Times New Roman" w:cs="Times New Roman"/>
          <w:b/>
          <w:bCs/>
          <w:sz w:val="27"/>
          <w:szCs w:val="27"/>
        </w:rPr>
      </w:pPr>
      <w:r w:rsidRPr="00F528B7">
        <w:rPr>
          <w:rFonts w:ascii="Times New Roman" w:hAnsi="Times New Roman" w:eastAsia="Times New Roman" w:cs="Times New Roman"/>
          <w:b/>
          <w:bCs/>
          <w:sz w:val="27"/>
          <w:szCs w:val="27"/>
        </w:rPr>
        <w:t>Q2. What are the tabs you need to update in the daily numbers sheet?</w:t>
      </w:r>
    </w:p>
    <w:p xmlns:wp14="http://schemas.microsoft.com/office/word/2010/wordml" w:rsidRPr="00F528B7" w:rsidR="00F528B7" w:rsidP="00F528B7" w:rsidRDefault="00F528B7" w14:paraId="381CBBDC" wp14:textId="77777777">
      <w:pPr>
        <w:spacing w:beforeAutospacing="1" w:afterAutospacing="1"/>
        <w:rPr>
          <w:rFonts w:ascii="Times New Roman" w:hAnsi="Times New Roman" w:eastAsia="Times New Roman" w:cs="Times New Roman"/>
        </w:rPr>
      </w:pPr>
      <w:r w:rsidRPr="00F528B7">
        <w:rPr>
          <w:rFonts w:ascii="Times New Roman" w:hAnsi="Times New Roman" w:eastAsia="Times New Roman" w:cs="Times New Roman"/>
          <w:b/>
          <w:bCs/>
        </w:rPr>
        <w:t>A:</w:t>
      </w:r>
      <w:r w:rsidRPr="00F528B7">
        <w:rPr>
          <w:rFonts w:ascii="Times New Roman" w:hAnsi="Times New Roman" w:eastAsia="Times New Roman" w:cs="Times New Roman"/>
        </w:rPr>
        <w:t xml:space="preserve"> CO, CS, BS, and IP session tabs</w:t>
      </w:r>
    </w:p>
    <w:p xmlns:wp14="http://schemas.microsoft.com/office/word/2010/wordml" w:rsidRPr="00F528B7" w:rsidR="00F528B7" w:rsidP="00F528B7" w:rsidRDefault="00F528B7" w14:paraId="6ADBF3B6" wp14:textId="77777777">
      <w:pPr>
        <w:spacing w:before="100" w:beforeAutospacing="1" w:after="100" w:afterAutospacing="1"/>
        <w:outlineLvl w:val="2"/>
        <w:rPr>
          <w:rFonts w:ascii="Times New Roman" w:hAnsi="Times New Roman" w:eastAsia="Times New Roman" w:cs="Times New Roman"/>
          <w:b/>
          <w:bCs/>
          <w:sz w:val="27"/>
          <w:szCs w:val="27"/>
        </w:rPr>
      </w:pPr>
      <w:r w:rsidRPr="00F528B7">
        <w:rPr>
          <w:rFonts w:ascii="Times New Roman" w:hAnsi="Times New Roman" w:eastAsia="Times New Roman" w:cs="Times New Roman"/>
          <w:b/>
          <w:bCs/>
          <w:sz w:val="27"/>
          <w:szCs w:val="27"/>
        </w:rPr>
        <w:t>Q3. For each tab (CO/CS/BS/IP), what columns are used to update the student data?</w:t>
      </w:r>
    </w:p>
    <w:p xmlns:wp14="http://schemas.microsoft.com/office/word/2010/wordml" w:rsidRPr="00F528B7" w:rsidR="00F528B7" w:rsidP="00F528B7" w:rsidRDefault="00F528B7" w14:paraId="312DE395" wp14:textId="77777777">
      <w:pPr>
        <w:spacing w:beforeAutospacing="1" w:afterAutospacing="1"/>
        <w:rPr>
          <w:rFonts w:ascii="Times New Roman" w:hAnsi="Times New Roman" w:eastAsia="Times New Roman" w:cs="Times New Roman"/>
        </w:rPr>
      </w:pPr>
      <w:r w:rsidRPr="00F528B7">
        <w:rPr>
          <w:rFonts w:ascii="Times New Roman" w:hAnsi="Times New Roman" w:eastAsia="Times New Roman" w:cs="Times New Roman"/>
          <w:b/>
          <w:bCs/>
        </w:rPr>
        <w:t>A:</w:t>
      </w:r>
      <w:r w:rsidRPr="00F528B7">
        <w:rPr>
          <w:rFonts w:ascii="Times New Roman" w:hAnsi="Times New Roman" w:eastAsia="Times New Roman" w:cs="Times New Roman"/>
        </w:rPr>
        <w:t xml:space="preserve"> “Forms Expected” sections, bifurcated by UG, MBA, Masters, and PhD.</w:t>
      </w:r>
    </w:p>
    <w:p xmlns:wp14="http://schemas.microsoft.com/office/word/2010/wordml" w:rsidRPr="00F528B7" w:rsidR="00F528B7" w:rsidP="00F528B7" w:rsidRDefault="00F528B7" w14:paraId="3C7A2CA4" wp14:textId="77777777">
      <w:pPr>
        <w:spacing w:before="100" w:beforeAutospacing="1" w:after="100" w:afterAutospacing="1"/>
        <w:outlineLvl w:val="2"/>
        <w:rPr>
          <w:rFonts w:ascii="Times New Roman" w:hAnsi="Times New Roman" w:eastAsia="Times New Roman" w:cs="Times New Roman"/>
          <w:b/>
          <w:bCs/>
          <w:sz w:val="27"/>
          <w:szCs w:val="27"/>
        </w:rPr>
      </w:pPr>
      <w:r w:rsidRPr="00F528B7">
        <w:rPr>
          <w:rFonts w:ascii="Times New Roman" w:hAnsi="Times New Roman" w:eastAsia="Times New Roman" w:cs="Times New Roman"/>
          <w:b/>
          <w:bCs/>
          <w:sz w:val="27"/>
          <w:szCs w:val="27"/>
        </w:rPr>
        <w:t>Q4. How do you update numbers for Brainstorming (BS) sessions?</w:t>
      </w:r>
    </w:p>
    <w:p xmlns:wp14="http://schemas.microsoft.com/office/word/2010/wordml" w:rsidRPr="00F528B7" w:rsidR="00F528B7" w:rsidP="794EE1B4" w:rsidRDefault="00F528B7" w14:paraId="267A350A" wp14:textId="52834062">
      <w:pPr>
        <w:spacing w:beforeAutospacing="on" w:afterAutospacing="on"/>
        <w:rPr>
          <w:rFonts w:ascii="Times New Roman" w:hAnsi="Times New Roman" w:eastAsia="Times New Roman" w:cs="Times New Roman"/>
        </w:rPr>
      </w:pPr>
      <w:r w:rsidRPr="794EE1B4" w:rsidR="00F528B7">
        <w:rPr>
          <w:rFonts w:ascii="Times New Roman" w:hAnsi="Times New Roman" w:eastAsia="Times New Roman" w:cs="Times New Roman"/>
          <w:b w:val="1"/>
          <w:bCs w:val="1"/>
        </w:rPr>
        <w:t>A:</w:t>
      </w:r>
      <w:r w:rsidRPr="794EE1B4" w:rsidR="00F528B7">
        <w:rPr>
          <w:rFonts w:ascii="Times New Roman" w:hAnsi="Times New Roman" w:eastAsia="Times New Roman" w:cs="Times New Roman"/>
        </w:rPr>
        <w:t xml:space="preserve"> Update the </w:t>
      </w:r>
      <w:r w:rsidRPr="794EE1B4" w:rsidR="00F528B7">
        <w:rPr>
          <w:rFonts w:ascii="Times New Roman" w:hAnsi="Times New Roman" w:eastAsia="Times New Roman" w:cs="Times New Roman"/>
          <w:b w:val="1"/>
          <w:bCs w:val="1"/>
        </w:rPr>
        <w:t>“# of sessions pending”</w:t>
      </w:r>
      <w:r w:rsidRPr="794EE1B4" w:rsidR="00F528B7">
        <w:rPr>
          <w:rFonts w:ascii="Times New Roman" w:hAnsi="Times New Roman" w:eastAsia="Times New Roman" w:cs="Times New Roman"/>
        </w:rPr>
        <w:t xml:space="preserve"> column. If all </w:t>
      </w:r>
      <w:r w:rsidRPr="794EE1B4" w:rsidR="3018309E">
        <w:rPr>
          <w:rFonts w:ascii="Times New Roman" w:hAnsi="Times New Roman" w:eastAsia="Times New Roman" w:cs="Times New Roman"/>
        </w:rPr>
        <w:t xml:space="preserve">sessions </w:t>
      </w:r>
      <w:r w:rsidRPr="794EE1B4" w:rsidR="00F528B7">
        <w:rPr>
          <w:rFonts w:ascii="Times New Roman" w:hAnsi="Times New Roman" w:eastAsia="Times New Roman" w:cs="Times New Roman"/>
        </w:rPr>
        <w:t>are done, remove the student.</w:t>
      </w:r>
    </w:p>
    <w:p xmlns:wp14="http://schemas.microsoft.com/office/word/2010/wordml" w:rsidRPr="00F528B7" w:rsidR="00F528B7" w:rsidP="00F528B7" w:rsidRDefault="00F528B7" w14:paraId="0B50332F" wp14:textId="77777777">
      <w:pPr>
        <w:spacing w:before="100" w:beforeAutospacing="1" w:after="100" w:afterAutospacing="1"/>
        <w:outlineLvl w:val="2"/>
        <w:rPr>
          <w:rFonts w:ascii="Times New Roman" w:hAnsi="Times New Roman" w:eastAsia="Times New Roman" w:cs="Times New Roman"/>
          <w:b/>
          <w:bCs/>
          <w:sz w:val="27"/>
          <w:szCs w:val="27"/>
        </w:rPr>
      </w:pPr>
      <w:r w:rsidRPr="00F528B7">
        <w:rPr>
          <w:rFonts w:ascii="Times New Roman" w:hAnsi="Times New Roman" w:eastAsia="Times New Roman" w:cs="Times New Roman"/>
          <w:b/>
          <w:bCs/>
          <w:sz w:val="27"/>
          <w:szCs w:val="27"/>
        </w:rPr>
        <w:t>Q5. How do you update numbers for Interview Prep (IP) sessions?</w:t>
      </w:r>
    </w:p>
    <w:p xmlns:wp14="http://schemas.microsoft.com/office/word/2010/wordml" w:rsidRPr="00F528B7" w:rsidR="00F528B7" w:rsidP="00F528B7" w:rsidRDefault="00F528B7" w14:paraId="32585929" wp14:textId="77777777">
      <w:pPr>
        <w:spacing w:beforeAutospacing="1" w:afterAutospacing="1"/>
        <w:rPr>
          <w:rFonts w:ascii="Times New Roman" w:hAnsi="Times New Roman" w:eastAsia="Times New Roman" w:cs="Times New Roman"/>
        </w:rPr>
      </w:pPr>
      <w:r w:rsidRPr="00F528B7">
        <w:rPr>
          <w:rFonts w:ascii="Times New Roman" w:hAnsi="Times New Roman" w:eastAsia="Times New Roman" w:cs="Times New Roman"/>
          <w:b/>
          <w:bCs/>
        </w:rPr>
        <w:t>A:</w:t>
      </w:r>
      <w:r w:rsidRPr="00F528B7">
        <w:rPr>
          <w:rFonts w:ascii="Times New Roman" w:hAnsi="Times New Roman" w:eastAsia="Times New Roman" w:cs="Times New Roman"/>
        </w:rPr>
        <w:t xml:space="preserve"> Update the </w:t>
      </w:r>
      <w:r w:rsidRPr="00F528B7">
        <w:rPr>
          <w:rFonts w:ascii="Times New Roman" w:hAnsi="Times New Roman" w:eastAsia="Times New Roman" w:cs="Times New Roman"/>
          <w:b/>
          <w:bCs/>
        </w:rPr>
        <w:t>“# of hours pending”</w:t>
      </w:r>
      <w:r w:rsidRPr="00F528B7">
        <w:rPr>
          <w:rFonts w:ascii="Times New Roman" w:hAnsi="Times New Roman" w:eastAsia="Times New Roman" w:cs="Times New Roman"/>
        </w:rPr>
        <w:t xml:space="preserve"> column. If hours = 0, remove the student.</w:t>
      </w:r>
    </w:p>
    <w:p xmlns:wp14="http://schemas.microsoft.com/office/word/2010/wordml" w:rsidRPr="00F528B7" w:rsidR="00F528B7" w:rsidP="00F528B7" w:rsidRDefault="00F528B7" w14:paraId="733341CA" wp14:textId="77777777">
      <w:pPr>
        <w:spacing w:before="100" w:beforeAutospacing="1" w:after="100" w:afterAutospacing="1"/>
        <w:outlineLvl w:val="2"/>
        <w:rPr>
          <w:rFonts w:ascii="Times New Roman" w:hAnsi="Times New Roman" w:eastAsia="Times New Roman" w:cs="Times New Roman"/>
          <w:b/>
          <w:bCs/>
          <w:sz w:val="27"/>
          <w:szCs w:val="27"/>
        </w:rPr>
      </w:pPr>
      <w:r w:rsidRPr="00F528B7">
        <w:rPr>
          <w:rFonts w:ascii="Times New Roman" w:hAnsi="Times New Roman" w:eastAsia="Times New Roman" w:cs="Times New Roman"/>
          <w:b/>
          <w:bCs/>
          <w:sz w:val="27"/>
          <w:szCs w:val="27"/>
        </w:rPr>
        <w:t>Q6. When should you NOT remove a student from the list?</w:t>
      </w:r>
    </w:p>
    <w:p xmlns:wp14="http://schemas.microsoft.com/office/word/2010/wordml" w:rsidRPr="00F528B7" w:rsidR="00F528B7" w:rsidP="794EE1B4" w:rsidRDefault="00F528B7" w14:paraId="0DF566EB" wp14:textId="2DDF8E8D">
      <w:pPr>
        <w:spacing w:beforeAutospacing="on" w:afterAutospacing="on"/>
        <w:rPr>
          <w:rFonts w:ascii="Times New Roman" w:hAnsi="Times New Roman" w:eastAsia="Times New Roman" w:cs="Times New Roman"/>
        </w:rPr>
      </w:pPr>
      <w:r w:rsidRPr="794EE1B4" w:rsidR="00F528B7">
        <w:rPr>
          <w:rFonts w:ascii="Times New Roman" w:hAnsi="Times New Roman" w:eastAsia="Times New Roman" w:cs="Times New Roman"/>
          <w:b w:val="1"/>
          <w:bCs w:val="1"/>
        </w:rPr>
        <w:t>A:</w:t>
      </w:r>
      <w:r w:rsidRPr="794EE1B4" w:rsidR="00F528B7">
        <w:rPr>
          <w:rFonts w:ascii="Times New Roman" w:hAnsi="Times New Roman" w:eastAsia="Times New Roman" w:cs="Times New Roman"/>
        </w:rPr>
        <w:t xml:space="preserve"> VK's </w:t>
      </w:r>
      <w:r w:rsidRPr="794EE1B4" w:rsidR="038FA3B5">
        <w:rPr>
          <w:rFonts w:ascii="Times New Roman" w:hAnsi="Times New Roman" w:eastAsia="Times New Roman" w:cs="Times New Roman"/>
        </w:rPr>
        <w:t xml:space="preserve">and Experts </w:t>
      </w:r>
      <w:r w:rsidRPr="794EE1B4" w:rsidR="00F528B7">
        <w:rPr>
          <w:rFonts w:ascii="Times New Roman" w:hAnsi="Times New Roman" w:eastAsia="Times New Roman" w:cs="Times New Roman"/>
        </w:rPr>
        <w:t xml:space="preserve">Advanced Apps students must </w:t>
      </w:r>
      <w:r w:rsidRPr="794EE1B4" w:rsidR="00F528B7">
        <w:rPr>
          <w:rFonts w:ascii="Times New Roman" w:hAnsi="Times New Roman" w:eastAsia="Times New Roman" w:cs="Times New Roman"/>
          <w:b w:val="1"/>
          <w:bCs w:val="1"/>
        </w:rPr>
        <w:t>never</w:t>
      </w:r>
      <w:r w:rsidRPr="794EE1B4" w:rsidR="00F528B7">
        <w:rPr>
          <w:rFonts w:ascii="Times New Roman" w:hAnsi="Times New Roman" w:eastAsia="Times New Roman" w:cs="Times New Roman"/>
        </w:rPr>
        <w:t xml:space="preserve"> be removed from the list</w:t>
      </w:r>
      <w:r w:rsidRPr="794EE1B4" w:rsidR="60D61396">
        <w:rPr>
          <w:rFonts w:ascii="Times New Roman" w:hAnsi="Times New Roman" w:eastAsia="Times New Roman" w:cs="Times New Roman"/>
        </w:rPr>
        <w:t xml:space="preserve"> till their services are completed</w:t>
      </w:r>
      <w:r w:rsidRPr="794EE1B4" w:rsidR="00F528B7">
        <w:rPr>
          <w:rFonts w:ascii="Times New Roman" w:hAnsi="Times New Roman" w:eastAsia="Times New Roman" w:cs="Times New Roman"/>
        </w:rPr>
        <w:t>.</w:t>
      </w:r>
    </w:p>
    <w:p xmlns:wp14="http://schemas.microsoft.com/office/word/2010/wordml" w:rsidRPr="00F528B7" w:rsidR="00F528B7" w:rsidP="00F528B7" w:rsidRDefault="00F528B7" w14:paraId="367C60A3" wp14:textId="77777777">
      <w:pPr>
        <w:spacing w:before="100" w:beforeAutospacing="1" w:after="100" w:afterAutospacing="1"/>
        <w:outlineLvl w:val="2"/>
        <w:rPr>
          <w:rFonts w:ascii="Times New Roman" w:hAnsi="Times New Roman" w:eastAsia="Times New Roman" w:cs="Times New Roman"/>
          <w:b/>
          <w:bCs/>
          <w:sz w:val="27"/>
          <w:szCs w:val="27"/>
        </w:rPr>
      </w:pPr>
      <w:r w:rsidRPr="00F528B7">
        <w:rPr>
          <w:rFonts w:ascii="Times New Roman" w:hAnsi="Times New Roman" w:eastAsia="Times New Roman" w:cs="Times New Roman"/>
          <w:b/>
          <w:bCs/>
          <w:sz w:val="27"/>
          <w:szCs w:val="27"/>
        </w:rPr>
        <w:t>Q7. After updating each section, what action must you take?</w:t>
      </w:r>
    </w:p>
    <w:p xmlns:wp14="http://schemas.microsoft.com/office/word/2010/wordml" w:rsidRPr="00F528B7" w:rsidR="00F528B7" w:rsidP="794EE1B4" w:rsidRDefault="00F528B7" w14:paraId="518330ED" wp14:textId="77777777" wp14:noSpellErr="1">
      <w:pPr>
        <w:spacing w:beforeAutospacing="on" w:afterAutospacing="on"/>
        <w:rPr>
          <w:rFonts w:ascii="Times New Roman" w:hAnsi="Times New Roman" w:eastAsia="Times New Roman" w:cs="Times New Roman"/>
          <w:b w:val="1"/>
          <w:bCs w:val="1"/>
        </w:rPr>
      </w:pPr>
      <w:r w:rsidRPr="794EE1B4" w:rsidR="00F528B7">
        <w:rPr>
          <w:rFonts w:ascii="Times New Roman" w:hAnsi="Times New Roman" w:eastAsia="Times New Roman" w:cs="Times New Roman"/>
          <w:b w:val="1"/>
          <w:bCs w:val="1"/>
        </w:rPr>
        <w:t>A:</w:t>
      </w:r>
      <w:r w:rsidRPr="794EE1B4" w:rsidR="00F528B7">
        <w:rPr>
          <w:rFonts w:ascii="Times New Roman" w:hAnsi="Times New Roman" w:eastAsia="Times New Roman" w:cs="Times New Roman"/>
        </w:rPr>
        <w:t xml:space="preserve"> Go to the “Others” tab, take a screenshot of the updated numbers, and send it to the </w:t>
      </w:r>
      <w:r w:rsidRPr="794EE1B4" w:rsidR="00F528B7">
        <w:rPr>
          <w:rFonts w:ascii="Times New Roman" w:hAnsi="Times New Roman" w:eastAsia="Times New Roman" w:cs="Times New Roman"/>
          <w:b w:val="1"/>
          <w:bCs w:val="1"/>
        </w:rPr>
        <w:t>WhatsApp group: RI ops &amp; admin</w:t>
      </w:r>
    </w:p>
    <w:p w:rsidR="794EE1B4" w:rsidP="794EE1B4" w:rsidRDefault="794EE1B4" w14:paraId="0B2F140F" w14:textId="176F10DC">
      <w:pPr>
        <w:spacing w:beforeAutospacing="on" w:afterAutospacing="on"/>
        <w:rPr>
          <w:rFonts w:ascii="Times New Roman" w:hAnsi="Times New Roman" w:eastAsia="Times New Roman" w:cs="Times New Roman"/>
          <w:b w:val="1"/>
          <w:bCs w:val="1"/>
        </w:rPr>
      </w:pPr>
    </w:p>
    <w:p xmlns:wp14="http://schemas.microsoft.com/office/word/2010/wordml" w:rsidRPr="00F528B7" w:rsidR="00F528B7" w:rsidP="00F528B7" w:rsidRDefault="00621CD8" w14:paraId="672A6659" wp14:textId="77777777">
      <w:pPr>
        <w:rPr>
          <w:rFonts w:ascii="Times New Roman" w:hAnsi="Times New Roman" w:eastAsia="Times New Roman" w:cs="Times New Roman"/>
        </w:rPr>
      </w:pPr>
      <w:r>
        <w:rPr>
          <w:rFonts w:ascii="Times New Roman" w:hAnsi="Times New Roman" w:eastAsia="Times New Roman" w:cs="Times New Roman"/>
          <w:noProof/>
        </w:rPr>
        <w:pict w14:anchorId="652D1293">
          <v:rect id="_x0000_i1028" style="width:451pt;height:.05pt;mso-width-percent:0;mso-height-percent:0;mso-width-percent:0;mso-height-percent:0" alt="" o:hr="t" o:hrstd="t" o:hralign="center" fillcolor="#a0a0a0" stroked="f"/>
        </w:pict>
      </w:r>
    </w:p>
    <w:p xmlns:wp14="http://schemas.microsoft.com/office/word/2010/wordml" w:rsidRPr="00F528B7" w:rsidR="00F528B7" w:rsidP="794EE1B4" w:rsidRDefault="00F528B7" w14:paraId="3BF755E0" wp14:textId="77777777" wp14:noSpellErr="1">
      <w:pPr>
        <w:spacing w:before="100" w:beforeAutospacing="on" w:after="100" w:afterAutospacing="on"/>
        <w:outlineLvl w:val="1"/>
        <w:rPr>
          <w:rFonts w:ascii="Times New Roman" w:hAnsi="Times New Roman" w:eastAsia="Times New Roman" w:cs="Times New Roman"/>
          <w:b w:val="1"/>
          <w:bCs w:val="1"/>
          <w:sz w:val="36"/>
          <w:szCs w:val="36"/>
        </w:rPr>
      </w:pPr>
      <w:r w:rsidRPr="794EE1B4" w:rsidR="00F528B7">
        <w:rPr>
          <w:rFonts w:ascii="Times New Roman" w:hAnsi="Times New Roman" w:eastAsia="Times New Roman" w:cs="Times New Roman"/>
          <w:b w:val="1"/>
          <w:bCs w:val="1"/>
          <w:sz w:val="36"/>
          <w:szCs w:val="36"/>
        </w:rPr>
        <w:t>SECTION 2: Calendly Slot Availability</w:t>
      </w:r>
    </w:p>
    <w:p w:rsidR="36C1537B" w:rsidP="794EE1B4" w:rsidRDefault="36C1537B" w14:paraId="0D644AEE" w14:textId="6639C6CA">
      <w:pPr>
        <w:spacing w:beforeAutospacing="on" w:afterAutospacing="on"/>
        <w:outlineLvl w:val="1"/>
        <w:rPr>
          <w:rFonts w:ascii="Times New Roman" w:hAnsi="Times New Roman" w:eastAsia="Times New Roman" w:cs="Times New Roman"/>
          <w:b w:val="1"/>
          <w:bCs w:val="1"/>
          <w:sz w:val="36"/>
          <w:szCs w:val="36"/>
        </w:rPr>
      </w:pPr>
      <w:r w:rsidRPr="794EE1B4" w:rsidR="36C1537B">
        <w:rPr>
          <w:rFonts w:ascii="Times New Roman" w:hAnsi="Times New Roman" w:eastAsia="Times New Roman" w:cs="Times New Roman"/>
          <w:b w:val="1"/>
          <w:bCs w:val="1"/>
          <w:sz w:val="36"/>
          <w:szCs w:val="36"/>
        </w:rPr>
        <w:t xml:space="preserve">Q1. Why do we need to track the open </w:t>
      </w:r>
      <w:r w:rsidRPr="794EE1B4" w:rsidR="36C1537B">
        <w:rPr>
          <w:rFonts w:ascii="Times New Roman" w:hAnsi="Times New Roman" w:eastAsia="Times New Roman" w:cs="Times New Roman"/>
          <w:b w:val="1"/>
          <w:bCs w:val="1"/>
          <w:sz w:val="36"/>
          <w:szCs w:val="36"/>
        </w:rPr>
        <w:t>calendly</w:t>
      </w:r>
      <w:r w:rsidRPr="794EE1B4" w:rsidR="36C1537B">
        <w:rPr>
          <w:rFonts w:ascii="Times New Roman" w:hAnsi="Times New Roman" w:eastAsia="Times New Roman" w:cs="Times New Roman"/>
          <w:b w:val="1"/>
          <w:bCs w:val="1"/>
          <w:sz w:val="36"/>
          <w:szCs w:val="36"/>
        </w:rPr>
        <w:t xml:space="preserve"> slots? </w:t>
      </w:r>
    </w:p>
    <w:p w:rsidR="36C1537B" w:rsidP="794EE1B4" w:rsidRDefault="36C1537B" w14:paraId="18153128" w14:textId="57BD4BE1">
      <w:pPr>
        <w:spacing w:beforeAutospacing="on" w:afterAutospacing="on"/>
        <w:outlineLvl w:val="1"/>
        <w:rPr>
          <w:rFonts w:ascii="Times New Roman" w:hAnsi="Times New Roman" w:eastAsia="Times New Roman" w:cs="Times New Roman"/>
          <w:b w:val="1"/>
          <w:bCs w:val="1"/>
          <w:sz w:val="36"/>
          <w:szCs w:val="36"/>
        </w:rPr>
      </w:pPr>
      <w:r w:rsidRPr="794EE1B4" w:rsidR="36C1537B">
        <w:rPr>
          <w:rFonts w:ascii="Times New Roman" w:hAnsi="Times New Roman" w:eastAsia="Times New Roman" w:cs="Times New Roman"/>
          <w:b w:val="1"/>
          <w:bCs w:val="1"/>
          <w:sz w:val="36"/>
          <w:szCs w:val="36"/>
        </w:rPr>
        <w:t xml:space="preserve">A: </w:t>
      </w:r>
      <w:r w:rsidRPr="794EE1B4" w:rsidR="36C1537B">
        <w:rPr>
          <w:rFonts w:ascii="Times New Roman" w:hAnsi="Times New Roman" w:eastAsia="Times New Roman" w:cs="Times New Roman"/>
          <w:b w:val="0"/>
          <w:bCs w:val="0"/>
          <w:sz w:val="36"/>
          <w:szCs w:val="36"/>
        </w:rPr>
        <w:t xml:space="preserve">Open calendly slots help </w:t>
      </w:r>
      <w:r w:rsidRPr="794EE1B4" w:rsidR="36C1537B">
        <w:rPr>
          <w:rFonts w:ascii="Times New Roman" w:hAnsi="Times New Roman" w:eastAsia="Times New Roman" w:cs="Times New Roman"/>
          <w:b w:val="0"/>
          <w:bCs w:val="0"/>
          <w:sz w:val="36"/>
          <w:szCs w:val="36"/>
        </w:rPr>
        <w:t>provide</w:t>
      </w:r>
      <w:r w:rsidRPr="794EE1B4" w:rsidR="36C1537B">
        <w:rPr>
          <w:rFonts w:ascii="Times New Roman" w:hAnsi="Times New Roman" w:eastAsia="Times New Roman" w:cs="Times New Roman"/>
          <w:b w:val="0"/>
          <w:bCs w:val="0"/>
          <w:sz w:val="36"/>
          <w:szCs w:val="36"/>
        </w:rPr>
        <w:t xml:space="preserve"> a view of the number of session</w:t>
      </w:r>
      <w:r w:rsidRPr="794EE1B4" w:rsidR="7C6D4C18">
        <w:rPr>
          <w:rFonts w:ascii="Times New Roman" w:hAnsi="Times New Roman" w:eastAsia="Times New Roman" w:cs="Times New Roman"/>
          <w:b w:val="0"/>
          <w:bCs w:val="0"/>
          <w:sz w:val="36"/>
          <w:szCs w:val="36"/>
        </w:rPr>
        <w:t>s</w:t>
      </w:r>
      <w:r w:rsidRPr="794EE1B4" w:rsidR="36C1537B">
        <w:rPr>
          <w:rFonts w:ascii="Times New Roman" w:hAnsi="Times New Roman" w:eastAsia="Times New Roman" w:cs="Times New Roman"/>
          <w:b w:val="0"/>
          <w:bCs w:val="0"/>
          <w:sz w:val="36"/>
          <w:szCs w:val="36"/>
        </w:rPr>
        <w:t xml:space="preserve"> you can </w:t>
      </w:r>
      <w:r w:rsidRPr="794EE1B4" w:rsidR="36C1537B">
        <w:rPr>
          <w:rFonts w:ascii="Times New Roman" w:hAnsi="Times New Roman" w:eastAsia="Times New Roman" w:cs="Times New Roman"/>
          <w:b w:val="0"/>
          <w:bCs w:val="0"/>
          <w:sz w:val="36"/>
          <w:szCs w:val="36"/>
        </w:rPr>
        <w:t>possibly conduct</w:t>
      </w:r>
      <w:r w:rsidRPr="794EE1B4" w:rsidR="36C1537B">
        <w:rPr>
          <w:rFonts w:ascii="Times New Roman" w:hAnsi="Times New Roman" w:eastAsia="Times New Roman" w:cs="Times New Roman"/>
          <w:b w:val="0"/>
          <w:bCs w:val="0"/>
          <w:sz w:val="36"/>
          <w:szCs w:val="36"/>
        </w:rPr>
        <w:t xml:space="preserve"> in the coming week. It helps plan the sessions</w:t>
      </w:r>
      <w:r w:rsidRPr="794EE1B4" w:rsidR="6DDC9F24">
        <w:rPr>
          <w:rFonts w:ascii="Times New Roman" w:hAnsi="Times New Roman" w:eastAsia="Times New Roman" w:cs="Times New Roman"/>
          <w:b w:val="0"/>
          <w:bCs w:val="0"/>
          <w:sz w:val="36"/>
          <w:szCs w:val="36"/>
        </w:rPr>
        <w:t xml:space="preserve"> and</w:t>
      </w:r>
      <w:r w:rsidRPr="794EE1B4" w:rsidR="36C1537B">
        <w:rPr>
          <w:rFonts w:ascii="Times New Roman" w:hAnsi="Times New Roman" w:eastAsia="Times New Roman" w:cs="Times New Roman"/>
          <w:b w:val="0"/>
          <w:bCs w:val="0"/>
          <w:sz w:val="36"/>
          <w:szCs w:val="36"/>
        </w:rPr>
        <w:t xml:space="preserve"> ask for more slots on need basis</w:t>
      </w:r>
      <w:r w:rsidRPr="794EE1B4" w:rsidR="775049FF">
        <w:rPr>
          <w:rFonts w:ascii="Times New Roman" w:hAnsi="Times New Roman" w:eastAsia="Times New Roman" w:cs="Times New Roman"/>
          <w:b w:val="0"/>
          <w:bCs w:val="0"/>
          <w:sz w:val="36"/>
          <w:szCs w:val="36"/>
        </w:rPr>
        <w:t>.</w:t>
      </w:r>
    </w:p>
    <w:p xmlns:wp14="http://schemas.microsoft.com/office/word/2010/wordml" w:rsidRPr="00F528B7" w:rsidR="00F528B7" w:rsidP="00F528B7" w:rsidRDefault="00F528B7" w14:paraId="700EF792" wp14:textId="77777777">
      <w:pPr>
        <w:spacing w:before="100" w:beforeAutospacing="1" w:after="100" w:afterAutospacing="1"/>
        <w:outlineLvl w:val="2"/>
        <w:rPr>
          <w:rFonts w:ascii="Times New Roman" w:hAnsi="Times New Roman" w:eastAsia="Times New Roman" w:cs="Times New Roman"/>
          <w:b/>
          <w:bCs/>
          <w:sz w:val="27"/>
          <w:szCs w:val="27"/>
        </w:rPr>
      </w:pPr>
      <w:r w:rsidRPr="00F528B7">
        <w:rPr>
          <w:rFonts w:ascii="Times New Roman" w:hAnsi="Times New Roman" w:eastAsia="Times New Roman" w:cs="Times New Roman"/>
          <w:b/>
          <w:bCs/>
          <w:sz w:val="27"/>
          <w:szCs w:val="27"/>
        </w:rPr>
        <w:t>Q1. Where can you find the Calendly link for each counsellor?</w:t>
      </w:r>
    </w:p>
    <w:p xmlns:wp14="http://schemas.microsoft.com/office/word/2010/wordml" w:rsidRPr="00F528B7" w:rsidR="00F528B7" w:rsidP="00F528B7" w:rsidRDefault="00F528B7" w14:paraId="2B28F7B4" wp14:textId="77777777">
      <w:pPr>
        <w:spacing w:beforeAutospacing="1" w:afterAutospacing="1"/>
        <w:rPr>
          <w:rFonts w:ascii="Times New Roman" w:hAnsi="Times New Roman" w:eastAsia="Times New Roman" w:cs="Times New Roman"/>
        </w:rPr>
      </w:pPr>
      <w:r w:rsidRPr="00F528B7">
        <w:rPr>
          <w:rFonts w:ascii="Times New Roman" w:hAnsi="Times New Roman" w:eastAsia="Times New Roman" w:cs="Times New Roman"/>
          <w:b/>
          <w:bCs/>
        </w:rPr>
        <w:t>A:</w:t>
      </w:r>
      <w:r w:rsidRPr="00F528B7">
        <w:rPr>
          <w:rFonts w:ascii="Times New Roman" w:hAnsi="Times New Roman" w:eastAsia="Times New Roman" w:cs="Times New Roman"/>
        </w:rPr>
        <w:t xml:space="preserve"> Column D of the Calendly table in the Daily Numbers sheet</w:t>
      </w:r>
    </w:p>
    <w:p xmlns:wp14="http://schemas.microsoft.com/office/word/2010/wordml" w:rsidRPr="00F528B7" w:rsidR="00F528B7" w:rsidP="00F528B7" w:rsidRDefault="00F528B7" w14:paraId="053085B6" wp14:textId="77777777">
      <w:pPr>
        <w:spacing w:before="100" w:beforeAutospacing="1" w:after="100" w:afterAutospacing="1"/>
        <w:outlineLvl w:val="2"/>
        <w:rPr>
          <w:rFonts w:ascii="Times New Roman" w:hAnsi="Times New Roman" w:eastAsia="Times New Roman" w:cs="Times New Roman"/>
          <w:b/>
          <w:bCs/>
          <w:sz w:val="27"/>
          <w:szCs w:val="27"/>
        </w:rPr>
      </w:pPr>
      <w:r w:rsidRPr="00F528B7">
        <w:rPr>
          <w:rFonts w:ascii="Times New Roman" w:hAnsi="Times New Roman" w:eastAsia="Times New Roman" w:cs="Times New Roman"/>
          <w:b/>
          <w:bCs/>
          <w:sz w:val="27"/>
          <w:szCs w:val="27"/>
        </w:rPr>
        <w:t>Q2. How many days ahead should you check for open slots?</w:t>
      </w:r>
    </w:p>
    <w:p xmlns:wp14="http://schemas.microsoft.com/office/word/2010/wordml" w:rsidRPr="00F528B7" w:rsidR="00F528B7" w:rsidP="00F528B7" w:rsidRDefault="00F528B7" w14:paraId="552F93E1" wp14:textId="77777777">
      <w:pPr>
        <w:spacing w:beforeAutospacing="1" w:afterAutospacing="1"/>
        <w:rPr>
          <w:rFonts w:ascii="Times New Roman" w:hAnsi="Times New Roman" w:eastAsia="Times New Roman" w:cs="Times New Roman"/>
        </w:rPr>
      </w:pPr>
      <w:r w:rsidRPr="00F528B7">
        <w:rPr>
          <w:rFonts w:ascii="Times New Roman" w:hAnsi="Times New Roman" w:eastAsia="Times New Roman" w:cs="Times New Roman"/>
          <w:b/>
          <w:bCs/>
        </w:rPr>
        <w:t>A:</w:t>
      </w:r>
      <w:r w:rsidRPr="00F528B7">
        <w:rPr>
          <w:rFonts w:ascii="Times New Roman" w:hAnsi="Times New Roman" w:eastAsia="Times New Roman" w:cs="Times New Roman"/>
        </w:rPr>
        <w:t xml:space="preserve"> 7 days from today (e.g., June 24 → check till July 1)</w:t>
      </w:r>
    </w:p>
    <w:p xmlns:wp14="http://schemas.microsoft.com/office/word/2010/wordml" w:rsidRPr="00F528B7" w:rsidR="00F528B7" w:rsidP="794EE1B4" w:rsidRDefault="00F528B7" w14:paraId="3A92C3D2" wp14:textId="1EE48D4D">
      <w:pPr>
        <w:spacing w:before="100" w:beforeAutospacing="on" w:after="100" w:afterAutospacing="on"/>
        <w:outlineLvl w:val="2"/>
        <w:rPr>
          <w:rFonts w:ascii="Times New Roman" w:hAnsi="Times New Roman" w:eastAsia="Times New Roman" w:cs="Times New Roman"/>
          <w:b w:val="1"/>
          <w:bCs w:val="1"/>
          <w:sz w:val="27"/>
          <w:szCs w:val="27"/>
        </w:rPr>
      </w:pPr>
      <w:r w:rsidRPr="794EE1B4" w:rsidR="00F528B7">
        <w:rPr>
          <w:rFonts w:ascii="Times New Roman" w:hAnsi="Times New Roman" w:eastAsia="Times New Roman" w:cs="Times New Roman"/>
          <w:b w:val="1"/>
          <w:bCs w:val="1"/>
          <w:sz w:val="27"/>
          <w:szCs w:val="27"/>
        </w:rPr>
        <w:t>Q3. What should you enter in Column B?</w:t>
      </w:r>
    </w:p>
    <w:p xmlns:wp14="http://schemas.microsoft.com/office/word/2010/wordml" w:rsidRPr="00F528B7" w:rsidR="00F528B7" w:rsidP="00F528B7" w:rsidRDefault="00F528B7" w14:paraId="26E7549F" wp14:textId="77777777">
      <w:pPr>
        <w:spacing w:beforeAutospacing="1" w:afterAutospacing="1"/>
        <w:rPr>
          <w:rFonts w:ascii="Times New Roman" w:hAnsi="Times New Roman" w:eastAsia="Times New Roman" w:cs="Times New Roman"/>
        </w:rPr>
      </w:pPr>
      <w:r w:rsidRPr="00F528B7">
        <w:rPr>
          <w:rFonts w:ascii="Times New Roman" w:hAnsi="Times New Roman" w:eastAsia="Times New Roman" w:cs="Times New Roman"/>
          <w:b/>
          <w:bCs/>
        </w:rPr>
        <w:t>A:</w:t>
      </w:r>
      <w:r w:rsidRPr="00F528B7">
        <w:rPr>
          <w:rFonts w:ascii="Times New Roman" w:hAnsi="Times New Roman" w:eastAsia="Times New Roman" w:cs="Times New Roman"/>
        </w:rPr>
        <w:t xml:space="preserve"> Total number of open sessions available in the next 7 days</w:t>
      </w:r>
    </w:p>
    <w:p xmlns:wp14="http://schemas.microsoft.com/office/word/2010/wordml" w:rsidRPr="00F528B7" w:rsidR="00F528B7" w:rsidP="00F528B7" w:rsidRDefault="00F528B7" w14:paraId="6DFA3389" wp14:textId="77777777">
      <w:pPr>
        <w:spacing w:before="100" w:beforeAutospacing="1" w:after="100" w:afterAutospacing="1"/>
        <w:outlineLvl w:val="2"/>
        <w:rPr>
          <w:rFonts w:ascii="Times New Roman" w:hAnsi="Times New Roman" w:eastAsia="Times New Roman" w:cs="Times New Roman"/>
          <w:b/>
          <w:bCs/>
          <w:sz w:val="27"/>
          <w:szCs w:val="27"/>
        </w:rPr>
      </w:pPr>
      <w:r w:rsidRPr="00F528B7">
        <w:rPr>
          <w:rFonts w:ascii="Times New Roman" w:hAnsi="Times New Roman" w:eastAsia="Times New Roman" w:cs="Times New Roman"/>
          <w:b/>
          <w:bCs/>
          <w:sz w:val="27"/>
          <w:szCs w:val="27"/>
        </w:rPr>
        <w:t>Q4. What is Column C used for?</w:t>
      </w:r>
    </w:p>
    <w:p xmlns:wp14="http://schemas.microsoft.com/office/word/2010/wordml" w:rsidRPr="00F528B7" w:rsidR="00F528B7" w:rsidP="794EE1B4" w:rsidRDefault="00F528B7" w14:paraId="3C1860B2" wp14:textId="77777777" wp14:noSpellErr="1">
      <w:pPr>
        <w:spacing w:beforeAutospacing="on" w:afterAutospacing="on"/>
        <w:rPr>
          <w:rFonts w:ascii="Times New Roman" w:hAnsi="Times New Roman" w:eastAsia="Times New Roman" w:cs="Times New Roman"/>
        </w:rPr>
      </w:pPr>
      <w:r w:rsidRPr="794EE1B4" w:rsidR="00F528B7">
        <w:rPr>
          <w:rFonts w:ascii="Times New Roman" w:hAnsi="Times New Roman" w:eastAsia="Times New Roman" w:cs="Times New Roman"/>
          <w:b w:val="1"/>
          <w:bCs w:val="1"/>
        </w:rPr>
        <w:t>A:</w:t>
      </w:r>
      <w:r w:rsidRPr="794EE1B4" w:rsidR="00F528B7">
        <w:rPr>
          <w:rFonts w:ascii="Times New Roman" w:hAnsi="Times New Roman" w:eastAsia="Times New Roman" w:cs="Times New Roman"/>
        </w:rPr>
        <w:t xml:space="preserve"> Notes </w:t>
      </w:r>
      <w:r w:rsidRPr="794EE1B4" w:rsidR="00F528B7">
        <w:rPr>
          <w:rFonts w:ascii="Times New Roman" w:hAnsi="Times New Roman" w:eastAsia="Times New Roman" w:cs="Times New Roman"/>
        </w:rPr>
        <w:t>regarding</w:t>
      </w:r>
      <w:r w:rsidRPr="794EE1B4" w:rsidR="00F528B7">
        <w:rPr>
          <w:rFonts w:ascii="Times New Roman" w:hAnsi="Times New Roman" w:eastAsia="Times New Roman" w:cs="Times New Roman"/>
        </w:rPr>
        <w:t xml:space="preserve"> blackout dates, slot unavailability, or special updates</w:t>
      </w:r>
    </w:p>
    <w:p xmlns:wp14="http://schemas.microsoft.com/office/word/2010/wordml" w:rsidRPr="00F528B7" w:rsidR="00F528B7" w:rsidP="00F528B7" w:rsidRDefault="00F528B7" w14:paraId="617C3D03" wp14:textId="77777777">
      <w:pPr>
        <w:spacing w:before="100" w:beforeAutospacing="1" w:after="100" w:afterAutospacing="1"/>
        <w:outlineLvl w:val="2"/>
        <w:rPr>
          <w:rFonts w:ascii="Times New Roman" w:hAnsi="Times New Roman" w:eastAsia="Times New Roman" w:cs="Times New Roman"/>
          <w:b/>
          <w:bCs/>
          <w:sz w:val="27"/>
          <w:szCs w:val="27"/>
        </w:rPr>
      </w:pPr>
      <w:r w:rsidRPr="00F528B7">
        <w:rPr>
          <w:rFonts w:ascii="Times New Roman" w:hAnsi="Times New Roman" w:eastAsia="Times New Roman" w:cs="Times New Roman"/>
          <w:b/>
          <w:bCs/>
          <w:sz w:val="27"/>
          <w:szCs w:val="27"/>
        </w:rPr>
        <w:t>Q5. What do you do after updating Calendly data?</w:t>
      </w:r>
    </w:p>
    <w:p xmlns:wp14="http://schemas.microsoft.com/office/word/2010/wordml" w:rsidRPr="00F528B7" w:rsidR="00F528B7" w:rsidP="00F528B7" w:rsidRDefault="00F528B7" w14:paraId="16B9B347" wp14:textId="77777777">
      <w:pPr>
        <w:spacing w:beforeAutospacing="1" w:afterAutospacing="1"/>
        <w:rPr>
          <w:rFonts w:ascii="Times New Roman" w:hAnsi="Times New Roman" w:eastAsia="Times New Roman" w:cs="Times New Roman"/>
        </w:rPr>
      </w:pPr>
      <w:r w:rsidRPr="00F528B7">
        <w:rPr>
          <w:rFonts w:ascii="Times New Roman" w:hAnsi="Times New Roman" w:eastAsia="Times New Roman" w:cs="Times New Roman"/>
          <w:b/>
          <w:bCs/>
        </w:rPr>
        <w:t>A:</w:t>
      </w:r>
      <w:r w:rsidRPr="00F528B7">
        <w:rPr>
          <w:rFonts w:ascii="Times New Roman" w:hAnsi="Times New Roman" w:eastAsia="Times New Roman" w:cs="Times New Roman"/>
        </w:rPr>
        <w:t xml:space="preserve"> Take a screenshot of the updated table and send it to the WhatsApp group: </w:t>
      </w:r>
      <w:r w:rsidRPr="00F528B7">
        <w:rPr>
          <w:rFonts w:ascii="Times New Roman" w:hAnsi="Times New Roman" w:eastAsia="Times New Roman" w:cs="Times New Roman"/>
          <w:b/>
          <w:bCs/>
        </w:rPr>
        <w:t>RI ops &amp; admin</w:t>
      </w:r>
    </w:p>
    <w:p xmlns:wp14="http://schemas.microsoft.com/office/word/2010/wordml" w:rsidRPr="00F528B7" w:rsidR="00F528B7" w:rsidP="00F528B7" w:rsidRDefault="00621CD8" w14:paraId="0A37501D" wp14:textId="77777777">
      <w:pPr>
        <w:rPr>
          <w:rFonts w:ascii="Times New Roman" w:hAnsi="Times New Roman" w:eastAsia="Times New Roman" w:cs="Times New Roman"/>
        </w:rPr>
      </w:pPr>
      <w:r>
        <w:rPr>
          <w:rFonts w:ascii="Times New Roman" w:hAnsi="Times New Roman" w:eastAsia="Times New Roman" w:cs="Times New Roman"/>
          <w:noProof/>
        </w:rPr>
        <w:pict w14:anchorId="70DE5A6C">
          <v:rect id="_x0000_i1027" style="width:451pt;height:.05pt;mso-width-percent:0;mso-height-percent:0;mso-width-percent:0;mso-height-percent:0" alt="" o:hr="t" o:hrstd="t" o:hralign="center" fillcolor="#a0a0a0" stroked="f"/>
        </w:pict>
      </w:r>
    </w:p>
    <w:p xmlns:wp14="http://schemas.microsoft.com/office/word/2010/wordml" w:rsidRPr="00F528B7" w:rsidR="00F528B7" w:rsidP="00F528B7" w:rsidRDefault="00F528B7" w14:paraId="67BB8973" wp14:textId="77777777">
      <w:pPr>
        <w:spacing w:before="100" w:beforeAutospacing="1" w:after="100" w:afterAutospacing="1"/>
        <w:outlineLvl w:val="1"/>
        <w:rPr>
          <w:rFonts w:ascii="Times New Roman" w:hAnsi="Times New Roman" w:eastAsia="Times New Roman" w:cs="Times New Roman"/>
          <w:b/>
          <w:bCs/>
          <w:sz w:val="36"/>
          <w:szCs w:val="36"/>
        </w:rPr>
      </w:pPr>
      <w:r w:rsidRPr="00F528B7">
        <w:rPr>
          <w:rFonts w:ascii="Times New Roman" w:hAnsi="Times New Roman" w:eastAsia="Times New Roman" w:cs="Times New Roman"/>
          <w:b/>
          <w:bCs/>
          <w:sz w:val="36"/>
          <w:szCs w:val="36"/>
        </w:rPr>
        <w:t>SECTION 3: Event Registration Numbers</w:t>
      </w:r>
    </w:p>
    <w:p xmlns:wp14="http://schemas.microsoft.com/office/word/2010/wordml" w:rsidRPr="00F528B7" w:rsidR="00F528B7" w:rsidP="00F528B7" w:rsidRDefault="00F528B7" w14:paraId="70C7B581" wp14:textId="77777777">
      <w:pPr>
        <w:spacing w:before="100" w:beforeAutospacing="1" w:after="100" w:afterAutospacing="1"/>
        <w:outlineLvl w:val="2"/>
        <w:rPr>
          <w:rFonts w:ascii="Times New Roman" w:hAnsi="Times New Roman" w:eastAsia="Times New Roman" w:cs="Times New Roman"/>
          <w:b/>
          <w:bCs/>
          <w:sz w:val="27"/>
          <w:szCs w:val="27"/>
        </w:rPr>
      </w:pPr>
      <w:r w:rsidRPr="00F528B7">
        <w:rPr>
          <w:rFonts w:ascii="Times New Roman" w:hAnsi="Times New Roman" w:eastAsia="Times New Roman" w:cs="Times New Roman"/>
          <w:b/>
          <w:bCs/>
          <w:sz w:val="27"/>
          <w:szCs w:val="27"/>
        </w:rPr>
        <w:t>Q1. Where do you access event registration data?</w:t>
      </w:r>
    </w:p>
    <w:p xmlns:wp14="http://schemas.microsoft.com/office/word/2010/wordml" w:rsidRPr="00F528B7" w:rsidR="00F528B7" w:rsidP="00F528B7" w:rsidRDefault="00F528B7" w14:paraId="2F93C27A" wp14:textId="77777777">
      <w:pPr>
        <w:spacing w:beforeAutospacing="1" w:afterAutospacing="1"/>
        <w:rPr>
          <w:rFonts w:ascii="Times New Roman" w:hAnsi="Times New Roman" w:eastAsia="Times New Roman" w:cs="Times New Roman"/>
        </w:rPr>
      </w:pPr>
      <w:r w:rsidRPr="00F528B7">
        <w:rPr>
          <w:rFonts w:ascii="Times New Roman" w:hAnsi="Times New Roman" w:eastAsia="Times New Roman" w:cs="Times New Roman"/>
          <w:b/>
          <w:bCs/>
        </w:rPr>
        <w:t>A:</w:t>
      </w:r>
      <w:r w:rsidRPr="00F528B7">
        <w:rPr>
          <w:rFonts w:ascii="Times New Roman" w:hAnsi="Times New Roman" w:eastAsia="Times New Roman" w:cs="Times New Roman"/>
        </w:rPr>
        <w:t xml:space="preserve"> ReachIvy CRM → Event Registrations section</w:t>
      </w:r>
    </w:p>
    <w:p xmlns:wp14="http://schemas.microsoft.com/office/word/2010/wordml" w:rsidRPr="00F528B7" w:rsidR="00F528B7" w:rsidP="00F528B7" w:rsidRDefault="00F528B7" w14:paraId="7DB50680" wp14:textId="77777777">
      <w:pPr>
        <w:spacing w:before="100" w:beforeAutospacing="1" w:after="100" w:afterAutospacing="1"/>
        <w:outlineLvl w:val="2"/>
        <w:rPr>
          <w:rFonts w:ascii="Times New Roman" w:hAnsi="Times New Roman" w:eastAsia="Times New Roman" w:cs="Times New Roman"/>
          <w:b/>
          <w:bCs/>
          <w:sz w:val="27"/>
          <w:szCs w:val="27"/>
        </w:rPr>
      </w:pPr>
      <w:r w:rsidRPr="00F528B7">
        <w:rPr>
          <w:rFonts w:ascii="Times New Roman" w:hAnsi="Times New Roman" w:eastAsia="Times New Roman" w:cs="Times New Roman"/>
          <w:b/>
          <w:bCs/>
          <w:sz w:val="27"/>
          <w:szCs w:val="27"/>
        </w:rPr>
        <w:t>Q2. What steps do you take to process event data?</w:t>
      </w:r>
    </w:p>
    <w:p xmlns:wp14="http://schemas.microsoft.com/office/word/2010/wordml" w:rsidRPr="00F528B7" w:rsidR="00F528B7" w:rsidP="00F528B7" w:rsidRDefault="00F528B7" w14:paraId="13B16E55" wp14:textId="77777777">
      <w:pPr>
        <w:spacing w:beforeAutospacing="1" w:afterAutospacing="1"/>
        <w:rPr>
          <w:rFonts w:ascii="Times New Roman" w:hAnsi="Times New Roman" w:eastAsia="Times New Roman" w:cs="Times New Roman"/>
        </w:rPr>
      </w:pPr>
      <w:r w:rsidRPr="00F528B7">
        <w:rPr>
          <w:rFonts w:ascii="Times New Roman" w:hAnsi="Times New Roman" w:eastAsia="Times New Roman" w:cs="Times New Roman"/>
          <w:b/>
          <w:bCs/>
        </w:rPr>
        <w:t>A:</w:t>
      </w:r>
    </w:p>
    <w:p xmlns:wp14="http://schemas.microsoft.com/office/word/2010/wordml" w:rsidRPr="00F528B7" w:rsidR="00F528B7" w:rsidP="00F528B7" w:rsidRDefault="00F528B7" w14:paraId="5C3553AC" wp14:textId="77777777">
      <w:pPr>
        <w:numPr>
          <w:ilvl w:val="0"/>
          <w:numId w:val="1"/>
        </w:numPr>
        <w:spacing w:before="100" w:beforeAutospacing="1" w:after="100" w:afterAutospacing="1"/>
        <w:rPr>
          <w:rFonts w:ascii="Times New Roman" w:hAnsi="Times New Roman" w:eastAsia="Times New Roman" w:cs="Times New Roman"/>
        </w:rPr>
      </w:pPr>
      <w:r w:rsidRPr="00F528B7">
        <w:rPr>
          <w:rFonts w:ascii="Times New Roman" w:hAnsi="Times New Roman" w:eastAsia="Times New Roman" w:cs="Times New Roman"/>
        </w:rPr>
        <w:t>Select the date range (From &amp; To = event date)</w:t>
      </w:r>
    </w:p>
    <w:p xmlns:wp14="http://schemas.microsoft.com/office/word/2010/wordml" w:rsidRPr="00F528B7" w:rsidR="00F528B7" w:rsidP="00F528B7" w:rsidRDefault="00F528B7" w14:paraId="7565B828" wp14:textId="77777777">
      <w:pPr>
        <w:numPr>
          <w:ilvl w:val="0"/>
          <w:numId w:val="1"/>
        </w:numPr>
        <w:spacing w:before="100" w:beforeAutospacing="1" w:after="100" w:afterAutospacing="1"/>
        <w:rPr>
          <w:rFonts w:ascii="Times New Roman" w:hAnsi="Times New Roman" w:eastAsia="Times New Roman" w:cs="Times New Roman"/>
        </w:rPr>
      </w:pPr>
      <w:r w:rsidRPr="00F528B7">
        <w:rPr>
          <w:rFonts w:ascii="Times New Roman" w:hAnsi="Times New Roman" w:eastAsia="Times New Roman" w:cs="Times New Roman"/>
        </w:rPr>
        <w:t>Export/download the data</w:t>
      </w:r>
    </w:p>
    <w:p xmlns:wp14="http://schemas.microsoft.com/office/word/2010/wordml" w:rsidRPr="00F528B7" w:rsidR="00F528B7" w:rsidP="00F528B7" w:rsidRDefault="00F528B7" w14:paraId="3B822BFE" wp14:textId="77777777">
      <w:pPr>
        <w:numPr>
          <w:ilvl w:val="0"/>
          <w:numId w:val="1"/>
        </w:numPr>
        <w:spacing w:before="100" w:beforeAutospacing="1" w:after="100" w:afterAutospacing="1"/>
        <w:rPr>
          <w:rFonts w:ascii="Times New Roman" w:hAnsi="Times New Roman" w:eastAsia="Times New Roman" w:cs="Times New Roman"/>
        </w:rPr>
      </w:pPr>
      <w:r w:rsidRPr="00F528B7">
        <w:rPr>
          <w:rFonts w:ascii="Times New Roman" w:hAnsi="Times New Roman" w:eastAsia="Times New Roman" w:cs="Times New Roman"/>
        </w:rPr>
        <w:t xml:space="preserve">Paste the data into that event's tab in the </w:t>
      </w:r>
      <w:r w:rsidRPr="00F528B7">
        <w:rPr>
          <w:rFonts w:ascii="Times New Roman" w:hAnsi="Times New Roman" w:eastAsia="Times New Roman" w:cs="Times New Roman"/>
          <w:b/>
          <w:bCs/>
        </w:rPr>
        <w:t>year__</w:t>
      </w:r>
      <w:proofErr w:type="spellStart"/>
      <w:r w:rsidRPr="00F528B7">
        <w:rPr>
          <w:rFonts w:ascii="Times New Roman" w:hAnsi="Times New Roman" w:eastAsia="Times New Roman" w:cs="Times New Roman"/>
          <w:b/>
          <w:bCs/>
        </w:rPr>
        <w:t>Online_In</w:t>
      </w:r>
      <w:proofErr w:type="spellEnd"/>
      <w:r w:rsidRPr="00F528B7">
        <w:rPr>
          <w:rFonts w:ascii="Times New Roman" w:hAnsi="Times New Roman" w:eastAsia="Times New Roman" w:cs="Times New Roman"/>
          <w:b/>
          <w:bCs/>
        </w:rPr>
        <w:t xml:space="preserve"> office events Registration sheet</w:t>
      </w:r>
    </w:p>
    <w:p xmlns:wp14="http://schemas.microsoft.com/office/word/2010/wordml" w:rsidRPr="00F528B7" w:rsidR="00F528B7" w:rsidP="00F528B7" w:rsidRDefault="00F528B7" w14:paraId="748622A4" wp14:textId="77777777">
      <w:pPr>
        <w:spacing w:before="100" w:beforeAutospacing="1" w:after="100" w:afterAutospacing="1"/>
        <w:outlineLvl w:val="2"/>
        <w:rPr>
          <w:rFonts w:ascii="Times New Roman" w:hAnsi="Times New Roman" w:eastAsia="Times New Roman" w:cs="Times New Roman"/>
          <w:b/>
          <w:bCs/>
          <w:sz w:val="27"/>
          <w:szCs w:val="27"/>
        </w:rPr>
      </w:pPr>
      <w:r w:rsidRPr="00F528B7">
        <w:rPr>
          <w:rFonts w:ascii="Times New Roman" w:hAnsi="Times New Roman" w:eastAsia="Times New Roman" w:cs="Times New Roman"/>
          <w:b/>
          <w:bCs/>
          <w:sz w:val="27"/>
          <w:szCs w:val="27"/>
        </w:rPr>
        <w:t>Q3. Where do you send the final numbers?</w:t>
      </w:r>
    </w:p>
    <w:p xmlns:wp14="http://schemas.microsoft.com/office/word/2010/wordml" w:rsidRPr="00F528B7" w:rsidR="00F528B7" w:rsidP="00F528B7" w:rsidRDefault="00F528B7" w14:paraId="0E7172CF" wp14:textId="77777777">
      <w:pPr>
        <w:spacing w:beforeAutospacing="1" w:afterAutospacing="1"/>
        <w:rPr>
          <w:rFonts w:ascii="Times New Roman" w:hAnsi="Times New Roman" w:eastAsia="Times New Roman" w:cs="Times New Roman"/>
        </w:rPr>
      </w:pPr>
      <w:r w:rsidRPr="00F528B7">
        <w:rPr>
          <w:rFonts w:ascii="Times New Roman" w:hAnsi="Times New Roman" w:eastAsia="Times New Roman" w:cs="Times New Roman"/>
          <w:b/>
          <w:bCs/>
        </w:rPr>
        <w:t>A:</w:t>
      </w:r>
      <w:r w:rsidRPr="00F528B7">
        <w:rPr>
          <w:rFonts w:ascii="Times New Roman" w:hAnsi="Times New Roman" w:eastAsia="Times New Roman" w:cs="Times New Roman"/>
        </w:rPr>
        <w:t xml:space="preserve"> Send them to the </w:t>
      </w:r>
      <w:r w:rsidRPr="00F528B7">
        <w:rPr>
          <w:rFonts w:ascii="Times New Roman" w:hAnsi="Times New Roman" w:eastAsia="Times New Roman" w:cs="Times New Roman"/>
          <w:b/>
          <w:bCs/>
        </w:rPr>
        <w:t>RI full team</w:t>
      </w:r>
      <w:r w:rsidRPr="00F528B7">
        <w:rPr>
          <w:rFonts w:ascii="Times New Roman" w:hAnsi="Times New Roman" w:eastAsia="Times New Roman" w:cs="Times New Roman"/>
        </w:rPr>
        <w:t xml:space="preserve"> WhatsApp group</w:t>
      </w:r>
    </w:p>
    <w:p xmlns:wp14="http://schemas.microsoft.com/office/word/2010/wordml" w:rsidRPr="00F528B7" w:rsidR="00F528B7" w:rsidP="00F528B7" w:rsidRDefault="00621CD8" w14:paraId="5DAB6C7B" wp14:textId="77777777">
      <w:pPr>
        <w:rPr>
          <w:rFonts w:ascii="Times New Roman" w:hAnsi="Times New Roman" w:eastAsia="Times New Roman" w:cs="Times New Roman"/>
        </w:rPr>
      </w:pPr>
      <w:r>
        <w:rPr>
          <w:rFonts w:ascii="Times New Roman" w:hAnsi="Times New Roman" w:eastAsia="Times New Roman" w:cs="Times New Roman"/>
          <w:noProof/>
        </w:rPr>
        <w:pict w14:anchorId="1070B9F9">
          <v:rect id="_x0000_i1026" style="width:451pt;height:.05pt;mso-width-percent:0;mso-height-percent:0;mso-width-percent:0;mso-height-percent:0" alt="" o:hr="t" o:hrstd="t" o:hralign="center" fillcolor="#a0a0a0" stroked="f"/>
        </w:pict>
      </w:r>
    </w:p>
    <w:p xmlns:wp14="http://schemas.microsoft.com/office/word/2010/wordml" w:rsidRPr="00F528B7" w:rsidR="00F528B7" w:rsidP="00F528B7" w:rsidRDefault="00F528B7" w14:paraId="2C8B0EE4" wp14:textId="77777777">
      <w:pPr>
        <w:spacing w:before="100" w:beforeAutospacing="1" w:after="100" w:afterAutospacing="1"/>
        <w:outlineLvl w:val="1"/>
        <w:rPr>
          <w:rFonts w:ascii="Times New Roman" w:hAnsi="Times New Roman" w:eastAsia="Times New Roman" w:cs="Times New Roman"/>
          <w:b/>
          <w:bCs/>
          <w:sz w:val="36"/>
          <w:szCs w:val="36"/>
        </w:rPr>
      </w:pPr>
      <w:r w:rsidRPr="00F528B7">
        <w:rPr>
          <w:rFonts w:ascii="Times New Roman" w:hAnsi="Times New Roman" w:eastAsia="Times New Roman" w:cs="Times New Roman"/>
          <w:b/>
          <w:bCs/>
          <w:sz w:val="36"/>
          <w:szCs w:val="36"/>
        </w:rPr>
        <w:t>SECTION 4: Scholarship Numbers and Process</w:t>
      </w:r>
    </w:p>
    <w:p xmlns:wp14="http://schemas.microsoft.com/office/word/2010/wordml" w:rsidRPr="00F528B7" w:rsidR="00F528B7" w:rsidP="00F528B7" w:rsidRDefault="00F528B7" w14:paraId="2E0ACCB8" wp14:textId="77777777">
      <w:pPr>
        <w:spacing w:before="100" w:beforeAutospacing="1" w:after="100" w:afterAutospacing="1"/>
        <w:outlineLvl w:val="2"/>
        <w:rPr>
          <w:rFonts w:ascii="Times New Roman" w:hAnsi="Times New Roman" w:eastAsia="Times New Roman" w:cs="Times New Roman"/>
          <w:b/>
          <w:bCs/>
          <w:sz w:val="27"/>
          <w:szCs w:val="27"/>
        </w:rPr>
      </w:pPr>
      <w:r w:rsidRPr="00F528B7">
        <w:rPr>
          <w:rFonts w:ascii="Times New Roman" w:hAnsi="Times New Roman" w:eastAsia="Times New Roman" w:cs="Times New Roman"/>
          <w:b/>
          <w:bCs/>
          <w:sz w:val="27"/>
          <w:szCs w:val="27"/>
        </w:rPr>
        <w:t>Q1. Where do you begin when working on scholarships?</w:t>
      </w:r>
    </w:p>
    <w:p xmlns:wp14="http://schemas.microsoft.com/office/word/2010/wordml" w:rsidRPr="00F528B7" w:rsidR="00F528B7" w:rsidP="00F528B7" w:rsidRDefault="00F528B7" w14:paraId="4B76E83C" wp14:textId="77777777">
      <w:pPr>
        <w:spacing w:beforeAutospacing="1" w:afterAutospacing="1"/>
        <w:rPr>
          <w:rFonts w:ascii="Times New Roman" w:hAnsi="Times New Roman" w:eastAsia="Times New Roman" w:cs="Times New Roman"/>
        </w:rPr>
      </w:pPr>
      <w:r w:rsidRPr="00F528B7">
        <w:rPr>
          <w:rFonts w:ascii="Times New Roman" w:hAnsi="Times New Roman" w:eastAsia="Times New Roman" w:cs="Times New Roman"/>
          <w:b/>
          <w:bCs/>
        </w:rPr>
        <w:t>A:</w:t>
      </w:r>
      <w:r w:rsidRPr="00F528B7">
        <w:rPr>
          <w:rFonts w:ascii="Times New Roman" w:hAnsi="Times New Roman" w:eastAsia="Times New Roman" w:cs="Times New Roman"/>
        </w:rPr>
        <w:t xml:space="preserve"> Open the current year’s </w:t>
      </w:r>
      <w:r w:rsidRPr="00F528B7">
        <w:rPr>
          <w:rFonts w:ascii="Times New Roman" w:hAnsi="Times New Roman" w:eastAsia="Times New Roman" w:cs="Times New Roman"/>
          <w:b/>
          <w:bCs/>
        </w:rPr>
        <w:t>Scholarship applications Google sheet</w:t>
      </w:r>
    </w:p>
    <w:p xmlns:wp14="http://schemas.microsoft.com/office/word/2010/wordml" w:rsidRPr="00F528B7" w:rsidR="00F528B7" w:rsidP="00F528B7" w:rsidRDefault="00F528B7" w14:paraId="015E81CA" wp14:textId="77777777">
      <w:pPr>
        <w:spacing w:before="100" w:beforeAutospacing="1" w:after="100" w:afterAutospacing="1"/>
        <w:outlineLvl w:val="2"/>
        <w:rPr>
          <w:rFonts w:ascii="Times New Roman" w:hAnsi="Times New Roman" w:eastAsia="Times New Roman" w:cs="Times New Roman"/>
          <w:b/>
          <w:bCs/>
          <w:sz w:val="27"/>
          <w:szCs w:val="27"/>
        </w:rPr>
      </w:pPr>
      <w:r w:rsidRPr="00F528B7">
        <w:rPr>
          <w:rFonts w:ascii="Times New Roman" w:hAnsi="Times New Roman" w:eastAsia="Times New Roman" w:cs="Times New Roman"/>
          <w:b/>
          <w:bCs/>
          <w:sz w:val="27"/>
          <w:szCs w:val="27"/>
        </w:rPr>
        <w:t>Q2. What do you check in the Form Responses tab?</w:t>
      </w:r>
    </w:p>
    <w:p xmlns:wp14="http://schemas.microsoft.com/office/word/2010/wordml" w:rsidRPr="00F528B7" w:rsidR="00F528B7" w:rsidP="00F528B7" w:rsidRDefault="00F528B7" w14:paraId="398AF7ED" wp14:textId="77777777">
      <w:pPr>
        <w:spacing w:beforeAutospacing="1" w:afterAutospacing="1"/>
        <w:rPr>
          <w:rFonts w:ascii="Times New Roman" w:hAnsi="Times New Roman" w:eastAsia="Times New Roman" w:cs="Times New Roman"/>
        </w:rPr>
      </w:pPr>
      <w:r w:rsidRPr="00F528B7">
        <w:rPr>
          <w:rFonts w:ascii="Times New Roman" w:hAnsi="Times New Roman" w:eastAsia="Times New Roman" w:cs="Times New Roman"/>
          <w:b/>
          <w:bCs/>
        </w:rPr>
        <w:t>A:</w:t>
      </w:r>
      <w:r w:rsidRPr="00F528B7">
        <w:rPr>
          <w:rFonts w:ascii="Times New Roman" w:hAnsi="Times New Roman" w:eastAsia="Times New Roman" w:cs="Times New Roman"/>
        </w:rPr>
        <w:t xml:space="preserve"> Number of applicants. Add each to the </w:t>
      </w:r>
      <w:r w:rsidRPr="00F528B7">
        <w:rPr>
          <w:rFonts w:ascii="Times New Roman" w:hAnsi="Times New Roman" w:eastAsia="Times New Roman" w:cs="Times New Roman"/>
          <w:b/>
          <w:bCs/>
        </w:rPr>
        <w:t>1st reviewers</w:t>
      </w:r>
      <w:r w:rsidRPr="00F528B7">
        <w:rPr>
          <w:rFonts w:ascii="Times New Roman" w:hAnsi="Times New Roman" w:eastAsia="Times New Roman" w:cs="Times New Roman"/>
        </w:rPr>
        <w:t xml:space="preserve"> tab.</w:t>
      </w:r>
    </w:p>
    <w:p xmlns:wp14="http://schemas.microsoft.com/office/word/2010/wordml" w:rsidRPr="00F528B7" w:rsidR="00F528B7" w:rsidP="00F528B7" w:rsidRDefault="00F528B7" w14:paraId="4BBC4627" wp14:textId="77777777">
      <w:pPr>
        <w:spacing w:before="100" w:beforeAutospacing="1" w:after="100" w:afterAutospacing="1"/>
        <w:outlineLvl w:val="2"/>
        <w:rPr>
          <w:rFonts w:ascii="Times New Roman" w:hAnsi="Times New Roman" w:eastAsia="Times New Roman" w:cs="Times New Roman"/>
          <w:b/>
          <w:bCs/>
          <w:sz w:val="27"/>
          <w:szCs w:val="27"/>
        </w:rPr>
      </w:pPr>
      <w:r w:rsidRPr="00F528B7">
        <w:rPr>
          <w:rFonts w:ascii="Times New Roman" w:hAnsi="Times New Roman" w:eastAsia="Times New Roman" w:cs="Times New Roman"/>
          <w:b/>
          <w:bCs/>
          <w:sz w:val="27"/>
          <w:szCs w:val="27"/>
        </w:rPr>
        <w:t>Q3. What happens after a name is added to the 1st reviewers tab?</w:t>
      </w:r>
    </w:p>
    <w:p xmlns:wp14="http://schemas.microsoft.com/office/word/2010/wordml" w:rsidRPr="00F528B7" w:rsidR="00F528B7" w:rsidP="00F528B7" w:rsidRDefault="00F528B7" w14:paraId="44ECFAA6" wp14:textId="77777777">
      <w:pPr>
        <w:spacing w:beforeAutospacing="1" w:afterAutospacing="1"/>
        <w:rPr>
          <w:rFonts w:ascii="Times New Roman" w:hAnsi="Times New Roman" w:eastAsia="Times New Roman" w:cs="Times New Roman"/>
        </w:rPr>
      </w:pPr>
      <w:r w:rsidRPr="00F528B7">
        <w:rPr>
          <w:rFonts w:ascii="Times New Roman" w:hAnsi="Times New Roman" w:eastAsia="Times New Roman" w:cs="Times New Roman"/>
          <w:b/>
          <w:bCs/>
        </w:rPr>
        <w:t>A:</w:t>
      </w:r>
      <w:r w:rsidRPr="00F528B7">
        <w:rPr>
          <w:rFonts w:ascii="Times New Roman" w:hAnsi="Times New Roman" w:eastAsia="Times New Roman" w:cs="Times New Roman"/>
        </w:rPr>
        <w:t xml:space="preserve"> It auto-populates into the remaining reviewer tabs.</w:t>
      </w:r>
    </w:p>
    <w:p xmlns:wp14="http://schemas.microsoft.com/office/word/2010/wordml" w:rsidRPr="00F528B7" w:rsidR="00F528B7" w:rsidP="00F528B7" w:rsidRDefault="00F528B7" w14:paraId="109C9AF2" wp14:textId="77777777">
      <w:pPr>
        <w:spacing w:before="100" w:beforeAutospacing="1" w:after="100" w:afterAutospacing="1"/>
        <w:outlineLvl w:val="2"/>
        <w:rPr>
          <w:rFonts w:ascii="Times New Roman" w:hAnsi="Times New Roman" w:eastAsia="Times New Roman" w:cs="Times New Roman"/>
          <w:b/>
          <w:bCs/>
          <w:sz w:val="27"/>
          <w:szCs w:val="27"/>
        </w:rPr>
      </w:pPr>
      <w:r w:rsidRPr="00F528B7">
        <w:rPr>
          <w:rFonts w:ascii="Times New Roman" w:hAnsi="Times New Roman" w:eastAsia="Times New Roman" w:cs="Times New Roman"/>
          <w:b/>
          <w:bCs/>
          <w:sz w:val="27"/>
          <w:szCs w:val="27"/>
        </w:rPr>
        <w:t>Q4. Where do you find shortlisted students for interviews?</w:t>
      </w:r>
    </w:p>
    <w:p xmlns:wp14="http://schemas.microsoft.com/office/word/2010/wordml" w:rsidRPr="00F528B7" w:rsidR="00F528B7" w:rsidP="00F528B7" w:rsidRDefault="00F528B7" w14:paraId="647853F1" wp14:textId="77777777">
      <w:pPr>
        <w:spacing w:beforeAutospacing="1" w:afterAutospacing="1"/>
        <w:rPr>
          <w:rFonts w:ascii="Times New Roman" w:hAnsi="Times New Roman" w:eastAsia="Times New Roman" w:cs="Times New Roman"/>
        </w:rPr>
      </w:pPr>
      <w:r w:rsidRPr="00F528B7">
        <w:rPr>
          <w:rFonts w:ascii="Times New Roman" w:hAnsi="Times New Roman" w:eastAsia="Times New Roman" w:cs="Times New Roman"/>
          <w:b/>
          <w:bCs/>
        </w:rPr>
        <w:t>A:</w:t>
      </w:r>
      <w:r w:rsidRPr="00F528B7">
        <w:rPr>
          <w:rFonts w:ascii="Times New Roman" w:hAnsi="Times New Roman" w:eastAsia="Times New Roman" w:cs="Times New Roman"/>
        </w:rPr>
        <w:t xml:space="preserve"> In the </w:t>
      </w:r>
      <w:r w:rsidRPr="00F528B7">
        <w:rPr>
          <w:rFonts w:ascii="Times New Roman" w:hAnsi="Times New Roman" w:eastAsia="Times New Roman" w:cs="Times New Roman"/>
          <w:b/>
          <w:bCs/>
        </w:rPr>
        <w:t>Team Average</w:t>
      </w:r>
      <w:r w:rsidRPr="00F528B7">
        <w:rPr>
          <w:rFonts w:ascii="Times New Roman" w:hAnsi="Times New Roman" w:eastAsia="Times New Roman" w:cs="Times New Roman"/>
        </w:rPr>
        <w:t xml:space="preserve"> tab → Students with an average rating of 3.4+</w:t>
      </w:r>
    </w:p>
    <w:p xmlns:wp14="http://schemas.microsoft.com/office/word/2010/wordml" w:rsidRPr="00F528B7" w:rsidR="00F528B7" w:rsidP="794EE1B4" w:rsidRDefault="00F528B7" w14:paraId="5DBB9019" wp14:textId="77777777" wp14:noSpellErr="1">
      <w:pPr>
        <w:spacing w:before="100" w:beforeAutospacing="on" w:after="100" w:afterAutospacing="on"/>
        <w:outlineLvl w:val="2"/>
        <w:rPr>
          <w:rFonts w:ascii="Times New Roman" w:hAnsi="Times New Roman" w:eastAsia="Times New Roman" w:cs="Times New Roman"/>
          <w:b w:val="1"/>
          <w:bCs w:val="1"/>
          <w:sz w:val="27"/>
          <w:szCs w:val="27"/>
        </w:rPr>
      </w:pPr>
      <w:r w:rsidRPr="794EE1B4" w:rsidR="00F528B7">
        <w:rPr>
          <w:rFonts w:ascii="Times New Roman" w:hAnsi="Times New Roman" w:eastAsia="Times New Roman" w:cs="Times New Roman"/>
          <w:b w:val="1"/>
          <w:bCs w:val="1"/>
          <w:sz w:val="27"/>
          <w:szCs w:val="27"/>
        </w:rPr>
        <w:t xml:space="preserve">Q5. Where should </w:t>
      </w:r>
      <w:r w:rsidRPr="794EE1B4" w:rsidR="00F528B7">
        <w:rPr>
          <w:rFonts w:ascii="Times New Roman" w:hAnsi="Times New Roman" w:eastAsia="Times New Roman" w:cs="Times New Roman"/>
          <w:b w:val="1"/>
          <w:bCs w:val="1"/>
          <w:sz w:val="27"/>
          <w:szCs w:val="27"/>
        </w:rPr>
        <w:t>shortlisted</w:t>
      </w:r>
      <w:r w:rsidRPr="794EE1B4" w:rsidR="00F528B7">
        <w:rPr>
          <w:rFonts w:ascii="Times New Roman" w:hAnsi="Times New Roman" w:eastAsia="Times New Roman" w:cs="Times New Roman"/>
          <w:b w:val="1"/>
          <w:bCs w:val="1"/>
          <w:sz w:val="27"/>
          <w:szCs w:val="27"/>
        </w:rPr>
        <w:t xml:space="preserve"> students be manually added?</w:t>
      </w:r>
    </w:p>
    <w:p xmlns:wp14="http://schemas.microsoft.com/office/word/2010/wordml" w:rsidRPr="00F528B7" w:rsidR="00F528B7" w:rsidP="00F528B7" w:rsidRDefault="00F528B7" w14:paraId="27D68544" wp14:textId="77777777">
      <w:pPr>
        <w:spacing w:beforeAutospacing="1" w:afterAutospacing="1"/>
        <w:rPr>
          <w:rFonts w:ascii="Times New Roman" w:hAnsi="Times New Roman" w:eastAsia="Times New Roman" w:cs="Times New Roman"/>
        </w:rPr>
      </w:pPr>
      <w:r w:rsidRPr="00F528B7">
        <w:rPr>
          <w:rFonts w:ascii="Times New Roman" w:hAnsi="Times New Roman" w:eastAsia="Times New Roman" w:cs="Times New Roman"/>
          <w:b/>
          <w:bCs/>
        </w:rPr>
        <w:t>A:</w:t>
      </w:r>
      <w:r w:rsidRPr="00F528B7">
        <w:rPr>
          <w:rFonts w:ascii="Times New Roman" w:hAnsi="Times New Roman" w:eastAsia="Times New Roman" w:cs="Times New Roman"/>
        </w:rPr>
        <w:t xml:space="preserve"> The </w:t>
      </w:r>
      <w:r w:rsidRPr="00F528B7">
        <w:rPr>
          <w:rFonts w:ascii="Times New Roman" w:hAnsi="Times New Roman" w:eastAsia="Times New Roman" w:cs="Times New Roman"/>
          <w:b/>
          <w:bCs/>
        </w:rPr>
        <w:t>To Interview</w:t>
      </w:r>
      <w:r w:rsidRPr="00F528B7">
        <w:rPr>
          <w:rFonts w:ascii="Times New Roman" w:hAnsi="Times New Roman" w:eastAsia="Times New Roman" w:cs="Times New Roman"/>
        </w:rPr>
        <w:t xml:space="preserve"> tab</w:t>
      </w:r>
    </w:p>
    <w:p xmlns:wp14="http://schemas.microsoft.com/office/word/2010/wordml" w:rsidRPr="00F528B7" w:rsidR="00F528B7" w:rsidP="00F528B7" w:rsidRDefault="00F528B7" w14:paraId="5439FF4B" wp14:textId="77777777">
      <w:pPr>
        <w:spacing w:before="100" w:beforeAutospacing="1" w:after="100" w:afterAutospacing="1"/>
        <w:outlineLvl w:val="2"/>
        <w:rPr>
          <w:rFonts w:ascii="Times New Roman" w:hAnsi="Times New Roman" w:eastAsia="Times New Roman" w:cs="Times New Roman"/>
          <w:b/>
          <w:bCs/>
          <w:sz w:val="27"/>
          <w:szCs w:val="27"/>
        </w:rPr>
      </w:pPr>
      <w:r w:rsidRPr="00F528B7">
        <w:rPr>
          <w:rFonts w:ascii="Times New Roman" w:hAnsi="Times New Roman" w:eastAsia="Times New Roman" w:cs="Times New Roman"/>
          <w:b/>
          <w:bCs/>
          <w:sz w:val="27"/>
          <w:szCs w:val="27"/>
        </w:rPr>
        <w:t>Q6. How do you track reviewer activity?</w:t>
      </w:r>
    </w:p>
    <w:p xmlns:wp14="http://schemas.microsoft.com/office/word/2010/wordml" w:rsidRPr="00F528B7" w:rsidR="00F528B7" w:rsidP="00F528B7" w:rsidRDefault="00F528B7" w14:paraId="6E618B84" wp14:textId="77777777">
      <w:pPr>
        <w:spacing w:beforeAutospacing="1" w:afterAutospacing="1"/>
        <w:rPr>
          <w:rFonts w:ascii="Times New Roman" w:hAnsi="Times New Roman" w:eastAsia="Times New Roman" w:cs="Times New Roman"/>
        </w:rPr>
      </w:pPr>
      <w:r w:rsidRPr="00F528B7">
        <w:rPr>
          <w:rFonts w:ascii="Times New Roman" w:hAnsi="Times New Roman" w:eastAsia="Times New Roman" w:cs="Times New Roman"/>
          <w:b/>
          <w:bCs/>
        </w:rPr>
        <w:t>A:</w:t>
      </w:r>
      <w:r w:rsidRPr="00F528B7">
        <w:rPr>
          <w:rFonts w:ascii="Times New Roman" w:hAnsi="Times New Roman" w:eastAsia="Times New Roman" w:cs="Times New Roman"/>
        </w:rPr>
        <w:t xml:space="preserve"> Check how many applications each evaluator has reviewed and record it next to their name</w:t>
      </w:r>
    </w:p>
    <w:p xmlns:wp14="http://schemas.microsoft.com/office/word/2010/wordml" w:rsidRPr="00F528B7" w:rsidR="00F528B7" w:rsidP="00F528B7" w:rsidRDefault="00F528B7" w14:paraId="46C323D4" wp14:textId="77777777">
      <w:pPr>
        <w:spacing w:before="100" w:beforeAutospacing="1" w:after="100" w:afterAutospacing="1"/>
        <w:outlineLvl w:val="2"/>
        <w:rPr>
          <w:rFonts w:ascii="Times New Roman" w:hAnsi="Times New Roman" w:eastAsia="Times New Roman" w:cs="Times New Roman"/>
          <w:b/>
          <w:bCs/>
          <w:sz w:val="27"/>
          <w:szCs w:val="27"/>
        </w:rPr>
      </w:pPr>
      <w:r w:rsidRPr="00F528B7">
        <w:rPr>
          <w:rFonts w:ascii="Times New Roman" w:hAnsi="Times New Roman" w:eastAsia="Times New Roman" w:cs="Times New Roman"/>
          <w:b/>
          <w:bCs/>
          <w:sz w:val="27"/>
          <w:szCs w:val="27"/>
        </w:rPr>
        <w:t>Q7. How do you track completed interviews?</w:t>
      </w:r>
    </w:p>
    <w:p xmlns:wp14="http://schemas.microsoft.com/office/word/2010/wordml" w:rsidRPr="00F528B7" w:rsidR="00F528B7" w:rsidP="00F528B7" w:rsidRDefault="00F528B7" w14:paraId="288C2038" wp14:textId="77777777">
      <w:pPr>
        <w:spacing w:beforeAutospacing="1" w:afterAutospacing="1"/>
        <w:rPr>
          <w:rFonts w:ascii="Times New Roman" w:hAnsi="Times New Roman" w:eastAsia="Times New Roman" w:cs="Times New Roman"/>
        </w:rPr>
      </w:pPr>
      <w:r w:rsidRPr="00F528B7">
        <w:rPr>
          <w:rFonts w:ascii="Times New Roman" w:hAnsi="Times New Roman" w:eastAsia="Times New Roman" w:cs="Times New Roman"/>
          <w:b/>
          <w:bCs/>
        </w:rPr>
        <w:t>A:</w:t>
      </w:r>
      <w:r w:rsidRPr="00F528B7">
        <w:rPr>
          <w:rFonts w:ascii="Times New Roman" w:hAnsi="Times New Roman" w:eastAsia="Times New Roman" w:cs="Times New Roman"/>
        </w:rPr>
        <w:t xml:space="preserve"> Update the </w:t>
      </w:r>
      <w:r w:rsidRPr="00F528B7">
        <w:rPr>
          <w:rFonts w:ascii="Times New Roman" w:hAnsi="Times New Roman" w:eastAsia="Times New Roman" w:cs="Times New Roman"/>
          <w:b/>
          <w:bCs/>
        </w:rPr>
        <w:t># of completed interviews</w:t>
      </w:r>
      <w:r w:rsidRPr="00F528B7">
        <w:rPr>
          <w:rFonts w:ascii="Times New Roman" w:hAnsi="Times New Roman" w:eastAsia="Times New Roman" w:cs="Times New Roman"/>
        </w:rPr>
        <w:t xml:space="preserve"> based on interview feedback rows</w:t>
      </w:r>
    </w:p>
    <w:p xmlns:wp14="http://schemas.microsoft.com/office/word/2010/wordml" w:rsidRPr="00F528B7" w:rsidR="00F528B7" w:rsidP="794EE1B4" w:rsidRDefault="00F528B7" w14:paraId="4347C404" wp14:textId="77777777" wp14:noSpellErr="1">
      <w:pPr>
        <w:spacing w:before="100" w:beforeAutospacing="on" w:after="100" w:afterAutospacing="on"/>
        <w:outlineLvl w:val="2"/>
        <w:rPr>
          <w:rFonts w:ascii="Times New Roman" w:hAnsi="Times New Roman" w:eastAsia="Times New Roman" w:cs="Times New Roman"/>
          <w:b w:val="1"/>
          <w:bCs w:val="1"/>
          <w:sz w:val="27"/>
          <w:szCs w:val="27"/>
        </w:rPr>
      </w:pPr>
      <w:r w:rsidRPr="794EE1B4" w:rsidR="00F528B7">
        <w:rPr>
          <w:rFonts w:ascii="Times New Roman" w:hAnsi="Times New Roman" w:eastAsia="Times New Roman" w:cs="Times New Roman"/>
          <w:b w:val="1"/>
          <w:bCs w:val="1"/>
          <w:sz w:val="27"/>
          <w:szCs w:val="27"/>
        </w:rPr>
        <w:t xml:space="preserve">Q8. How do you </w:t>
      </w:r>
      <w:r w:rsidRPr="794EE1B4" w:rsidR="00F528B7">
        <w:rPr>
          <w:rFonts w:ascii="Times New Roman" w:hAnsi="Times New Roman" w:eastAsia="Times New Roman" w:cs="Times New Roman"/>
          <w:b w:val="1"/>
          <w:bCs w:val="1"/>
          <w:sz w:val="27"/>
          <w:szCs w:val="27"/>
        </w:rPr>
        <w:t>identify</w:t>
      </w:r>
      <w:r w:rsidRPr="794EE1B4" w:rsidR="00F528B7">
        <w:rPr>
          <w:rFonts w:ascii="Times New Roman" w:hAnsi="Times New Roman" w:eastAsia="Times New Roman" w:cs="Times New Roman"/>
          <w:b w:val="1"/>
          <w:bCs w:val="1"/>
          <w:sz w:val="27"/>
          <w:szCs w:val="27"/>
        </w:rPr>
        <w:t xml:space="preserve"> potential winners?</w:t>
      </w:r>
    </w:p>
    <w:p xmlns:wp14="http://schemas.microsoft.com/office/word/2010/wordml" w:rsidRPr="00F528B7" w:rsidR="00F528B7" w:rsidP="794EE1B4" w:rsidRDefault="00F528B7" w14:paraId="3BCC6D84" wp14:textId="7A446471">
      <w:pPr>
        <w:spacing w:beforeAutospacing="on" w:afterAutospacing="on"/>
        <w:rPr>
          <w:rFonts w:ascii="Times New Roman" w:hAnsi="Times New Roman" w:eastAsia="Times New Roman" w:cs="Times New Roman"/>
        </w:rPr>
      </w:pPr>
      <w:r w:rsidRPr="794EE1B4" w:rsidR="00F528B7">
        <w:rPr>
          <w:rFonts w:ascii="Times New Roman" w:hAnsi="Times New Roman" w:eastAsia="Times New Roman" w:cs="Times New Roman"/>
          <w:b w:val="1"/>
          <w:bCs w:val="1"/>
        </w:rPr>
        <w:t>A:</w:t>
      </w:r>
      <w:r w:rsidRPr="794EE1B4" w:rsidR="00F528B7">
        <w:rPr>
          <w:rFonts w:ascii="Times New Roman" w:hAnsi="Times New Roman" w:eastAsia="Times New Roman" w:cs="Times New Roman"/>
        </w:rPr>
        <w:t xml:space="preserve"> Check students with average rating ≥ </w:t>
      </w:r>
      <w:r w:rsidRPr="794EE1B4" w:rsidR="680130F4">
        <w:rPr>
          <w:rFonts w:ascii="Times New Roman" w:hAnsi="Times New Roman" w:eastAsia="Times New Roman" w:cs="Times New Roman"/>
        </w:rPr>
        <w:t>4</w:t>
      </w:r>
      <w:r w:rsidRPr="794EE1B4" w:rsidR="00F528B7">
        <w:rPr>
          <w:rFonts w:ascii="Times New Roman" w:hAnsi="Times New Roman" w:eastAsia="Times New Roman" w:cs="Times New Roman"/>
        </w:rPr>
        <w:t xml:space="preserve"> in the “Final Rating” column</w:t>
      </w:r>
      <w:r>
        <w:br/>
      </w:r>
      <w:r w:rsidRPr="794EE1B4" w:rsidR="00F528B7">
        <w:rPr>
          <w:rFonts w:ascii="Times New Roman" w:hAnsi="Times New Roman" w:eastAsia="Times New Roman" w:cs="Times New Roman"/>
        </w:rPr>
        <w:t xml:space="preserve">Add their details (bifurcated by scholarship type) to the </w:t>
      </w:r>
      <w:r w:rsidRPr="794EE1B4" w:rsidR="00F528B7">
        <w:rPr>
          <w:rFonts w:ascii="Times New Roman" w:hAnsi="Times New Roman" w:eastAsia="Times New Roman" w:cs="Times New Roman"/>
          <w:b w:val="1"/>
          <w:bCs w:val="1"/>
        </w:rPr>
        <w:t>Potential Winners</w:t>
      </w:r>
      <w:r w:rsidRPr="794EE1B4" w:rsidR="00F528B7">
        <w:rPr>
          <w:rFonts w:ascii="Times New Roman" w:hAnsi="Times New Roman" w:eastAsia="Times New Roman" w:cs="Times New Roman"/>
        </w:rPr>
        <w:t xml:space="preserve"> tab</w:t>
      </w:r>
      <w:r w:rsidRPr="794EE1B4" w:rsidR="26C44CA6">
        <w:rPr>
          <w:rFonts w:ascii="Times New Roman" w:hAnsi="Times New Roman" w:eastAsia="Times New Roman" w:cs="Times New Roman"/>
        </w:rPr>
        <w:t>. The candidates that have not made the cut but seem potential are discussed within the team with Vibha and then we take a call on if we wish to declare them as a winner.</w:t>
      </w:r>
    </w:p>
    <w:p xmlns:wp14="http://schemas.microsoft.com/office/word/2010/wordml" w:rsidRPr="00F528B7" w:rsidR="00F528B7" w:rsidP="794EE1B4" w:rsidRDefault="00F528B7" w14:paraId="23C5AC86" wp14:textId="77777777" wp14:noSpellErr="1">
      <w:pPr>
        <w:spacing w:before="100" w:beforeAutospacing="on" w:after="100" w:afterAutospacing="on"/>
        <w:outlineLvl w:val="2"/>
        <w:rPr>
          <w:rFonts w:ascii="Times New Roman" w:hAnsi="Times New Roman" w:eastAsia="Times New Roman" w:cs="Times New Roman"/>
          <w:b w:val="1"/>
          <w:bCs w:val="1"/>
          <w:sz w:val="27"/>
          <w:szCs w:val="27"/>
        </w:rPr>
      </w:pPr>
      <w:r w:rsidRPr="794EE1B4" w:rsidR="00F528B7">
        <w:rPr>
          <w:rFonts w:ascii="Times New Roman" w:hAnsi="Times New Roman" w:eastAsia="Times New Roman" w:cs="Times New Roman"/>
          <w:b w:val="1"/>
          <w:bCs w:val="1"/>
          <w:sz w:val="27"/>
          <w:szCs w:val="27"/>
        </w:rPr>
        <w:t xml:space="preserve">Q9. What </w:t>
      </w:r>
      <w:r w:rsidRPr="794EE1B4" w:rsidR="00F528B7">
        <w:rPr>
          <w:rFonts w:ascii="Times New Roman" w:hAnsi="Times New Roman" w:eastAsia="Times New Roman" w:cs="Times New Roman"/>
          <w:b w:val="1"/>
          <w:bCs w:val="1"/>
          <w:sz w:val="27"/>
          <w:szCs w:val="27"/>
        </w:rPr>
        <w:t>indicates</w:t>
      </w:r>
      <w:r w:rsidRPr="794EE1B4" w:rsidR="00F528B7">
        <w:rPr>
          <w:rFonts w:ascii="Times New Roman" w:hAnsi="Times New Roman" w:eastAsia="Times New Roman" w:cs="Times New Roman"/>
          <w:b w:val="1"/>
          <w:bCs w:val="1"/>
          <w:sz w:val="27"/>
          <w:szCs w:val="27"/>
        </w:rPr>
        <w:t xml:space="preserve"> that a student has formally accepted their scholarship?</w:t>
      </w:r>
    </w:p>
    <w:p xmlns:wp14="http://schemas.microsoft.com/office/word/2010/wordml" w:rsidRPr="00F528B7" w:rsidR="00F528B7" w:rsidP="794EE1B4" w:rsidRDefault="00F528B7" w14:paraId="007EA6CF" wp14:textId="790A889D">
      <w:pPr>
        <w:spacing w:beforeAutospacing="on" w:afterAutospacing="on"/>
        <w:rPr>
          <w:rFonts w:ascii="Times New Roman" w:hAnsi="Times New Roman" w:eastAsia="Times New Roman" w:cs="Times New Roman"/>
        </w:rPr>
      </w:pPr>
      <w:r w:rsidRPr="794EE1B4" w:rsidR="00F528B7">
        <w:rPr>
          <w:rFonts w:ascii="Times New Roman" w:hAnsi="Times New Roman" w:eastAsia="Times New Roman" w:cs="Times New Roman"/>
          <w:b w:val="1"/>
          <w:bCs w:val="1"/>
        </w:rPr>
        <w:t>A:</w:t>
      </w:r>
      <w:r w:rsidRPr="794EE1B4" w:rsidR="00F528B7">
        <w:rPr>
          <w:rFonts w:ascii="Times New Roman" w:hAnsi="Times New Roman" w:eastAsia="Times New Roman" w:cs="Times New Roman"/>
        </w:rPr>
        <w:t xml:space="preserve"> </w:t>
      </w:r>
      <w:r w:rsidRPr="794EE1B4" w:rsidR="00F528B7">
        <w:rPr>
          <w:rFonts w:ascii="Times New Roman" w:hAnsi="Times New Roman" w:eastAsia="Times New Roman" w:cs="Times New Roman"/>
        </w:rPr>
        <w:t>They’ve</w:t>
      </w:r>
      <w:r w:rsidRPr="794EE1B4" w:rsidR="00F528B7">
        <w:rPr>
          <w:rFonts w:ascii="Times New Roman" w:hAnsi="Times New Roman" w:eastAsia="Times New Roman" w:cs="Times New Roman"/>
        </w:rPr>
        <w:t xml:space="preserve"> paid the admin </w:t>
      </w:r>
      <w:r w:rsidRPr="794EE1B4" w:rsidR="00F528B7">
        <w:rPr>
          <w:rFonts w:ascii="Times New Roman" w:hAnsi="Times New Roman" w:eastAsia="Times New Roman" w:cs="Times New Roman"/>
        </w:rPr>
        <w:t>fee</w:t>
      </w:r>
      <w:r w:rsidRPr="794EE1B4" w:rsidR="00F528B7">
        <w:rPr>
          <w:rFonts w:ascii="Times New Roman" w:hAnsi="Times New Roman" w:eastAsia="Times New Roman" w:cs="Times New Roman"/>
        </w:rPr>
        <w:t xml:space="preserve"> and </w:t>
      </w:r>
      <w:r w:rsidRPr="794EE1B4" w:rsidR="00F528B7">
        <w:rPr>
          <w:rFonts w:ascii="Times New Roman" w:hAnsi="Times New Roman" w:eastAsia="Times New Roman" w:cs="Times New Roman"/>
        </w:rPr>
        <w:t>their</w:t>
      </w:r>
      <w:r w:rsidRPr="794EE1B4" w:rsidR="00F528B7">
        <w:rPr>
          <w:rFonts w:ascii="Times New Roman" w:hAnsi="Times New Roman" w:eastAsia="Times New Roman" w:cs="Times New Roman"/>
        </w:rPr>
        <w:t xml:space="preserve"> </w:t>
      </w:r>
      <w:r w:rsidRPr="794EE1B4" w:rsidR="51A64D8E">
        <w:rPr>
          <w:rFonts w:ascii="Times New Roman" w:hAnsi="Times New Roman" w:eastAsia="Times New Roman" w:cs="Times New Roman"/>
        </w:rPr>
        <w:t>record</w:t>
      </w:r>
      <w:r w:rsidRPr="794EE1B4" w:rsidR="00F528B7">
        <w:rPr>
          <w:rFonts w:ascii="Times New Roman" w:hAnsi="Times New Roman" w:eastAsia="Times New Roman" w:cs="Times New Roman"/>
        </w:rPr>
        <w:t xml:space="preserve"> </w:t>
      </w:r>
      <w:r w:rsidRPr="794EE1B4" w:rsidR="6CC25B04">
        <w:rPr>
          <w:rFonts w:ascii="Times New Roman" w:hAnsi="Times New Roman" w:eastAsia="Times New Roman" w:cs="Times New Roman"/>
          <w:b w:val="1"/>
          <w:bCs w:val="1"/>
        </w:rPr>
        <w:t xml:space="preserve">is marked in green in </w:t>
      </w:r>
      <w:r w:rsidRPr="794EE1B4" w:rsidR="6CC25B04">
        <w:rPr>
          <w:rFonts w:ascii="Times New Roman" w:hAnsi="Times New Roman" w:eastAsia="Times New Roman" w:cs="Times New Roman"/>
          <w:b w:val="1"/>
          <w:bCs w:val="1"/>
        </w:rPr>
        <w:t xml:space="preserve">the </w:t>
      </w:r>
      <w:r w:rsidRPr="794EE1B4" w:rsidR="6CC25B04">
        <w:rPr>
          <w:rFonts w:ascii="Times New Roman" w:hAnsi="Times New Roman" w:eastAsia="Times New Roman" w:cs="Times New Roman"/>
          <w:b w:val="1"/>
          <w:bCs w:val="1"/>
        </w:rPr>
        <w:t>pten</w:t>
      </w:r>
      <w:r w:rsidRPr="794EE1B4" w:rsidR="6CC25B04">
        <w:rPr>
          <w:rFonts w:ascii="Times New Roman" w:hAnsi="Times New Roman" w:eastAsia="Times New Roman" w:cs="Times New Roman"/>
          <w:b w:val="1"/>
          <w:bCs w:val="1"/>
        </w:rPr>
        <w:t>t</w:t>
      </w:r>
      <w:r w:rsidRPr="794EE1B4" w:rsidR="6CC25B04">
        <w:rPr>
          <w:rFonts w:ascii="Times New Roman" w:hAnsi="Times New Roman" w:eastAsia="Times New Roman" w:cs="Times New Roman"/>
          <w:b w:val="1"/>
          <w:bCs w:val="1"/>
        </w:rPr>
        <w:t>ial</w:t>
      </w:r>
      <w:r w:rsidRPr="794EE1B4" w:rsidR="6CC25B04">
        <w:rPr>
          <w:rFonts w:ascii="Times New Roman" w:hAnsi="Times New Roman" w:eastAsia="Times New Roman" w:cs="Times New Roman"/>
          <w:b w:val="1"/>
          <w:bCs w:val="1"/>
        </w:rPr>
        <w:t xml:space="preserve"> </w:t>
      </w:r>
      <w:r w:rsidRPr="794EE1B4" w:rsidR="6CC25B04">
        <w:rPr>
          <w:rFonts w:ascii="Times New Roman" w:hAnsi="Times New Roman" w:eastAsia="Times New Roman" w:cs="Times New Roman"/>
          <w:b w:val="1"/>
          <w:bCs w:val="1"/>
        </w:rPr>
        <w:t>win</w:t>
      </w:r>
      <w:r w:rsidRPr="794EE1B4" w:rsidR="6CC25B04">
        <w:rPr>
          <w:rFonts w:ascii="Times New Roman" w:hAnsi="Times New Roman" w:eastAsia="Times New Roman" w:cs="Times New Roman"/>
          <w:b w:val="1"/>
          <w:bCs w:val="1"/>
        </w:rPr>
        <w:t>ners</w:t>
      </w:r>
      <w:r w:rsidRPr="794EE1B4" w:rsidR="00F528B7">
        <w:rPr>
          <w:rFonts w:ascii="Times New Roman" w:hAnsi="Times New Roman" w:eastAsia="Times New Roman" w:cs="Times New Roman"/>
        </w:rPr>
        <w:t xml:space="preserve"> section</w:t>
      </w:r>
    </w:p>
    <w:p xmlns:wp14="http://schemas.microsoft.com/office/word/2010/wordml" w:rsidRPr="00F528B7" w:rsidR="00F528B7" w:rsidP="00F528B7" w:rsidRDefault="00F528B7" w14:paraId="3A658E11" wp14:textId="77777777">
      <w:pPr>
        <w:spacing w:before="100" w:beforeAutospacing="1" w:after="100" w:afterAutospacing="1"/>
        <w:outlineLvl w:val="2"/>
        <w:rPr>
          <w:rFonts w:ascii="Times New Roman" w:hAnsi="Times New Roman" w:eastAsia="Times New Roman" w:cs="Times New Roman"/>
          <w:b/>
          <w:bCs/>
          <w:sz w:val="27"/>
          <w:szCs w:val="27"/>
        </w:rPr>
      </w:pPr>
      <w:r w:rsidRPr="00F528B7">
        <w:rPr>
          <w:rFonts w:ascii="Times New Roman" w:hAnsi="Times New Roman" w:eastAsia="Times New Roman" w:cs="Times New Roman"/>
          <w:b/>
          <w:bCs/>
          <w:sz w:val="27"/>
          <w:szCs w:val="27"/>
        </w:rPr>
        <w:t>Q10. Who receives updates on scholarship numbers?</w:t>
      </w:r>
    </w:p>
    <w:p xmlns:wp14="http://schemas.microsoft.com/office/word/2010/wordml" w:rsidRPr="00F528B7" w:rsidR="00F528B7" w:rsidP="794EE1B4" w:rsidRDefault="00F528B7" w14:paraId="797DFCA6" wp14:textId="77777777" wp14:noSpellErr="1">
      <w:pPr>
        <w:spacing w:beforeAutospacing="on" w:afterAutospacing="on"/>
        <w:rPr>
          <w:rFonts w:ascii="Times New Roman" w:hAnsi="Times New Roman" w:eastAsia="Times New Roman" w:cs="Times New Roman"/>
        </w:rPr>
      </w:pPr>
      <w:r w:rsidRPr="794EE1B4" w:rsidR="00F528B7">
        <w:rPr>
          <w:rFonts w:ascii="Times New Roman" w:hAnsi="Times New Roman" w:eastAsia="Times New Roman" w:cs="Times New Roman"/>
          <w:b w:val="1"/>
          <w:bCs w:val="1"/>
        </w:rPr>
        <w:t>A:</w:t>
      </w:r>
      <w:r w:rsidRPr="794EE1B4" w:rsidR="00F528B7">
        <w:rPr>
          <w:rFonts w:ascii="Times New Roman" w:hAnsi="Times New Roman" w:eastAsia="Times New Roman" w:cs="Times New Roman"/>
        </w:rPr>
        <w:t xml:space="preserve"> Send a screenshot of the scholarship table to the </w:t>
      </w:r>
      <w:r w:rsidRPr="794EE1B4" w:rsidR="00F528B7">
        <w:rPr>
          <w:rFonts w:ascii="Times New Roman" w:hAnsi="Times New Roman" w:eastAsia="Times New Roman" w:cs="Times New Roman"/>
          <w:b w:val="1"/>
          <w:bCs w:val="1"/>
        </w:rPr>
        <w:t>RI full team</w:t>
      </w:r>
      <w:r w:rsidRPr="794EE1B4" w:rsidR="00F528B7">
        <w:rPr>
          <w:rFonts w:ascii="Times New Roman" w:hAnsi="Times New Roman" w:eastAsia="Times New Roman" w:cs="Times New Roman"/>
        </w:rPr>
        <w:t xml:space="preserve"> WhatsApp group</w:t>
      </w:r>
    </w:p>
    <w:p w:rsidR="6515F936" w:rsidP="794EE1B4" w:rsidRDefault="6515F936" w14:paraId="2514D454" w14:textId="371140A1">
      <w:pPr>
        <w:spacing w:beforeAutospacing="on" w:afterAutospacing="on"/>
        <w:rPr>
          <w:rFonts w:ascii="Times New Roman" w:hAnsi="Times New Roman" w:eastAsia="Times New Roman" w:cs="Times New Roman"/>
        </w:rPr>
      </w:pPr>
      <w:r w:rsidRPr="794EE1B4" w:rsidR="6515F936">
        <w:rPr>
          <w:rFonts w:ascii="Times New Roman" w:hAnsi="Times New Roman" w:eastAsia="Times New Roman" w:cs="Times New Roman"/>
        </w:rPr>
        <w:t>Q11. Where all do, we promote the ReachIvy scholarship</w:t>
      </w:r>
    </w:p>
    <w:p w:rsidR="6515F936" w:rsidP="794EE1B4" w:rsidRDefault="6515F936" w14:paraId="47DC8047" w14:textId="4034254D">
      <w:pPr>
        <w:spacing w:beforeAutospacing="on" w:afterAutospacing="on"/>
        <w:rPr>
          <w:rFonts w:ascii="Times New Roman" w:hAnsi="Times New Roman" w:eastAsia="Times New Roman" w:cs="Times New Roman"/>
        </w:rPr>
      </w:pPr>
      <w:r w:rsidRPr="794EE1B4" w:rsidR="6515F936">
        <w:rPr>
          <w:rFonts w:ascii="Times New Roman" w:hAnsi="Times New Roman" w:eastAsia="Times New Roman" w:cs="Times New Roman"/>
        </w:rPr>
        <w:t xml:space="preserve">A: We promote scholarships by: </w:t>
      </w:r>
    </w:p>
    <w:p w:rsidR="6515F936" w:rsidP="794EE1B4" w:rsidRDefault="6515F936" w14:paraId="6D4F568E" w14:textId="0637C591">
      <w:pPr>
        <w:pStyle w:val="ListParagraph"/>
        <w:numPr>
          <w:ilvl w:val="0"/>
          <w:numId w:val="18"/>
        </w:numPr>
        <w:spacing w:beforeAutospacing="on" w:afterAutospacing="on"/>
        <w:rPr>
          <w:rFonts w:ascii="Times New Roman" w:hAnsi="Times New Roman" w:eastAsia="Times New Roman" w:cs="Times New Roman"/>
          <w:sz w:val="24"/>
          <w:szCs w:val="24"/>
        </w:rPr>
      </w:pPr>
      <w:r w:rsidRPr="794EE1B4" w:rsidR="6515F936">
        <w:rPr>
          <w:rFonts w:ascii="Times New Roman" w:hAnsi="Times New Roman" w:eastAsia="Times New Roman" w:cs="Times New Roman"/>
        </w:rPr>
        <w:t>adding it to our website with the form to apply</w:t>
      </w:r>
    </w:p>
    <w:p w:rsidR="6515F936" w:rsidP="794EE1B4" w:rsidRDefault="6515F936" w14:paraId="249C7E63" w14:textId="16D69C09">
      <w:pPr>
        <w:pStyle w:val="ListParagraph"/>
        <w:numPr>
          <w:ilvl w:val="0"/>
          <w:numId w:val="18"/>
        </w:numPr>
        <w:spacing w:beforeAutospacing="on" w:afterAutospacing="on"/>
        <w:rPr>
          <w:rFonts w:ascii="Times New Roman" w:hAnsi="Times New Roman" w:eastAsia="Times New Roman" w:cs="Times New Roman"/>
          <w:sz w:val="24"/>
          <w:szCs w:val="24"/>
        </w:rPr>
      </w:pPr>
      <w:r w:rsidRPr="794EE1B4" w:rsidR="6515F936">
        <w:rPr>
          <w:rFonts w:ascii="Times New Roman" w:hAnsi="Times New Roman" w:eastAsia="Times New Roman" w:cs="Times New Roman"/>
          <w:sz w:val="24"/>
          <w:szCs w:val="24"/>
        </w:rPr>
        <w:t xml:space="preserve">Sharing multiple posts, reels, stories on all ReachIvy Social media platforms </w:t>
      </w:r>
    </w:p>
    <w:p w:rsidR="6515F936" w:rsidP="794EE1B4" w:rsidRDefault="6515F936" w14:paraId="5FBE9693" w14:textId="44061740">
      <w:pPr>
        <w:pStyle w:val="ListParagraph"/>
        <w:numPr>
          <w:ilvl w:val="0"/>
          <w:numId w:val="18"/>
        </w:numPr>
        <w:spacing w:beforeAutospacing="on" w:afterAutospacing="on"/>
        <w:rPr>
          <w:rFonts w:ascii="Times New Roman" w:hAnsi="Times New Roman" w:eastAsia="Times New Roman" w:cs="Times New Roman"/>
          <w:sz w:val="24"/>
          <w:szCs w:val="24"/>
        </w:rPr>
      </w:pPr>
      <w:r w:rsidRPr="794EE1B4" w:rsidR="6515F936">
        <w:rPr>
          <w:rFonts w:ascii="Times New Roman" w:hAnsi="Times New Roman" w:eastAsia="Times New Roman" w:cs="Times New Roman"/>
          <w:sz w:val="24"/>
          <w:szCs w:val="24"/>
        </w:rPr>
        <w:t xml:space="preserve">Sharing regular Newsletters with our database about the scholarship </w:t>
      </w:r>
    </w:p>
    <w:p w:rsidR="6515F936" w:rsidP="794EE1B4" w:rsidRDefault="6515F936" w14:paraId="55D0AE73" w14:textId="3D117E0A">
      <w:pPr>
        <w:pStyle w:val="ListParagraph"/>
        <w:numPr>
          <w:ilvl w:val="0"/>
          <w:numId w:val="18"/>
        </w:numPr>
        <w:spacing w:beforeAutospacing="on" w:afterAutospacing="on"/>
        <w:rPr>
          <w:rFonts w:ascii="Times New Roman" w:hAnsi="Times New Roman" w:eastAsia="Times New Roman" w:cs="Times New Roman"/>
          <w:sz w:val="24"/>
          <w:szCs w:val="24"/>
        </w:rPr>
      </w:pPr>
      <w:r w:rsidRPr="794EE1B4" w:rsidR="6515F936">
        <w:rPr>
          <w:rFonts w:ascii="Times New Roman" w:hAnsi="Times New Roman" w:eastAsia="Times New Roman" w:cs="Times New Roman"/>
          <w:sz w:val="24"/>
          <w:szCs w:val="24"/>
        </w:rPr>
        <w:t xml:space="preserve">Sending </w:t>
      </w:r>
      <w:r w:rsidRPr="794EE1B4" w:rsidR="6515F936">
        <w:rPr>
          <w:rFonts w:ascii="Times New Roman" w:hAnsi="Times New Roman" w:eastAsia="Times New Roman" w:cs="Times New Roman"/>
          <w:sz w:val="24"/>
          <w:szCs w:val="24"/>
        </w:rPr>
        <w:t>yamms</w:t>
      </w:r>
      <w:r w:rsidRPr="794EE1B4" w:rsidR="6515F936">
        <w:rPr>
          <w:rFonts w:ascii="Times New Roman" w:hAnsi="Times New Roman" w:eastAsia="Times New Roman" w:cs="Times New Roman"/>
          <w:sz w:val="24"/>
          <w:szCs w:val="24"/>
        </w:rPr>
        <w:t xml:space="preserve"> and </w:t>
      </w:r>
      <w:r w:rsidRPr="794EE1B4" w:rsidR="6515F936">
        <w:rPr>
          <w:rFonts w:ascii="Times New Roman" w:hAnsi="Times New Roman" w:eastAsia="Times New Roman" w:cs="Times New Roman"/>
          <w:sz w:val="24"/>
          <w:szCs w:val="24"/>
        </w:rPr>
        <w:t>whats</w:t>
      </w:r>
      <w:r w:rsidRPr="794EE1B4" w:rsidR="6515F936">
        <w:rPr>
          <w:rFonts w:ascii="Times New Roman" w:hAnsi="Times New Roman" w:eastAsia="Times New Roman" w:cs="Times New Roman"/>
          <w:sz w:val="24"/>
          <w:szCs w:val="24"/>
        </w:rPr>
        <w:t xml:space="preserve"> app messages to all students in database </w:t>
      </w:r>
    </w:p>
    <w:p w:rsidR="6515F936" w:rsidP="794EE1B4" w:rsidRDefault="6515F936" w14:paraId="74DD665E" w14:textId="1A8D04D2">
      <w:pPr>
        <w:pStyle w:val="ListParagraph"/>
        <w:numPr>
          <w:ilvl w:val="0"/>
          <w:numId w:val="18"/>
        </w:numPr>
        <w:spacing w:beforeAutospacing="on" w:afterAutospacing="on"/>
        <w:rPr>
          <w:rFonts w:ascii="Times New Roman" w:hAnsi="Times New Roman" w:eastAsia="Times New Roman" w:cs="Times New Roman"/>
          <w:sz w:val="24"/>
          <w:szCs w:val="24"/>
        </w:rPr>
      </w:pPr>
      <w:r w:rsidRPr="794EE1B4" w:rsidR="6515F936">
        <w:rPr>
          <w:rFonts w:ascii="Times New Roman" w:hAnsi="Times New Roman" w:eastAsia="Times New Roman" w:cs="Times New Roman"/>
          <w:sz w:val="24"/>
          <w:szCs w:val="24"/>
        </w:rPr>
        <w:t xml:space="preserve">Sending </w:t>
      </w:r>
      <w:r w:rsidRPr="794EE1B4" w:rsidR="6515F936">
        <w:rPr>
          <w:rFonts w:ascii="Times New Roman" w:hAnsi="Times New Roman" w:eastAsia="Times New Roman" w:cs="Times New Roman"/>
          <w:sz w:val="24"/>
          <w:szCs w:val="24"/>
        </w:rPr>
        <w:t>yamms</w:t>
      </w:r>
      <w:r w:rsidRPr="794EE1B4" w:rsidR="6515F936">
        <w:rPr>
          <w:rFonts w:ascii="Times New Roman" w:hAnsi="Times New Roman" w:eastAsia="Times New Roman" w:cs="Times New Roman"/>
          <w:sz w:val="24"/>
          <w:szCs w:val="24"/>
        </w:rPr>
        <w:t xml:space="preserve">/ emails and </w:t>
      </w:r>
      <w:r w:rsidRPr="794EE1B4" w:rsidR="6515F936">
        <w:rPr>
          <w:rFonts w:ascii="Times New Roman" w:hAnsi="Times New Roman" w:eastAsia="Times New Roman" w:cs="Times New Roman"/>
          <w:sz w:val="24"/>
          <w:szCs w:val="24"/>
        </w:rPr>
        <w:t>whatsapp</w:t>
      </w:r>
      <w:r w:rsidRPr="794EE1B4" w:rsidR="6515F936">
        <w:rPr>
          <w:rFonts w:ascii="Times New Roman" w:hAnsi="Times New Roman" w:eastAsia="Times New Roman" w:cs="Times New Roman"/>
          <w:sz w:val="24"/>
          <w:szCs w:val="24"/>
        </w:rPr>
        <w:t xml:space="preserve"> messages to all active partners </w:t>
      </w:r>
    </w:p>
    <w:p w:rsidR="6515F936" w:rsidP="794EE1B4" w:rsidRDefault="6515F936" w14:paraId="6A8F1205" w14:textId="1EA4BC4B">
      <w:pPr>
        <w:pStyle w:val="ListParagraph"/>
        <w:numPr>
          <w:ilvl w:val="0"/>
          <w:numId w:val="18"/>
        </w:numPr>
        <w:spacing w:beforeAutospacing="on" w:afterAutospacing="on"/>
        <w:rPr>
          <w:rFonts w:ascii="Times New Roman" w:hAnsi="Times New Roman" w:eastAsia="Times New Roman" w:cs="Times New Roman"/>
          <w:sz w:val="24"/>
          <w:szCs w:val="24"/>
        </w:rPr>
      </w:pPr>
      <w:r w:rsidRPr="794EE1B4" w:rsidR="6515F936">
        <w:rPr>
          <w:rFonts w:ascii="Times New Roman" w:hAnsi="Times New Roman" w:eastAsia="Times New Roman" w:cs="Times New Roman"/>
          <w:sz w:val="24"/>
          <w:szCs w:val="24"/>
        </w:rPr>
        <w:t xml:space="preserve">Sending </w:t>
      </w:r>
      <w:r w:rsidRPr="794EE1B4" w:rsidR="6515F936">
        <w:rPr>
          <w:rFonts w:ascii="Times New Roman" w:hAnsi="Times New Roman" w:eastAsia="Times New Roman" w:cs="Times New Roman"/>
          <w:sz w:val="24"/>
          <w:szCs w:val="24"/>
        </w:rPr>
        <w:t>Yamms</w:t>
      </w:r>
      <w:r w:rsidRPr="794EE1B4" w:rsidR="6515F936">
        <w:rPr>
          <w:rFonts w:ascii="Times New Roman" w:hAnsi="Times New Roman" w:eastAsia="Times New Roman" w:cs="Times New Roman"/>
          <w:sz w:val="24"/>
          <w:szCs w:val="24"/>
        </w:rPr>
        <w:t xml:space="preserve"> / emails to college, school, coaching classes, foundations. </w:t>
      </w:r>
    </w:p>
    <w:p w:rsidR="6515F936" w:rsidP="794EE1B4" w:rsidRDefault="6515F936" w14:paraId="0EDDCB03" w14:textId="0C46F6FF">
      <w:pPr>
        <w:pStyle w:val="ListParagraph"/>
        <w:numPr>
          <w:ilvl w:val="0"/>
          <w:numId w:val="18"/>
        </w:numPr>
        <w:spacing w:beforeAutospacing="on" w:afterAutospacing="on"/>
        <w:rPr>
          <w:rFonts w:ascii="Times New Roman" w:hAnsi="Times New Roman" w:eastAsia="Times New Roman" w:cs="Times New Roman"/>
          <w:sz w:val="24"/>
          <w:szCs w:val="24"/>
        </w:rPr>
      </w:pPr>
      <w:r w:rsidRPr="794EE1B4" w:rsidR="6515F936">
        <w:rPr>
          <w:rFonts w:ascii="Times New Roman" w:hAnsi="Times New Roman" w:eastAsia="Times New Roman" w:cs="Times New Roman"/>
          <w:sz w:val="24"/>
          <w:szCs w:val="24"/>
        </w:rPr>
        <w:t>Making call to partners, foundations &amp; schools and ask them to share with their students</w:t>
      </w:r>
    </w:p>
    <w:p w:rsidR="6515F936" w:rsidP="794EE1B4" w:rsidRDefault="6515F936" w14:paraId="1D2EED1B" w14:textId="0B29105D">
      <w:pPr>
        <w:pStyle w:val="ListParagraph"/>
        <w:numPr>
          <w:ilvl w:val="0"/>
          <w:numId w:val="18"/>
        </w:numPr>
        <w:spacing w:beforeAutospacing="on" w:afterAutospacing="on"/>
        <w:rPr>
          <w:rFonts w:ascii="Times New Roman" w:hAnsi="Times New Roman" w:eastAsia="Times New Roman" w:cs="Times New Roman"/>
          <w:sz w:val="24"/>
          <w:szCs w:val="24"/>
        </w:rPr>
      </w:pPr>
      <w:r w:rsidRPr="794EE1B4" w:rsidR="6515F936">
        <w:rPr>
          <w:rFonts w:ascii="Times New Roman" w:hAnsi="Times New Roman" w:eastAsia="Times New Roman" w:cs="Times New Roman"/>
          <w:sz w:val="24"/>
          <w:szCs w:val="24"/>
        </w:rPr>
        <w:t xml:space="preserve">Ask ReachIvy interns and staff to promote it among </w:t>
      </w:r>
      <w:r w:rsidRPr="794EE1B4" w:rsidR="6515F936">
        <w:rPr>
          <w:rFonts w:ascii="Times New Roman" w:hAnsi="Times New Roman" w:eastAsia="Times New Roman" w:cs="Times New Roman"/>
          <w:sz w:val="24"/>
          <w:szCs w:val="24"/>
        </w:rPr>
        <w:t>their</w:t>
      </w:r>
      <w:r w:rsidRPr="794EE1B4" w:rsidR="6515F936">
        <w:rPr>
          <w:rFonts w:ascii="Times New Roman" w:hAnsi="Times New Roman" w:eastAsia="Times New Roman" w:cs="Times New Roman"/>
          <w:sz w:val="24"/>
          <w:szCs w:val="24"/>
        </w:rPr>
        <w:t xml:space="preserve"> </w:t>
      </w:r>
      <w:r w:rsidRPr="794EE1B4" w:rsidR="6515F936">
        <w:rPr>
          <w:rFonts w:ascii="Times New Roman" w:hAnsi="Times New Roman" w:eastAsia="Times New Roman" w:cs="Times New Roman"/>
          <w:sz w:val="24"/>
          <w:szCs w:val="24"/>
        </w:rPr>
        <w:t>network</w:t>
      </w:r>
    </w:p>
    <w:p xmlns:wp14="http://schemas.microsoft.com/office/word/2010/wordml" w:rsidRPr="00F528B7" w:rsidR="00F528B7" w:rsidP="00F528B7" w:rsidRDefault="00621CD8" w14:paraId="02EB378F" wp14:textId="77777777">
      <w:pPr>
        <w:rPr>
          <w:rFonts w:ascii="Times New Roman" w:hAnsi="Times New Roman" w:eastAsia="Times New Roman" w:cs="Times New Roman"/>
        </w:rPr>
      </w:pPr>
      <w:r>
        <w:rPr>
          <w:rFonts w:ascii="Times New Roman" w:hAnsi="Times New Roman" w:eastAsia="Times New Roman" w:cs="Times New Roman"/>
          <w:noProof/>
        </w:rPr>
        <w:pict w14:anchorId="46B14C50">
          <v:rect id="_x0000_i1025" style="width:451pt;height:.05pt;mso-width-percent:0;mso-height-percent:0;mso-width-percent:0;mso-height-percent:0" alt="" o:hr="t" o:hrstd="t" o:hralign="center" fillcolor="#a0a0a0" stroked="f"/>
        </w:pict>
      </w:r>
    </w:p>
    <w:p xmlns:wp14="http://schemas.microsoft.com/office/word/2010/wordml" w:rsidRPr="00F528B7" w:rsidR="00F528B7" w:rsidP="00F528B7" w:rsidRDefault="00F528B7" w14:paraId="3D0A5340" wp14:textId="77777777">
      <w:pPr>
        <w:spacing w:before="100" w:beforeAutospacing="1" w:after="100" w:afterAutospacing="1"/>
        <w:outlineLvl w:val="1"/>
        <w:rPr>
          <w:rFonts w:ascii="Times New Roman" w:hAnsi="Times New Roman" w:eastAsia="Times New Roman" w:cs="Times New Roman"/>
          <w:b/>
          <w:bCs/>
          <w:sz w:val="36"/>
          <w:szCs w:val="36"/>
        </w:rPr>
      </w:pPr>
      <w:bookmarkStart w:name="_GoBack" w:id="0"/>
      <w:bookmarkEnd w:id="0"/>
      <w:r w:rsidRPr="00F528B7">
        <w:rPr>
          <w:rFonts w:ascii="Times New Roman" w:hAnsi="Times New Roman" w:eastAsia="Times New Roman" w:cs="Times New Roman"/>
          <w:b/>
          <w:bCs/>
          <w:sz w:val="36"/>
          <w:szCs w:val="36"/>
        </w:rPr>
        <w:t>SECTION 5: Action Payment Process</w:t>
      </w:r>
    </w:p>
    <w:p xmlns:wp14="http://schemas.microsoft.com/office/word/2010/wordml" w:rsidR="00791CEE" w:rsidP="00791CEE" w:rsidRDefault="00791CEE" w14:paraId="72E4A162" wp14:textId="77777777" wp14:noSpellErr="1">
      <w:pPr>
        <w:pStyle w:val="Heading4"/>
      </w:pPr>
      <w:r w:rsidR="00791CEE">
        <w:rPr/>
        <w:t xml:space="preserve">Q1. How do you </w:t>
      </w:r>
      <w:r w:rsidR="00791CEE">
        <w:rPr/>
        <w:t>determine</w:t>
      </w:r>
      <w:r w:rsidR="00791CEE">
        <w:rPr/>
        <w:t xml:space="preserve"> if a student is new or existing?</w:t>
      </w:r>
    </w:p>
    <w:p xmlns:wp14="http://schemas.microsoft.com/office/word/2010/wordml" w:rsidR="00791CEE" w:rsidP="00791CEE" w:rsidRDefault="00791CEE" w14:paraId="7526C144" wp14:textId="77777777">
      <w:pPr>
        <w:pStyle w:val="NormalWeb"/>
      </w:pPr>
      <w:r>
        <w:rPr>
          <w:rStyle w:val="Strong"/>
        </w:rPr>
        <w:t>A:</w:t>
      </w:r>
      <w:r>
        <w:t xml:space="preserve"> Check Column A (Student ID) in the "All payments </w:t>
      </w:r>
      <w:proofErr w:type="spellStart"/>
      <w:r>
        <w:t>recd</w:t>
      </w:r>
      <w:proofErr w:type="spellEnd"/>
      <w:r>
        <w:t>" tab. If the ID auto-populates, the student exists. If not, generate a new ID using the “Generate Client ID” button.</w:t>
      </w:r>
    </w:p>
    <w:p xmlns:wp14="http://schemas.microsoft.com/office/word/2010/wordml" w:rsidR="00791CEE" w:rsidP="00791CEE" w:rsidRDefault="00791CEE" w14:paraId="1F4E321C" wp14:textId="77777777">
      <w:pPr>
        <w:pStyle w:val="Heading4"/>
      </w:pPr>
      <w:r>
        <w:t>Q2. What must you verify or add after creating the ID?</w:t>
      </w:r>
    </w:p>
    <w:p xmlns:wp14="http://schemas.microsoft.com/office/word/2010/wordml" w:rsidR="00791CEE" w:rsidP="00791CEE" w:rsidRDefault="00791CEE" w14:paraId="1FD3F58B" wp14:textId="77777777">
      <w:pPr>
        <w:pStyle w:val="NormalWeb"/>
      </w:pPr>
      <w:r>
        <w:rPr>
          <w:rStyle w:val="Strong"/>
        </w:rPr>
        <w:t>A:</w:t>
      </w:r>
      <w:r>
        <w:t xml:space="preserve"> Check if "Lead Source" and "Source Name" are present. If not, retrieve from HubSpot and add manually.</w:t>
      </w:r>
    </w:p>
    <w:p xmlns:wp14="http://schemas.microsoft.com/office/word/2010/wordml" w:rsidR="00791CEE" w:rsidP="00791CEE" w:rsidRDefault="00791CEE" w14:paraId="6799FFDE" wp14:textId="77777777">
      <w:pPr>
        <w:pStyle w:val="Heading4"/>
      </w:pPr>
      <w:r>
        <w:t>Q3. What should you do if the student is doing an Application Package?</w:t>
      </w:r>
    </w:p>
    <w:p xmlns:wp14="http://schemas.microsoft.com/office/word/2010/wordml" w:rsidR="00791CEE" w:rsidP="00791CEE" w:rsidRDefault="00791CEE" w14:paraId="24B4FFC0" wp14:textId="1449C311">
      <w:pPr>
        <w:pStyle w:val="NormalWeb"/>
      </w:pPr>
      <w:r w:rsidRPr="794EE1B4" w:rsidR="00791CEE">
        <w:rPr>
          <w:rStyle w:val="Strong"/>
        </w:rPr>
        <w:t>A:</w:t>
      </w:r>
      <w:r w:rsidR="00791CEE">
        <w:rPr/>
        <w:t xml:space="preserve"> Press the "Export to Application" button. If </w:t>
      </w:r>
      <w:r w:rsidR="00791CEE">
        <w:rPr/>
        <w:t>it’s</w:t>
      </w:r>
      <w:r w:rsidR="00791CEE">
        <w:rPr/>
        <w:t xml:space="preserve"> a </w:t>
      </w:r>
      <w:r w:rsidR="342FB227">
        <w:rPr/>
        <w:t xml:space="preserve">deferral </w:t>
      </w:r>
      <w:r w:rsidR="342FB227">
        <w:rPr/>
        <w:t xml:space="preserve">student </w:t>
      </w:r>
      <w:r w:rsidR="00791CEE">
        <w:rPr/>
        <w:t>,</w:t>
      </w:r>
      <w:r w:rsidR="00791CEE">
        <w:rPr/>
        <w:t xml:space="preserve"> </w:t>
      </w:r>
      <w:r w:rsidR="00791CEE">
        <w:rPr/>
        <w:t>color</w:t>
      </w:r>
      <w:r w:rsidR="00791CEE">
        <w:rPr/>
        <w:t xml:space="preserve"> the row orange in the Applications tab.</w:t>
      </w:r>
      <w:r w:rsidR="2AE547C5">
        <w:rPr/>
        <w:t xml:space="preserve"> Ensure “P” or “VKP” is marked correctly in the respective colum</w:t>
      </w:r>
      <w:r w:rsidR="5818FA66">
        <w:rPr/>
        <w:t>n</w:t>
      </w:r>
      <w:r w:rsidR="2AE547C5">
        <w:rPr/>
        <w:t xml:space="preserve">s as per the application package </w:t>
      </w:r>
      <w:r w:rsidR="317ACE98">
        <w:rPr/>
        <w:t>inclusions</w:t>
      </w:r>
      <w:r w:rsidR="2AE547C5">
        <w:rPr/>
        <w:t>.</w:t>
      </w:r>
    </w:p>
    <w:p xmlns:wp14="http://schemas.microsoft.com/office/word/2010/wordml" w:rsidR="00791CEE" w:rsidP="00791CEE" w:rsidRDefault="00791CEE" w14:paraId="523D4B58" wp14:textId="77777777">
      <w:pPr>
        <w:pStyle w:val="Heading4"/>
      </w:pPr>
      <w:r>
        <w:t>Q4. What should you do if the student is doing a Counselling Package?</w:t>
      </w:r>
    </w:p>
    <w:p xmlns:wp14="http://schemas.microsoft.com/office/word/2010/wordml" w:rsidR="00791CEE" w:rsidP="00791CEE" w:rsidRDefault="00791CEE" w14:paraId="47D5DEE0" wp14:textId="4B5AB326">
      <w:pPr>
        <w:pStyle w:val="NormalWeb"/>
      </w:pPr>
      <w:r w:rsidRPr="794EE1B4" w:rsidR="00791CEE">
        <w:rPr>
          <w:rStyle w:val="Strong"/>
        </w:rPr>
        <w:t>A:</w:t>
      </w:r>
      <w:r w:rsidR="00791CEE">
        <w:rPr/>
        <w:t xml:space="preserve"> Press the "Export to Counselling Package" button to auto-populate the respective tab.</w:t>
      </w:r>
      <w:r w:rsidR="43161501">
        <w:rPr/>
        <w:t xml:space="preserve"> Ensure that the number of “P” (pending) sessions are marked correctly in the columns as per the package signed up for.</w:t>
      </w:r>
    </w:p>
    <w:p xmlns:wp14="http://schemas.microsoft.com/office/word/2010/wordml" w:rsidR="00791CEE" w:rsidP="00791CEE" w:rsidRDefault="00791CEE" w14:paraId="79DA5FA4" wp14:textId="77777777">
      <w:pPr>
        <w:pStyle w:val="Heading4"/>
      </w:pPr>
      <w:r>
        <w:t>Q5. What about a Career Test package?</w:t>
      </w:r>
    </w:p>
    <w:p xmlns:wp14="http://schemas.microsoft.com/office/word/2010/wordml" w:rsidR="00791CEE" w:rsidP="00791CEE" w:rsidRDefault="00791CEE" w14:paraId="10B43E21" wp14:textId="77777777">
      <w:pPr>
        <w:pStyle w:val="NormalWeb"/>
      </w:pPr>
      <w:r>
        <w:rPr>
          <w:rStyle w:val="Strong"/>
        </w:rPr>
        <w:t>A:</w:t>
      </w:r>
      <w:r>
        <w:t xml:space="preserve"> Press the "Export to Career Test" button to populate the Career Test tab.</w:t>
      </w:r>
    </w:p>
    <w:p xmlns:wp14="http://schemas.microsoft.com/office/word/2010/wordml" w:rsidR="00791CEE" w:rsidP="00791CEE" w:rsidRDefault="00791CEE" w14:paraId="1328582A" wp14:textId="77777777">
      <w:pPr>
        <w:pStyle w:val="Heading4"/>
      </w:pPr>
      <w:r>
        <w:t>Q6. What is the process for Single Counselling or College Selection?</w:t>
      </w:r>
    </w:p>
    <w:p xmlns:wp14="http://schemas.microsoft.com/office/word/2010/wordml" w:rsidR="00791CEE" w:rsidP="00791CEE" w:rsidRDefault="00791CEE" w14:paraId="79849215" wp14:textId="77777777">
      <w:pPr>
        <w:pStyle w:val="NormalWeb"/>
      </w:pPr>
      <w:r>
        <w:rPr>
          <w:rStyle w:val="Strong"/>
        </w:rPr>
        <w:t>A:</w:t>
      </w:r>
      <w:r>
        <w:t xml:space="preserve"> Press the "Export to Counselling/College Selection" button to populate the relevant tab.</w:t>
      </w:r>
    </w:p>
    <w:p xmlns:wp14="http://schemas.microsoft.com/office/word/2010/wordml" w:rsidR="00791CEE" w:rsidP="00791CEE" w:rsidRDefault="00791CEE" w14:paraId="3F980700" wp14:textId="77777777">
      <w:pPr>
        <w:pStyle w:val="Heading4"/>
      </w:pPr>
      <w:r>
        <w:t>Q7. What if the student has signed up for standalone Interview Prep?</w:t>
      </w:r>
    </w:p>
    <w:p xmlns:wp14="http://schemas.microsoft.com/office/word/2010/wordml" w:rsidR="00791CEE" w:rsidP="00791CEE" w:rsidRDefault="00791CEE" w14:paraId="5C89F5A1" wp14:textId="77777777">
      <w:pPr>
        <w:pStyle w:val="NormalWeb"/>
      </w:pPr>
      <w:r>
        <w:rPr>
          <w:rStyle w:val="Strong"/>
        </w:rPr>
        <w:t>A:</w:t>
      </w:r>
      <w:r>
        <w:t xml:space="preserve"> Use the "Export to Interview" button to populate the Interviews tab.</w:t>
      </w:r>
    </w:p>
    <w:p xmlns:wp14="http://schemas.microsoft.com/office/word/2010/wordml" w:rsidR="00791CEE" w:rsidP="00791CEE" w:rsidRDefault="00791CEE" w14:paraId="18EE5D5F" wp14:textId="77777777">
      <w:pPr>
        <w:pStyle w:val="Heading4"/>
      </w:pPr>
      <w:r>
        <w:t>Q8. What is the process to create the student's Box folder?</w:t>
      </w:r>
    </w:p>
    <w:p xmlns:wp14="http://schemas.microsoft.com/office/word/2010/wordml" w:rsidR="00791CEE" w:rsidP="00791CEE" w:rsidRDefault="00791CEE" w14:paraId="479DAE49" wp14:textId="77777777">
      <w:pPr>
        <w:pStyle w:val="NormalWeb"/>
      </w:pPr>
      <w:r>
        <w:rPr>
          <w:rStyle w:val="Strong"/>
        </w:rPr>
        <w:t>A:</w:t>
      </w:r>
    </w:p>
    <w:p xmlns:wp14="http://schemas.microsoft.com/office/word/2010/wordml" w:rsidR="00791CEE" w:rsidP="00791CEE" w:rsidRDefault="00791CEE" w14:paraId="3EDCEB12" wp14:textId="77777777">
      <w:pPr>
        <w:pStyle w:val="NormalWeb"/>
        <w:numPr>
          <w:ilvl w:val="0"/>
          <w:numId w:val="3"/>
        </w:numPr>
      </w:pPr>
      <w:r>
        <w:t xml:space="preserve">Run </w:t>
      </w:r>
      <w:r>
        <w:rPr>
          <w:rStyle w:val="Strong"/>
        </w:rPr>
        <w:t>Cygwin/Terminal</w:t>
      </w:r>
      <w:r>
        <w:t>.</w:t>
      </w:r>
    </w:p>
    <w:p xmlns:wp14="http://schemas.microsoft.com/office/word/2010/wordml" w:rsidR="00791CEE" w:rsidP="00791CEE" w:rsidRDefault="00791CEE" w14:paraId="4F3F80F0" wp14:textId="77777777">
      <w:pPr>
        <w:pStyle w:val="NormalWeb"/>
        <w:numPr>
          <w:ilvl w:val="0"/>
          <w:numId w:val="3"/>
        </w:numPr>
      </w:pPr>
      <w:r>
        <w:t xml:space="preserve">Use command: </w:t>
      </w:r>
      <w:r>
        <w:rPr>
          <w:rStyle w:val="HTMLCode"/>
          <w:rFonts w:eastAsiaTheme="majorEastAsia"/>
        </w:rPr>
        <w:t>cd Desktop/Students</w:t>
      </w:r>
    </w:p>
    <w:p xmlns:wp14="http://schemas.microsoft.com/office/word/2010/wordml" w:rsidR="00791CEE" w:rsidP="00791CEE" w:rsidRDefault="00791CEE" w14:paraId="522B191F" wp14:textId="77777777">
      <w:pPr>
        <w:pStyle w:val="NormalWeb"/>
        <w:numPr>
          <w:ilvl w:val="0"/>
          <w:numId w:val="3"/>
        </w:numPr>
      </w:pPr>
      <w:r>
        <w:t xml:space="preserve">Use script: </w:t>
      </w:r>
      <w:r>
        <w:rPr>
          <w:rStyle w:val="HTMLCode"/>
          <w:rFonts w:eastAsiaTheme="majorEastAsia"/>
        </w:rPr>
        <w:t>./directorycreator.sh (Student ID)</w:t>
      </w:r>
    </w:p>
    <w:p xmlns:wp14="http://schemas.microsoft.com/office/word/2010/wordml" w:rsidR="00791CEE" w:rsidP="00791CEE" w:rsidRDefault="00791CEE" w14:paraId="15715B02" wp14:textId="77777777">
      <w:pPr>
        <w:pStyle w:val="NormalWeb"/>
        <w:numPr>
          <w:ilvl w:val="0"/>
          <w:numId w:val="3"/>
        </w:numPr>
      </w:pPr>
      <w:r>
        <w:t>Enter student's name when prompted.</w:t>
      </w:r>
    </w:p>
    <w:p xmlns:wp14="http://schemas.microsoft.com/office/word/2010/wordml" w:rsidR="00791CEE" w:rsidP="00791CEE" w:rsidRDefault="00791CEE" w14:paraId="2775F66C" wp14:textId="77777777" wp14:noSpellErr="1">
      <w:pPr>
        <w:pStyle w:val="Heading4"/>
      </w:pPr>
      <w:r w:rsidR="00791CEE">
        <w:rPr/>
        <w:t xml:space="preserve">Q9. What if the folder </w:t>
      </w:r>
      <w:r w:rsidR="00791CEE">
        <w:rPr/>
        <w:t>can’t</w:t>
      </w:r>
      <w:r w:rsidR="00791CEE">
        <w:rPr/>
        <w:t xml:space="preserve"> be created using Cygwin?</w:t>
      </w:r>
    </w:p>
    <w:p xmlns:wp14="http://schemas.microsoft.com/office/word/2010/wordml" w:rsidR="00791CEE" w:rsidP="00791CEE" w:rsidRDefault="00791CEE" w14:paraId="5A7CB1A3" wp14:textId="77777777">
      <w:pPr>
        <w:pStyle w:val="NormalWeb"/>
      </w:pPr>
      <w:r>
        <w:rPr>
          <w:rStyle w:val="Strong"/>
        </w:rPr>
        <w:t>A:</w:t>
      </w:r>
      <w:r>
        <w:t xml:space="preserve"> Create a copy of the </w:t>
      </w:r>
      <w:r>
        <w:rPr>
          <w:rStyle w:val="Strong"/>
        </w:rPr>
        <w:t>Sample Box Folder</w:t>
      </w:r>
      <w:r>
        <w:t xml:space="preserve"> saved in Box and rename it with the student’s name and ID. Update internal folder names too. Ensure the final folder is created later using the Cygwin method.</w:t>
      </w:r>
    </w:p>
    <w:p xmlns:wp14="http://schemas.microsoft.com/office/word/2010/wordml" w:rsidR="00791CEE" w:rsidP="00791CEE" w:rsidRDefault="00791CEE" w14:paraId="5842322E" wp14:textId="77777777">
      <w:pPr>
        <w:pStyle w:val="Heading4"/>
      </w:pPr>
      <w:r>
        <w:t>Q10. After creating the folder, what is the next step?</w:t>
      </w:r>
    </w:p>
    <w:p xmlns:wp14="http://schemas.microsoft.com/office/word/2010/wordml" w:rsidR="00791CEE" w:rsidP="00791CEE" w:rsidRDefault="00791CEE" w14:paraId="5FCBE52E" wp14:textId="77777777">
      <w:pPr>
        <w:pStyle w:val="NormalWeb"/>
      </w:pPr>
      <w:r>
        <w:rPr>
          <w:rStyle w:val="Strong"/>
        </w:rPr>
        <w:t>A:</w:t>
      </w:r>
      <w:r>
        <w:t xml:space="preserve"> Move the student folder to: </w:t>
      </w:r>
      <w:r>
        <w:rPr>
          <w:rStyle w:val="HTMLCode"/>
          <w:rFonts w:eastAsiaTheme="majorEastAsia"/>
        </w:rPr>
        <w:t>Box &gt; ReachIvy Business &gt; Students &gt; Degree &gt; Class of (Year)</w:t>
      </w:r>
    </w:p>
    <w:p xmlns:wp14="http://schemas.microsoft.com/office/word/2010/wordml" w:rsidR="00791CEE" w:rsidP="00791CEE" w:rsidRDefault="00791CEE" w14:paraId="13DCCEBE" wp14:textId="77777777">
      <w:pPr>
        <w:pStyle w:val="Heading4"/>
      </w:pPr>
      <w:r>
        <w:t>Q11. What permissions should be shared with the student?</w:t>
      </w:r>
    </w:p>
    <w:p xmlns:wp14="http://schemas.microsoft.com/office/word/2010/wordml" w:rsidR="00791CEE" w:rsidP="00791CEE" w:rsidRDefault="00791CEE" w14:paraId="0850D43B" wp14:textId="77777777">
      <w:pPr>
        <w:pStyle w:val="NormalWeb"/>
      </w:pPr>
      <w:r>
        <w:rPr>
          <w:rStyle w:val="Strong"/>
        </w:rPr>
        <w:t>A:</w:t>
      </w:r>
    </w:p>
    <w:p xmlns:wp14="http://schemas.microsoft.com/office/word/2010/wordml" w:rsidR="00791CEE" w:rsidP="00791CEE" w:rsidRDefault="00791CEE" w14:paraId="1E8FA5EF" wp14:textId="77777777">
      <w:pPr>
        <w:pStyle w:val="NormalWeb"/>
        <w:numPr>
          <w:ilvl w:val="0"/>
          <w:numId w:val="4"/>
        </w:numPr>
      </w:pPr>
      <w:r>
        <w:t>Main Folder: Viewer/Uploader access</w:t>
      </w:r>
    </w:p>
    <w:p xmlns:wp14="http://schemas.microsoft.com/office/word/2010/wordml" w:rsidR="00791CEE" w:rsidP="00791CEE" w:rsidRDefault="00791CEE" w14:paraId="6A53B7E9" wp14:textId="77777777">
      <w:pPr>
        <w:pStyle w:val="NormalWeb"/>
        <w:numPr>
          <w:ilvl w:val="0"/>
          <w:numId w:val="4"/>
        </w:numPr>
      </w:pPr>
      <w:r>
        <w:t xml:space="preserve">Forms (from Box &gt; students doc permission &gt; counselling form viewer &gt; </w:t>
      </w:r>
      <w:proofErr w:type="spellStart"/>
      <w:r>
        <w:t>Degree_Counselling</w:t>
      </w:r>
      <w:proofErr w:type="spellEnd"/>
      <w:r>
        <w:t xml:space="preserve"> form): Viewer access</w:t>
      </w:r>
    </w:p>
    <w:p xmlns:wp14="http://schemas.microsoft.com/office/word/2010/wordml" w:rsidR="00791CEE" w:rsidP="00791CEE" w:rsidRDefault="00791CEE" w14:paraId="7F3F4912" wp14:textId="77777777">
      <w:pPr>
        <w:pStyle w:val="NormalWeb"/>
        <w:numPr>
          <w:ilvl w:val="0"/>
          <w:numId w:val="4"/>
        </w:numPr>
      </w:pPr>
      <w:r>
        <w:t>Manuals: Previewer access</w:t>
      </w:r>
    </w:p>
    <w:p xmlns:wp14="http://schemas.microsoft.com/office/word/2010/wordml" w:rsidR="00791CEE" w:rsidP="00791CEE" w:rsidRDefault="00791CEE" w14:paraId="3A4D59C1" wp14:textId="77777777">
      <w:pPr>
        <w:pStyle w:val="Heading4"/>
      </w:pPr>
      <w:r>
        <w:t>Q12. What email should be sent to the student and who should be in CC?</w:t>
      </w:r>
    </w:p>
    <w:p xmlns:wp14="http://schemas.microsoft.com/office/word/2010/wordml" w:rsidR="00791CEE" w:rsidP="00791CEE" w:rsidRDefault="00791CEE" w14:paraId="43309D51" wp14:textId="77777777">
      <w:pPr>
        <w:pStyle w:val="NormalWeb"/>
      </w:pPr>
      <w:r>
        <w:rPr>
          <w:rStyle w:val="Strong"/>
        </w:rPr>
        <w:t>A:</w:t>
      </w:r>
      <w:r>
        <w:t xml:space="preserve"> Use the canned response from </w:t>
      </w:r>
      <w:r>
        <w:rPr>
          <w:rStyle w:val="Strong"/>
        </w:rPr>
        <w:t>info@reachivy.com</w:t>
      </w:r>
      <w:r>
        <w:t>. CC the advisory team and send to both student and parents. Remove ops email.</w:t>
      </w:r>
    </w:p>
    <w:p xmlns:wp14="http://schemas.microsoft.com/office/word/2010/wordml" w:rsidR="00791CEE" w:rsidP="00791CEE" w:rsidRDefault="00791CEE" w14:paraId="584CB692" wp14:textId="77777777" wp14:noSpellErr="1">
      <w:pPr>
        <w:pStyle w:val="Heading4"/>
      </w:pPr>
      <w:r w:rsidR="00791CEE">
        <w:rPr/>
        <w:t xml:space="preserve">Q13. What </w:t>
      </w:r>
      <w:r w:rsidR="00791CEE">
        <w:rPr/>
        <w:t>additional</w:t>
      </w:r>
      <w:r w:rsidR="00791CEE">
        <w:rPr/>
        <w:t xml:space="preserve"> step applies specifically for UG students?</w:t>
      </w:r>
    </w:p>
    <w:p xmlns:wp14="http://schemas.microsoft.com/office/word/2010/wordml" w:rsidR="00791CEE" w:rsidP="00791CEE" w:rsidRDefault="00791CEE" w14:paraId="21E1D0A9" wp14:textId="77777777" wp14:noSpellErr="1">
      <w:pPr>
        <w:pStyle w:val="NormalWeb"/>
      </w:pPr>
      <w:r w:rsidRPr="794EE1B4" w:rsidR="00791CEE">
        <w:rPr>
          <w:rStyle w:val="Strong"/>
        </w:rPr>
        <w:t>A:</w:t>
      </w:r>
      <w:r w:rsidR="00791CEE">
        <w:rPr/>
        <w:t xml:space="preserve"> Always CC parents in every communication. If parent email is missing, request it from advisory before </w:t>
      </w:r>
      <w:r w:rsidR="00791CEE">
        <w:rPr/>
        <w:t>proceeding</w:t>
      </w:r>
      <w:r w:rsidR="00791CEE">
        <w:rPr/>
        <w:t>.</w:t>
      </w:r>
    </w:p>
    <w:p xmlns:wp14="http://schemas.microsoft.com/office/word/2010/wordml" w:rsidR="00791CEE" w:rsidP="00791CEE" w:rsidRDefault="00791CEE" w14:paraId="3BD62A21" wp14:textId="77777777">
      <w:pPr>
        <w:pStyle w:val="Heading4"/>
      </w:pPr>
      <w:r>
        <w:t>Q14. What is the process for unpaid students (by Vibha's approval only)?</w:t>
      </w:r>
    </w:p>
    <w:p xmlns:wp14="http://schemas.microsoft.com/office/word/2010/wordml" w:rsidR="00791CEE" w:rsidP="00791CEE" w:rsidRDefault="00791CEE" w14:paraId="0A9BEF79" wp14:textId="77777777">
      <w:pPr>
        <w:pStyle w:val="NormalWeb"/>
      </w:pPr>
      <w:r>
        <w:rPr>
          <w:rStyle w:val="Strong"/>
        </w:rPr>
        <w:t>A:</w:t>
      </w:r>
    </w:p>
    <w:p xmlns:wp14="http://schemas.microsoft.com/office/word/2010/wordml" w:rsidR="00791CEE" w:rsidP="00791CEE" w:rsidRDefault="00791CEE" w14:paraId="7CEDC416" wp14:textId="77777777" wp14:noSpellErr="1">
      <w:pPr>
        <w:pStyle w:val="NormalWeb"/>
        <w:numPr>
          <w:ilvl w:val="0"/>
          <w:numId w:val="5"/>
        </w:numPr>
        <w:rPr/>
      </w:pPr>
      <w:r w:rsidR="00791CEE">
        <w:rPr/>
        <w:t xml:space="preserve">Manually enter first name, last name, and email in the </w:t>
      </w:r>
      <w:r w:rsidR="00791CEE">
        <w:rPr/>
        <w:t>All Paid</w:t>
      </w:r>
      <w:r w:rsidR="00791CEE">
        <w:rPr/>
        <w:t xml:space="preserve"> Students tab to generate ID.</w:t>
      </w:r>
    </w:p>
    <w:p xmlns:wp14="http://schemas.microsoft.com/office/word/2010/wordml" w:rsidR="00791CEE" w:rsidP="00791CEE" w:rsidRDefault="00791CEE" w14:paraId="61401F2D" wp14:textId="77777777">
      <w:pPr>
        <w:pStyle w:val="NormalWeb"/>
        <w:numPr>
          <w:ilvl w:val="0"/>
          <w:numId w:val="5"/>
        </w:numPr>
      </w:pPr>
      <w:r>
        <w:t>Manually add student data in the respective service tab.</w:t>
      </w:r>
    </w:p>
    <w:p xmlns:wp14="http://schemas.microsoft.com/office/word/2010/wordml" w:rsidR="00791CEE" w:rsidP="00791CEE" w:rsidRDefault="00791CEE" w14:paraId="36D7EB42" wp14:textId="77777777">
      <w:pPr>
        <w:pStyle w:val="NormalWeb"/>
        <w:numPr>
          <w:ilvl w:val="0"/>
          <w:numId w:val="5"/>
        </w:numPr>
      </w:pPr>
      <w:r>
        <w:t>Follow Box creation and form sharing as usual.</w:t>
      </w:r>
    </w:p>
    <w:p xmlns:wp14="http://schemas.microsoft.com/office/word/2010/wordml" w:rsidR="00791CEE" w:rsidP="00791CEE" w:rsidRDefault="00791CEE" w14:paraId="38C2A85A" wp14:textId="77777777">
      <w:pPr>
        <w:pStyle w:val="Heading4"/>
      </w:pPr>
      <w:r>
        <w:t>Q15. What should you do in the Single Counselling tab once form is received?</w:t>
      </w:r>
    </w:p>
    <w:p xmlns:wp14="http://schemas.microsoft.com/office/word/2010/wordml" w:rsidR="00791CEE" w:rsidP="00791CEE" w:rsidRDefault="00791CEE" w14:paraId="4B445562" wp14:textId="77777777">
      <w:pPr>
        <w:pStyle w:val="NormalWeb"/>
      </w:pPr>
      <w:r>
        <w:rPr>
          <w:rStyle w:val="Strong"/>
        </w:rPr>
        <w:t>A:</w:t>
      </w:r>
    </w:p>
    <w:p xmlns:wp14="http://schemas.microsoft.com/office/word/2010/wordml" w:rsidR="00791CEE" w:rsidP="00791CEE" w:rsidRDefault="00791CEE" w14:paraId="52A68ED2" wp14:textId="77777777">
      <w:pPr>
        <w:pStyle w:val="NormalWeb"/>
        <w:numPr>
          <w:ilvl w:val="0"/>
          <w:numId w:val="6"/>
        </w:numPr>
      </w:pPr>
      <w:r>
        <w:t>Add lead counsellor’s initials in assigned column</w:t>
      </w:r>
    </w:p>
    <w:p xmlns:wp14="http://schemas.microsoft.com/office/word/2010/wordml" w:rsidR="00791CEE" w:rsidP="00791CEE" w:rsidRDefault="00791CEE" w14:paraId="60C27C2E" wp14:textId="77777777">
      <w:pPr>
        <w:pStyle w:val="NormalWeb"/>
        <w:numPr>
          <w:ilvl w:val="0"/>
          <w:numId w:val="6"/>
        </w:numPr>
      </w:pPr>
      <w:r>
        <w:t>Mention initials next to session date</w:t>
      </w:r>
    </w:p>
    <w:p xmlns:wp14="http://schemas.microsoft.com/office/word/2010/wordml" w:rsidR="00791CEE" w:rsidP="00791CEE" w:rsidRDefault="00791CEE" w14:paraId="21A77B96" wp14:textId="77777777">
      <w:pPr>
        <w:pStyle w:val="NormalWeb"/>
        <w:numPr>
          <w:ilvl w:val="0"/>
          <w:numId w:val="6"/>
        </w:numPr>
      </w:pPr>
      <w:proofErr w:type="spellStart"/>
      <w:r>
        <w:t>Color</w:t>
      </w:r>
      <w:proofErr w:type="spellEnd"/>
      <w:r>
        <w:t xml:space="preserve"> code:</w:t>
      </w:r>
    </w:p>
    <w:p xmlns:wp14="http://schemas.microsoft.com/office/word/2010/wordml" w:rsidR="00791CEE" w:rsidP="00791CEE" w:rsidRDefault="00791CEE" w14:paraId="0D1C3866" wp14:textId="77777777">
      <w:pPr>
        <w:pStyle w:val="NormalWeb"/>
        <w:numPr>
          <w:ilvl w:val="1"/>
          <w:numId w:val="6"/>
        </w:numPr>
      </w:pPr>
      <w:r>
        <w:t>Yellow: Session done, feedback not uploaded</w:t>
      </w:r>
    </w:p>
    <w:p xmlns:wp14="http://schemas.microsoft.com/office/word/2010/wordml" w:rsidR="00791CEE" w:rsidP="00791CEE" w:rsidRDefault="00791CEE" w14:paraId="6CBE3C36" wp14:textId="77777777" wp14:noSpellErr="1">
      <w:pPr>
        <w:pStyle w:val="NormalWeb"/>
        <w:numPr>
          <w:ilvl w:val="1"/>
          <w:numId w:val="6"/>
        </w:numPr>
        <w:rPr/>
      </w:pPr>
      <w:r w:rsidR="00791CEE">
        <w:rPr/>
        <w:t>Green: Session done, feedback uploaded</w:t>
      </w:r>
    </w:p>
    <w:p w:rsidR="794EE1B4" w:rsidP="794EE1B4" w:rsidRDefault="794EE1B4" w14:paraId="327D399C" w14:textId="6F5B10F7">
      <w:pPr>
        <w:pStyle w:val="NormalWeb"/>
      </w:pPr>
    </w:p>
    <w:p w:rsidR="1FA63F66" w:rsidP="794EE1B4" w:rsidRDefault="1FA63F66" w14:paraId="71C3B411" w14:textId="361E7ECC">
      <w:pPr>
        <w:pStyle w:val="NormalWeb"/>
      </w:pPr>
      <w:r w:rsidR="1FA63F66">
        <w:rPr/>
        <w:t>Q16. How is the validity of single sessions or packages decided?</w:t>
      </w:r>
    </w:p>
    <w:p w:rsidR="146477B2" w:rsidP="794EE1B4" w:rsidRDefault="146477B2" w14:paraId="7DE0C4DC" w14:textId="726110ED">
      <w:pPr>
        <w:pStyle w:val="NormalWeb"/>
        <w:numPr>
          <w:ilvl w:val="0"/>
          <w:numId w:val="19"/>
        </w:numPr>
        <w:rPr/>
      </w:pPr>
      <w:r w:rsidR="146477B2">
        <w:rPr/>
        <w:t xml:space="preserve">Single sessions are valid for 3 months from the date of signup (purchase) </w:t>
      </w:r>
    </w:p>
    <w:p w:rsidR="146477B2" w:rsidP="794EE1B4" w:rsidRDefault="146477B2" w14:paraId="3106119B" w14:textId="14C23839">
      <w:pPr>
        <w:pStyle w:val="NormalWeb"/>
        <w:numPr>
          <w:ilvl w:val="0"/>
          <w:numId w:val="19"/>
        </w:numPr>
        <w:rPr/>
      </w:pPr>
      <w:r w:rsidR="146477B2">
        <w:rPr/>
        <w:t xml:space="preserve">Counselling package: a </w:t>
      </w:r>
      <w:r w:rsidR="146477B2">
        <w:rPr/>
        <w:t>2 session</w:t>
      </w:r>
      <w:r w:rsidR="146477B2">
        <w:rPr/>
        <w:t xml:space="preserve"> </w:t>
      </w:r>
      <w:r w:rsidR="5FF0FCDB">
        <w:rPr/>
        <w:t>p</w:t>
      </w:r>
      <w:r w:rsidR="5FF0FCDB">
        <w:rPr/>
        <w:t>ackage</w:t>
      </w:r>
      <w:r w:rsidR="146477B2">
        <w:rPr/>
        <w:t xml:space="preserve"> is valid for 6 months, 4 session package is valid for 1 year and 8 session package is </w:t>
      </w:r>
      <w:r w:rsidR="17CEFCFC">
        <w:rPr/>
        <w:t>valid for 2 years from the date of purchase.</w:t>
      </w:r>
      <w:r w:rsidR="146477B2">
        <w:rPr/>
        <w:t xml:space="preserve"> </w:t>
      </w:r>
    </w:p>
    <w:p w:rsidR="64851063" w:rsidP="794EE1B4" w:rsidRDefault="64851063" w14:paraId="4B21386D" w14:textId="1111339D">
      <w:pPr>
        <w:pStyle w:val="NormalWeb"/>
        <w:numPr>
          <w:ilvl w:val="0"/>
          <w:numId w:val="19"/>
        </w:numPr>
        <w:rPr/>
      </w:pPr>
      <w:r w:rsidR="64851063">
        <w:rPr/>
        <w:t>Application package: Regular apps are valid till the end of the</w:t>
      </w:r>
      <w:r w:rsidR="612A87E2">
        <w:rPr/>
        <w:t xml:space="preserve"> respective</w:t>
      </w:r>
      <w:r w:rsidR="64851063">
        <w:rPr/>
        <w:t xml:space="preserve"> </w:t>
      </w:r>
      <w:r w:rsidR="64851063">
        <w:rPr/>
        <w:t>financial year</w:t>
      </w:r>
      <w:r w:rsidR="64851063">
        <w:rPr/>
        <w:t xml:space="preserve"> (</w:t>
      </w:r>
      <w:r w:rsidR="64851063">
        <w:rPr/>
        <w:t>eg</w:t>
      </w:r>
      <w:r w:rsidR="64851063">
        <w:rPr/>
        <w:t xml:space="preserve"> if the student has signed up in year </w:t>
      </w:r>
      <w:r w:rsidR="091EBF35">
        <w:rPr/>
        <w:t xml:space="preserve">Oct </w:t>
      </w:r>
      <w:r w:rsidR="64851063">
        <w:rPr/>
        <w:t xml:space="preserve">2024 </w:t>
      </w:r>
      <w:r w:rsidR="33763A4B">
        <w:rPr/>
        <w:t xml:space="preserve">the package </w:t>
      </w:r>
      <w:r w:rsidR="33763A4B">
        <w:rPr/>
        <w:t>willl</w:t>
      </w:r>
      <w:r w:rsidR="33763A4B">
        <w:rPr/>
        <w:t xml:space="preserve"> be valid till 31</w:t>
      </w:r>
      <w:r w:rsidRPr="794EE1B4" w:rsidR="33763A4B">
        <w:rPr>
          <w:vertAlign w:val="superscript"/>
        </w:rPr>
        <w:t>st</w:t>
      </w:r>
      <w:r w:rsidR="33763A4B">
        <w:rPr/>
        <w:t xml:space="preserve"> March 2025)</w:t>
      </w:r>
      <w:r w:rsidR="249221F5">
        <w:rPr/>
        <w:t xml:space="preserve">. For advanced </w:t>
      </w:r>
      <w:r w:rsidR="249221F5">
        <w:rPr/>
        <w:t>apps</w:t>
      </w:r>
      <w:r w:rsidR="249221F5">
        <w:rPr/>
        <w:t xml:space="preserve"> its valid till the end of </w:t>
      </w:r>
      <w:r w:rsidR="3188CA2E">
        <w:rPr/>
        <w:t>financial</w:t>
      </w:r>
      <w:r w:rsidR="249221F5">
        <w:rPr/>
        <w:t xml:space="preserve"> year</w:t>
      </w:r>
      <w:r w:rsidR="249221F5">
        <w:rPr/>
        <w:t xml:space="preserve"> of the year of application (if the </w:t>
      </w:r>
      <w:r w:rsidR="7FCFD09C">
        <w:rPr/>
        <w:t>student</w:t>
      </w:r>
      <w:r w:rsidR="249221F5">
        <w:rPr/>
        <w:t xml:space="preserve"> has signed up in May 2025 for </w:t>
      </w:r>
      <w:r w:rsidR="249221F5">
        <w:rPr/>
        <w:t>a</w:t>
      </w:r>
      <w:r w:rsidR="249221F5">
        <w:rPr/>
        <w:t xml:space="preserve"> application in </w:t>
      </w:r>
      <w:r w:rsidR="7B81777B">
        <w:rPr/>
        <w:t xml:space="preserve">Nov </w:t>
      </w:r>
      <w:r w:rsidR="249221F5">
        <w:rPr/>
        <w:t>2027</w:t>
      </w:r>
      <w:r w:rsidR="05391524">
        <w:rPr/>
        <w:t xml:space="preserve"> his package will be valid till </w:t>
      </w:r>
      <w:r w:rsidR="27E32056">
        <w:rPr/>
        <w:t>31</w:t>
      </w:r>
      <w:r w:rsidRPr="794EE1B4" w:rsidR="27E32056">
        <w:rPr>
          <w:vertAlign w:val="superscript"/>
        </w:rPr>
        <w:t>st</w:t>
      </w:r>
      <w:r w:rsidR="27E32056">
        <w:rPr/>
        <w:t xml:space="preserve"> March 2028)</w:t>
      </w:r>
    </w:p>
    <w:p xmlns:wp14="http://schemas.microsoft.com/office/word/2010/wordml" w:rsidR="00791CEE" w:rsidP="00791CEE" w:rsidRDefault="00791CEE" w14:paraId="5AB9216D" wp14:textId="77777777">
      <w:pPr>
        <w:pStyle w:val="Heading4"/>
      </w:pPr>
      <w:r>
        <w:t>Q16. What must you verify in the Counselling Package tab?</w:t>
      </w:r>
    </w:p>
    <w:p xmlns:wp14="http://schemas.microsoft.com/office/word/2010/wordml" w:rsidR="00791CEE" w:rsidP="00791CEE" w:rsidRDefault="00791CEE" w14:paraId="0AC4A58B" wp14:textId="77777777">
      <w:pPr>
        <w:pStyle w:val="NormalWeb"/>
      </w:pPr>
      <w:r>
        <w:rPr>
          <w:rStyle w:val="Strong"/>
        </w:rPr>
        <w:t>A:</w:t>
      </w:r>
    </w:p>
    <w:p xmlns:wp14="http://schemas.microsoft.com/office/word/2010/wordml" w:rsidR="00791CEE" w:rsidP="00791CEE" w:rsidRDefault="00791CEE" w14:paraId="5519FE52" wp14:textId="77777777">
      <w:pPr>
        <w:pStyle w:val="NormalWeb"/>
        <w:numPr>
          <w:ilvl w:val="0"/>
          <w:numId w:val="7"/>
        </w:numPr>
      </w:pPr>
      <w:r>
        <w:t>Validity period is 1 year from date of purchase</w:t>
      </w:r>
    </w:p>
    <w:p xmlns:wp14="http://schemas.microsoft.com/office/word/2010/wordml" w:rsidR="00791CEE" w:rsidP="00791CEE" w:rsidRDefault="00791CEE" w14:paraId="670AAF89" wp14:textId="77777777">
      <w:pPr>
        <w:pStyle w:val="NormalWeb"/>
        <w:numPr>
          <w:ilvl w:val="0"/>
          <w:numId w:val="7"/>
        </w:numPr>
      </w:pPr>
      <w:r>
        <w:t>Add counsellor’s initials once form is received</w:t>
      </w:r>
    </w:p>
    <w:p xmlns:wp14="http://schemas.microsoft.com/office/word/2010/wordml" w:rsidR="00791CEE" w:rsidP="00791CEE" w:rsidRDefault="00791CEE" w14:paraId="304470DE" wp14:textId="77777777">
      <w:pPr>
        <w:pStyle w:val="NormalWeb"/>
        <w:numPr>
          <w:ilvl w:val="0"/>
          <w:numId w:val="7"/>
        </w:numPr>
      </w:pPr>
      <w:r>
        <w:t>Add session dates with initials</w:t>
      </w:r>
    </w:p>
    <w:p xmlns:wp14="http://schemas.microsoft.com/office/word/2010/wordml" w:rsidR="00791CEE" w:rsidP="00791CEE" w:rsidRDefault="00791CEE" w14:paraId="3BAC582B" wp14:textId="77777777">
      <w:pPr>
        <w:pStyle w:val="NormalWeb"/>
        <w:numPr>
          <w:ilvl w:val="0"/>
          <w:numId w:val="7"/>
        </w:numPr>
      </w:pPr>
      <w:proofErr w:type="spellStart"/>
      <w:r>
        <w:t>Color</w:t>
      </w:r>
      <w:proofErr w:type="spellEnd"/>
      <w:r>
        <w:t xml:space="preserve"> code per status</w:t>
      </w:r>
    </w:p>
    <w:p xmlns:wp14="http://schemas.microsoft.com/office/word/2010/wordml" w:rsidR="00791CEE" w:rsidP="00791CEE" w:rsidRDefault="00791CEE" w14:paraId="5C402A55" wp14:textId="7DD8C817">
      <w:pPr>
        <w:pStyle w:val="NormalWeb"/>
        <w:numPr>
          <w:ilvl w:val="0"/>
          <w:numId w:val="7"/>
        </w:numPr>
        <w:rPr/>
      </w:pPr>
      <w:r w:rsidR="00791CEE">
        <w:rPr/>
        <w:t>For mentorship scholarship winners, add a note &amp; mark “P” in S1 and S2</w:t>
      </w:r>
      <w:r w:rsidR="089A2CD1">
        <w:rPr/>
        <w:t>. Mark their data in blue highlight.</w:t>
      </w:r>
    </w:p>
    <w:p xmlns:wp14="http://schemas.microsoft.com/office/word/2010/wordml" w:rsidR="00791CEE" w:rsidP="00791CEE" w:rsidRDefault="00791CEE" w14:paraId="7D3A0646" wp14:textId="77777777" wp14:noSpellErr="1">
      <w:pPr>
        <w:pStyle w:val="Heading4"/>
      </w:pPr>
      <w:r w:rsidR="00791CEE">
        <w:rPr/>
        <w:t xml:space="preserve">Q17. What is </w:t>
      </w:r>
      <w:r w:rsidR="00791CEE">
        <w:rPr/>
        <w:t>required</w:t>
      </w:r>
      <w:r w:rsidR="00791CEE">
        <w:rPr/>
        <w:t xml:space="preserve"> in the Career Test tab?</w:t>
      </w:r>
    </w:p>
    <w:p xmlns:wp14="http://schemas.microsoft.com/office/word/2010/wordml" w:rsidR="00791CEE" w:rsidP="00791CEE" w:rsidRDefault="00791CEE" w14:paraId="2C58A65B" wp14:textId="77777777">
      <w:pPr>
        <w:pStyle w:val="NormalWeb"/>
      </w:pPr>
      <w:r>
        <w:rPr>
          <w:rStyle w:val="Strong"/>
        </w:rPr>
        <w:t>A:</w:t>
      </w:r>
    </w:p>
    <w:p xmlns:wp14="http://schemas.microsoft.com/office/word/2010/wordml" w:rsidR="00791CEE" w:rsidP="00791CEE" w:rsidRDefault="00791CEE" w14:paraId="69CF4CF3" wp14:textId="77777777">
      <w:pPr>
        <w:pStyle w:val="NormalWeb"/>
        <w:numPr>
          <w:ilvl w:val="0"/>
          <w:numId w:val="8"/>
        </w:numPr>
      </w:pPr>
      <w:r>
        <w:t>Ensure student details auto-populate</w:t>
      </w:r>
    </w:p>
    <w:p xmlns:wp14="http://schemas.microsoft.com/office/word/2010/wordml" w:rsidR="00791CEE" w:rsidP="00791CEE" w:rsidRDefault="00791CEE" w14:paraId="3F68231A" wp14:textId="77777777">
      <w:pPr>
        <w:pStyle w:val="NormalWeb"/>
        <w:numPr>
          <w:ilvl w:val="0"/>
          <w:numId w:val="8"/>
        </w:numPr>
      </w:pPr>
      <w:r>
        <w:t>Check Career Central weekly</w:t>
      </w:r>
    </w:p>
    <w:p xmlns:wp14="http://schemas.microsoft.com/office/word/2010/wordml" w:rsidR="00791CEE" w:rsidP="00791CEE" w:rsidRDefault="00791CEE" w14:paraId="54D2A16E" wp14:textId="6051A1C8">
      <w:pPr>
        <w:pStyle w:val="NormalWeb"/>
        <w:numPr>
          <w:ilvl w:val="0"/>
          <w:numId w:val="8"/>
        </w:numPr>
        <w:rPr/>
      </w:pPr>
      <w:r w:rsidR="00791CEE">
        <w:rPr/>
        <w:t>Update Column F with test status</w:t>
      </w:r>
      <w:r w:rsidR="31FF51C1">
        <w:rPr/>
        <w:t xml:space="preserve">. </w:t>
      </w:r>
    </w:p>
    <w:p w:rsidR="31FF51C1" w:rsidP="794EE1B4" w:rsidRDefault="31FF51C1" w14:paraId="7CA56F30" w14:textId="5EC64D5D">
      <w:pPr>
        <w:pStyle w:val="NormalWeb"/>
        <w:numPr>
          <w:ilvl w:val="0"/>
          <w:numId w:val="8"/>
        </w:numPr>
        <w:rPr/>
      </w:pPr>
      <w:r w:rsidR="31FF51C1">
        <w:rPr/>
        <w:t>If the test is completed ensure that the student has added the same on his box folder.</w:t>
      </w:r>
    </w:p>
    <w:p xmlns:wp14="http://schemas.microsoft.com/office/word/2010/wordml" w:rsidR="00791CEE" w:rsidP="00791CEE" w:rsidRDefault="00791CEE" w14:paraId="6A42FBED" wp14:textId="77777777">
      <w:pPr>
        <w:pStyle w:val="Heading4"/>
      </w:pPr>
      <w:r>
        <w:t>Q18. What are the steps for College Selection tab?</w:t>
      </w:r>
    </w:p>
    <w:p xmlns:wp14="http://schemas.microsoft.com/office/word/2010/wordml" w:rsidR="00791CEE" w:rsidP="00791CEE" w:rsidRDefault="00791CEE" w14:paraId="5BD2EA5F" wp14:textId="77777777">
      <w:pPr>
        <w:pStyle w:val="NormalWeb"/>
      </w:pPr>
      <w:r>
        <w:rPr>
          <w:rStyle w:val="Strong"/>
        </w:rPr>
        <w:t>A:</w:t>
      </w:r>
    </w:p>
    <w:p xmlns:wp14="http://schemas.microsoft.com/office/word/2010/wordml" w:rsidR="00791CEE" w:rsidP="00791CEE" w:rsidRDefault="00791CEE" w14:paraId="651387C6" wp14:textId="77777777">
      <w:pPr>
        <w:pStyle w:val="NormalWeb"/>
        <w:numPr>
          <w:ilvl w:val="0"/>
          <w:numId w:val="9"/>
        </w:numPr>
      </w:pPr>
      <w:r>
        <w:t>Add lead counsellor’s initials after form received</w:t>
      </w:r>
    </w:p>
    <w:p xmlns:wp14="http://schemas.microsoft.com/office/word/2010/wordml" w:rsidR="00791CEE" w:rsidP="00791CEE" w:rsidRDefault="00791CEE" w14:paraId="318C436D" wp14:textId="77777777">
      <w:pPr>
        <w:pStyle w:val="NormalWeb"/>
        <w:numPr>
          <w:ilvl w:val="0"/>
          <w:numId w:val="9"/>
        </w:numPr>
      </w:pPr>
      <w:r>
        <w:t>Mention initials with session date</w:t>
      </w:r>
    </w:p>
    <w:p xmlns:wp14="http://schemas.microsoft.com/office/word/2010/wordml" w:rsidR="00791CEE" w:rsidP="00791CEE" w:rsidRDefault="00791CEE" w14:paraId="005F5B03" wp14:textId="77777777">
      <w:pPr>
        <w:pStyle w:val="NormalWeb"/>
        <w:numPr>
          <w:ilvl w:val="0"/>
          <w:numId w:val="9"/>
        </w:numPr>
      </w:pPr>
      <w:r>
        <w:t xml:space="preserve">Use yellow/green </w:t>
      </w:r>
      <w:proofErr w:type="spellStart"/>
      <w:r>
        <w:t>color</w:t>
      </w:r>
      <w:proofErr w:type="spellEnd"/>
      <w:r>
        <w:t xml:space="preserve"> coding based on session and feedback status</w:t>
      </w:r>
    </w:p>
    <w:p xmlns:wp14="http://schemas.microsoft.com/office/word/2010/wordml" w:rsidR="00791CEE" w:rsidP="00791CEE" w:rsidRDefault="00791CEE" w14:paraId="02061867" wp14:textId="77777777">
      <w:pPr>
        <w:pStyle w:val="Heading4"/>
      </w:pPr>
      <w:r>
        <w:t>Q19. What must you check in the Applications tab?</w:t>
      </w:r>
    </w:p>
    <w:p xmlns:wp14="http://schemas.microsoft.com/office/word/2010/wordml" w:rsidR="00791CEE" w:rsidP="00791CEE" w:rsidRDefault="00791CEE" w14:paraId="5F5F917E" wp14:textId="77777777">
      <w:pPr>
        <w:pStyle w:val="NormalWeb"/>
      </w:pPr>
      <w:r>
        <w:rPr>
          <w:rStyle w:val="Strong"/>
        </w:rPr>
        <w:t>A:</w:t>
      </w:r>
    </w:p>
    <w:p xmlns:wp14="http://schemas.microsoft.com/office/word/2010/wordml" w:rsidR="00791CEE" w:rsidP="00791CEE" w:rsidRDefault="00791CEE" w14:paraId="2F41D684" wp14:textId="77777777">
      <w:pPr>
        <w:pStyle w:val="NormalWeb"/>
        <w:numPr>
          <w:ilvl w:val="0"/>
          <w:numId w:val="10"/>
        </w:numPr>
      </w:pPr>
      <w:r>
        <w:t>Confirm correct student info auto-populates</w:t>
      </w:r>
    </w:p>
    <w:p xmlns:wp14="http://schemas.microsoft.com/office/word/2010/wordml" w:rsidR="00791CEE" w:rsidP="00791CEE" w:rsidRDefault="00791CEE" w14:paraId="36B84465" wp14:textId="77777777" wp14:noSpellErr="1">
      <w:pPr>
        <w:pStyle w:val="NormalWeb"/>
        <w:numPr>
          <w:ilvl w:val="0"/>
          <w:numId w:val="10"/>
        </w:numPr>
        <w:rPr/>
      </w:pPr>
      <w:r w:rsidR="00791CEE">
        <w:rPr/>
        <w:t xml:space="preserve">Check HubSpot for </w:t>
      </w:r>
      <w:r w:rsidR="00791CEE">
        <w:rPr/>
        <w:t>additional</w:t>
      </w:r>
      <w:r w:rsidR="00791CEE">
        <w:rPr/>
        <w:t xml:space="preserve"> offers or services and reflect in Column I</w:t>
      </w:r>
    </w:p>
    <w:p xmlns:wp14="http://schemas.microsoft.com/office/word/2010/wordml" w:rsidR="00791CEE" w:rsidP="00791CEE" w:rsidRDefault="00791CEE" w14:paraId="7A183B5D" wp14:textId="77777777">
      <w:pPr>
        <w:pStyle w:val="NormalWeb"/>
        <w:numPr>
          <w:ilvl w:val="0"/>
          <w:numId w:val="10"/>
        </w:numPr>
      </w:pPr>
      <w:r>
        <w:t>Populate columns L to T as per package</w:t>
      </w:r>
    </w:p>
    <w:p xmlns:wp14="http://schemas.microsoft.com/office/word/2010/wordml" w:rsidR="00791CEE" w:rsidP="00791CEE" w:rsidRDefault="00791CEE" w14:paraId="628D0343" wp14:textId="77777777">
      <w:pPr>
        <w:pStyle w:val="NormalWeb"/>
        <w:numPr>
          <w:ilvl w:val="0"/>
          <w:numId w:val="10"/>
        </w:numPr>
      </w:pPr>
      <w:r>
        <w:t xml:space="preserve">Track resume, essays, </w:t>
      </w:r>
      <w:proofErr w:type="spellStart"/>
      <w:r>
        <w:t>recos</w:t>
      </w:r>
      <w:proofErr w:type="spellEnd"/>
      <w:r>
        <w:t xml:space="preserve"> with initials and </w:t>
      </w:r>
      <w:proofErr w:type="spellStart"/>
      <w:r>
        <w:t>color</w:t>
      </w:r>
      <w:proofErr w:type="spellEnd"/>
      <w:r>
        <w:t xml:space="preserve"> codes</w:t>
      </w:r>
    </w:p>
    <w:p xmlns:wp14="http://schemas.microsoft.com/office/word/2010/wordml" w:rsidR="00791CEE" w:rsidP="00791CEE" w:rsidRDefault="00791CEE" w14:paraId="5E10ACD2" wp14:textId="77777777">
      <w:pPr>
        <w:pStyle w:val="NormalWeb"/>
        <w:numPr>
          <w:ilvl w:val="0"/>
          <w:numId w:val="10"/>
        </w:numPr>
      </w:pPr>
      <w:r>
        <w:t>Send weekly follow-ups as needed</w:t>
      </w:r>
    </w:p>
    <w:p xmlns:wp14="http://schemas.microsoft.com/office/word/2010/wordml" w:rsidR="00791CEE" w:rsidP="00791CEE" w:rsidRDefault="00791CEE" w14:paraId="1D00BAC5" wp14:textId="77777777">
      <w:pPr>
        <w:pStyle w:val="Heading4"/>
      </w:pPr>
      <w:r>
        <w:t>Q20. What is the process for the "Next Year" tab?</w:t>
      </w:r>
    </w:p>
    <w:p xmlns:wp14="http://schemas.microsoft.com/office/word/2010/wordml" w:rsidR="00791CEE" w:rsidP="00791CEE" w:rsidRDefault="00791CEE" w14:paraId="34B41B14" wp14:textId="77777777">
      <w:pPr>
        <w:pStyle w:val="NormalWeb"/>
      </w:pPr>
      <w:r>
        <w:rPr>
          <w:rStyle w:val="Strong"/>
        </w:rPr>
        <w:t>A:</w:t>
      </w:r>
    </w:p>
    <w:p xmlns:wp14="http://schemas.microsoft.com/office/word/2010/wordml" w:rsidR="00791CEE" w:rsidP="00791CEE" w:rsidRDefault="00791CEE" w14:paraId="2260C145" wp14:textId="77777777">
      <w:pPr>
        <w:pStyle w:val="NormalWeb"/>
        <w:numPr>
          <w:ilvl w:val="0"/>
          <w:numId w:val="11"/>
        </w:numPr>
      </w:pPr>
      <w:r>
        <w:t>Transfer deferral requests using the "Export to Next Year" button</w:t>
      </w:r>
    </w:p>
    <w:p xmlns:wp14="http://schemas.microsoft.com/office/word/2010/wordml" w:rsidR="00791CEE" w:rsidP="00791CEE" w:rsidRDefault="00791CEE" w14:paraId="0F6F807B" wp14:textId="77777777">
      <w:pPr>
        <w:pStyle w:val="NormalWeb"/>
        <w:numPr>
          <w:ilvl w:val="0"/>
          <w:numId w:val="11"/>
        </w:numPr>
      </w:pPr>
      <w:r>
        <w:t>Copy-paste entire tab to new FY sheet at end of year</w:t>
      </w:r>
    </w:p>
    <w:p xmlns:wp14="http://schemas.microsoft.com/office/word/2010/wordml" w:rsidR="00791CEE" w:rsidP="00791CEE" w:rsidRDefault="00791CEE" w14:paraId="02B01808" wp14:textId="77777777">
      <w:pPr>
        <w:pStyle w:val="NormalWeb"/>
        <w:numPr>
          <w:ilvl w:val="0"/>
          <w:numId w:val="11"/>
        </w:numPr>
      </w:pPr>
      <w:r>
        <w:t>Share sheet with sales team at start of year</w:t>
      </w:r>
    </w:p>
    <w:p xmlns:wp14="http://schemas.microsoft.com/office/word/2010/wordml" w:rsidR="00791CEE" w:rsidP="00791CEE" w:rsidRDefault="00791CEE" w14:paraId="7F1E5AE4" wp14:textId="77777777">
      <w:pPr>
        <w:pStyle w:val="NormalWeb"/>
        <w:numPr>
          <w:ilvl w:val="0"/>
          <w:numId w:val="11"/>
        </w:numPr>
      </w:pPr>
      <w:r>
        <w:t>After deferral fee payment, move data back to Applications tab</w:t>
      </w:r>
    </w:p>
    <w:p xmlns:wp14="http://schemas.microsoft.com/office/word/2010/wordml" w:rsidR="00791CEE" w:rsidP="00791CEE" w:rsidRDefault="00791CEE" w14:paraId="730826CB" wp14:textId="77777777">
      <w:pPr>
        <w:pStyle w:val="Heading4"/>
      </w:pPr>
      <w:r>
        <w:t>Q21. What steps are involved in managing the Essay tab?</w:t>
      </w:r>
    </w:p>
    <w:p xmlns:wp14="http://schemas.microsoft.com/office/word/2010/wordml" w:rsidR="00791CEE" w:rsidP="00791CEE" w:rsidRDefault="00791CEE" w14:paraId="06795321" wp14:textId="77777777">
      <w:pPr>
        <w:pStyle w:val="NormalWeb"/>
      </w:pPr>
      <w:r>
        <w:rPr>
          <w:rStyle w:val="Strong"/>
        </w:rPr>
        <w:t>A:</w:t>
      </w:r>
    </w:p>
    <w:p xmlns:wp14="http://schemas.microsoft.com/office/word/2010/wordml" w:rsidR="00791CEE" w:rsidP="00791CEE" w:rsidRDefault="00791CEE" w14:paraId="1EDA8699" wp14:textId="77777777">
      <w:pPr>
        <w:pStyle w:val="NormalWeb"/>
        <w:numPr>
          <w:ilvl w:val="0"/>
          <w:numId w:val="12"/>
        </w:numPr>
      </w:pPr>
      <w:r>
        <w:t>Use "Export to Essay" button only once for first school</w:t>
      </w:r>
    </w:p>
    <w:p xmlns:wp14="http://schemas.microsoft.com/office/word/2010/wordml" w:rsidR="00791CEE" w:rsidP="00791CEE" w:rsidRDefault="00791CEE" w14:paraId="21D50693" wp14:textId="77777777">
      <w:pPr>
        <w:pStyle w:val="NormalWeb"/>
        <w:numPr>
          <w:ilvl w:val="0"/>
          <w:numId w:val="12"/>
        </w:numPr>
      </w:pPr>
      <w:r>
        <w:t>Add school names manually</w:t>
      </w:r>
    </w:p>
    <w:p xmlns:wp14="http://schemas.microsoft.com/office/word/2010/wordml" w:rsidR="00791CEE" w:rsidP="00791CEE" w:rsidRDefault="00791CEE" w14:paraId="5555C937" wp14:textId="77777777">
      <w:pPr>
        <w:pStyle w:val="NormalWeb"/>
        <w:numPr>
          <w:ilvl w:val="0"/>
          <w:numId w:val="12"/>
        </w:numPr>
      </w:pPr>
      <w:proofErr w:type="spellStart"/>
      <w:r>
        <w:t>Color</w:t>
      </w:r>
      <w:proofErr w:type="spellEnd"/>
      <w:r>
        <w:t xml:space="preserve"> brainstorming initials yellow (in progress) and green (complete)</w:t>
      </w:r>
    </w:p>
    <w:p xmlns:wp14="http://schemas.microsoft.com/office/word/2010/wordml" w:rsidR="00791CEE" w:rsidP="00791CEE" w:rsidRDefault="00791CEE" w14:paraId="0027D6E8" wp14:textId="77777777">
      <w:pPr>
        <w:pStyle w:val="NormalWeb"/>
        <w:numPr>
          <w:ilvl w:val="0"/>
          <w:numId w:val="12"/>
        </w:numPr>
      </w:pPr>
      <w:r>
        <w:t xml:space="preserve">Assign editors and </w:t>
      </w:r>
      <w:proofErr w:type="spellStart"/>
      <w:r>
        <w:t>color</w:t>
      </w:r>
      <w:proofErr w:type="spellEnd"/>
      <w:r>
        <w:t xml:space="preserve"> code accordingly</w:t>
      </w:r>
    </w:p>
    <w:p xmlns:wp14="http://schemas.microsoft.com/office/word/2010/wordml" w:rsidR="00791CEE" w:rsidP="00791CEE" w:rsidRDefault="00791CEE" w14:paraId="06F0A6F3" wp14:textId="77777777">
      <w:pPr>
        <w:pStyle w:val="NormalWeb"/>
        <w:numPr>
          <w:ilvl w:val="0"/>
          <w:numId w:val="12"/>
        </w:numPr>
      </w:pPr>
      <w:r>
        <w:t>Send weekly reminders</w:t>
      </w:r>
    </w:p>
    <w:p xmlns:wp14="http://schemas.microsoft.com/office/word/2010/wordml" w:rsidR="00791CEE" w:rsidP="00791CEE" w:rsidRDefault="00791CEE" w14:paraId="75FE57DE" wp14:textId="77777777">
      <w:pPr>
        <w:pStyle w:val="Heading4"/>
      </w:pPr>
      <w:r>
        <w:t>Q22. What happens in the Audit sheet?</w:t>
      </w:r>
    </w:p>
    <w:p xmlns:wp14="http://schemas.microsoft.com/office/word/2010/wordml" w:rsidR="00791CEE" w:rsidP="00791CEE" w:rsidRDefault="00791CEE" w14:paraId="5004F46D" wp14:textId="77777777">
      <w:pPr>
        <w:pStyle w:val="NormalWeb"/>
      </w:pPr>
      <w:r>
        <w:rPr>
          <w:rStyle w:val="Strong"/>
        </w:rPr>
        <w:t>A:</w:t>
      </w:r>
    </w:p>
    <w:p xmlns:wp14="http://schemas.microsoft.com/office/word/2010/wordml" w:rsidR="00791CEE" w:rsidP="00791CEE" w:rsidRDefault="00791CEE" w14:paraId="0641DFC0" wp14:textId="77777777">
      <w:pPr>
        <w:pStyle w:val="NormalWeb"/>
        <w:numPr>
          <w:ilvl w:val="0"/>
          <w:numId w:val="13"/>
        </w:numPr>
      </w:pPr>
      <w:r>
        <w:t>Press "Export to Audit Sheet" from Essay tab</w:t>
      </w:r>
    </w:p>
    <w:p xmlns:wp14="http://schemas.microsoft.com/office/word/2010/wordml" w:rsidR="00791CEE" w:rsidP="00791CEE" w:rsidRDefault="00791CEE" w14:paraId="637A3050" wp14:textId="77777777">
      <w:pPr>
        <w:pStyle w:val="NormalWeb"/>
        <w:numPr>
          <w:ilvl w:val="0"/>
          <w:numId w:val="13"/>
        </w:numPr>
      </w:pPr>
      <w:r>
        <w:t>Add application statuses manually</w:t>
      </w:r>
    </w:p>
    <w:p xmlns:wp14="http://schemas.microsoft.com/office/word/2010/wordml" w:rsidR="00791CEE" w:rsidP="00791CEE" w:rsidRDefault="00791CEE" w14:paraId="1D60C352" wp14:textId="77777777">
      <w:pPr>
        <w:pStyle w:val="NormalWeb"/>
        <w:numPr>
          <w:ilvl w:val="0"/>
          <w:numId w:val="13"/>
        </w:numPr>
      </w:pPr>
      <w:r>
        <w:t>Track other interviews/admits</w:t>
      </w:r>
    </w:p>
    <w:p xmlns:wp14="http://schemas.microsoft.com/office/word/2010/wordml" w:rsidR="00791CEE" w:rsidP="00791CEE" w:rsidRDefault="00791CEE" w14:paraId="38D4DEDB" wp14:textId="77777777" wp14:noSpellErr="1">
      <w:pPr>
        <w:pStyle w:val="Heading4"/>
      </w:pPr>
      <w:r w:rsidR="00791CEE">
        <w:rPr/>
        <w:t xml:space="preserve">Q23. How is the Interview Prep tab </w:t>
      </w:r>
      <w:r w:rsidR="00791CEE">
        <w:rPr/>
        <w:t>maintained</w:t>
      </w:r>
      <w:r w:rsidR="00791CEE">
        <w:rPr/>
        <w:t>?</w:t>
      </w:r>
    </w:p>
    <w:p xmlns:wp14="http://schemas.microsoft.com/office/word/2010/wordml" w:rsidR="00791CEE" w:rsidP="00791CEE" w:rsidRDefault="00791CEE" w14:paraId="10D451D2" wp14:textId="77777777">
      <w:pPr>
        <w:pStyle w:val="NormalWeb"/>
      </w:pPr>
      <w:r>
        <w:rPr>
          <w:rStyle w:val="Strong"/>
        </w:rPr>
        <w:t>A:</w:t>
      </w:r>
    </w:p>
    <w:p xmlns:wp14="http://schemas.microsoft.com/office/word/2010/wordml" w:rsidR="00791CEE" w:rsidP="00791CEE" w:rsidRDefault="00791CEE" w14:paraId="190DA97D" wp14:textId="77777777">
      <w:pPr>
        <w:pStyle w:val="NormalWeb"/>
        <w:numPr>
          <w:ilvl w:val="0"/>
          <w:numId w:val="14"/>
        </w:numPr>
      </w:pPr>
      <w:r>
        <w:t>Use "Export to Interviews" from Payment or Essay tab</w:t>
      </w:r>
    </w:p>
    <w:p xmlns:wp14="http://schemas.microsoft.com/office/word/2010/wordml" w:rsidR="00791CEE" w:rsidP="00791CEE" w:rsidRDefault="00791CEE" w14:paraId="40A2F538" wp14:textId="77777777">
      <w:pPr>
        <w:pStyle w:val="NormalWeb"/>
        <w:numPr>
          <w:ilvl w:val="0"/>
          <w:numId w:val="14"/>
        </w:numPr>
      </w:pPr>
      <w:r>
        <w:t>Add session data, initials</w:t>
      </w:r>
    </w:p>
    <w:p xmlns:wp14="http://schemas.microsoft.com/office/word/2010/wordml" w:rsidR="00791CEE" w:rsidP="00791CEE" w:rsidRDefault="00791CEE" w14:paraId="762FCBDB" wp14:textId="77777777">
      <w:pPr>
        <w:pStyle w:val="NormalWeb"/>
        <w:numPr>
          <w:ilvl w:val="0"/>
          <w:numId w:val="14"/>
        </w:numPr>
      </w:pPr>
      <w:r>
        <w:t>Mark cells yellow (in progress) and green (complete)</w:t>
      </w:r>
    </w:p>
    <w:p xmlns:wp14="http://schemas.microsoft.com/office/word/2010/wordml" w:rsidR="00791CEE" w:rsidP="00791CEE" w:rsidRDefault="00791CEE" w14:paraId="5858E127" wp14:textId="77777777">
      <w:pPr>
        <w:pStyle w:val="NormalWeb"/>
        <w:numPr>
          <w:ilvl w:val="0"/>
          <w:numId w:val="14"/>
        </w:numPr>
      </w:pPr>
      <w:r>
        <w:t>Use Column T for all counsellors and U for final school admit</w:t>
      </w:r>
    </w:p>
    <w:p xmlns:wp14="http://schemas.microsoft.com/office/word/2010/wordml" w:rsidR="00791CEE" w:rsidP="00791CEE" w:rsidRDefault="00791CEE" w14:paraId="1E847EA1" wp14:textId="77777777">
      <w:pPr>
        <w:pStyle w:val="Heading4"/>
      </w:pPr>
      <w:r>
        <w:t>Q24. How are Testimonials recorded?</w:t>
      </w:r>
    </w:p>
    <w:p xmlns:wp14="http://schemas.microsoft.com/office/word/2010/wordml" w:rsidR="00791CEE" w:rsidP="00791CEE" w:rsidRDefault="00791CEE" w14:paraId="0F354BDA" wp14:textId="77777777">
      <w:pPr>
        <w:pStyle w:val="NormalWeb"/>
      </w:pPr>
      <w:r>
        <w:rPr>
          <w:rStyle w:val="Strong"/>
        </w:rPr>
        <w:t>A:</w:t>
      </w:r>
    </w:p>
    <w:p xmlns:wp14="http://schemas.microsoft.com/office/word/2010/wordml" w:rsidR="00791CEE" w:rsidP="00791CEE" w:rsidRDefault="00791CEE" w14:paraId="451118CE" wp14:textId="77777777">
      <w:pPr>
        <w:pStyle w:val="NormalWeb"/>
        <w:numPr>
          <w:ilvl w:val="0"/>
          <w:numId w:val="15"/>
        </w:numPr>
      </w:pPr>
      <w:r>
        <w:t>Export from Audit sheet</w:t>
      </w:r>
    </w:p>
    <w:p xmlns:wp14="http://schemas.microsoft.com/office/word/2010/wordml" w:rsidR="00791CEE" w:rsidP="00791CEE" w:rsidRDefault="00791CEE" w14:paraId="21BC7965" wp14:textId="77777777">
      <w:pPr>
        <w:pStyle w:val="NormalWeb"/>
        <w:numPr>
          <w:ilvl w:val="0"/>
          <w:numId w:val="15"/>
        </w:numPr>
      </w:pPr>
      <w:r>
        <w:t>Only one export per student</w:t>
      </w:r>
    </w:p>
    <w:p xmlns:wp14="http://schemas.microsoft.com/office/word/2010/wordml" w:rsidR="00791CEE" w:rsidP="00791CEE" w:rsidRDefault="00791CEE" w14:paraId="06E46631" wp14:textId="77777777" wp14:noSpellErr="1">
      <w:pPr>
        <w:pStyle w:val="NormalWeb"/>
        <w:numPr>
          <w:ilvl w:val="0"/>
          <w:numId w:val="15"/>
        </w:numPr>
        <w:rPr/>
      </w:pPr>
      <w:r w:rsidR="00791CEE">
        <w:rPr/>
        <w:t xml:space="preserve">Add </w:t>
      </w:r>
      <w:r w:rsidR="00791CEE">
        <w:rPr/>
        <w:t>additional</w:t>
      </w:r>
      <w:r w:rsidR="00791CEE">
        <w:rPr/>
        <w:t xml:space="preserve"> colleges manually</w:t>
      </w:r>
    </w:p>
    <w:p xmlns:wp14="http://schemas.microsoft.com/office/word/2010/wordml" w:rsidR="00791CEE" w:rsidP="00791CEE" w:rsidRDefault="00791CEE" w14:paraId="213661B6" wp14:textId="77777777">
      <w:pPr>
        <w:pStyle w:val="NormalWeb"/>
        <w:numPr>
          <w:ilvl w:val="0"/>
          <w:numId w:val="15"/>
        </w:numPr>
      </w:pPr>
      <w:r>
        <w:t>Upload testimonial links/text</w:t>
      </w:r>
    </w:p>
    <w:p xmlns:wp14="http://schemas.microsoft.com/office/word/2010/wordml" w:rsidR="00791CEE" w:rsidP="00791CEE" w:rsidRDefault="00791CEE" w14:paraId="3AC24F25" wp14:textId="77777777" wp14:noSpellErr="1">
      <w:pPr>
        <w:pStyle w:val="Heading4"/>
      </w:pPr>
      <w:r w:rsidR="00791CEE">
        <w:rPr/>
        <w:t xml:space="preserve">Q25. What does the </w:t>
      </w:r>
      <w:r w:rsidR="00791CEE">
        <w:rPr/>
        <w:t>All Paid</w:t>
      </w:r>
      <w:r w:rsidR="00791CEE">
        <w:rPr/>
        <w:t xml:space="preserve"> Students tab track?</w:t>
      </w:r>
    </w:p>
    <w:p xmlns:wp14="http://schemas.microsoft.com/office/word/2010/wordml" w:rsidR="00791CEE" w:rsidP="00791CEE" w:rsidRDefault="00791CEE" w14:paraId="07C9BBE3" wp14:textId="77777777">
      <w:pPr>
        <w:pStyle w:val="NormalWeb"/>
      </w:pPr>
      <w:r>
        <w:rPr>
          <w:rStyle w:val="Strong"/>
        </w:rPr>
        <w:t>A:</w:t>
      </w:r>
    </w:p>
    <w:p xmlns:wp14="http://schemas.microsoft.com/office/word/2010/wordml" w:rsidR="00791CEE" w:rsidP="00791CEE" w:rsidRDefault="00791CEE" w14:paraId="19B7E36E" wp14:textId="77777777">
      <w:pPr>
        <w:pStyle w:val="NormalWeb"/>
        <w:numPr>
          <w:ilvl w:val="0"/>
          <w:numId w:val="16"/>
        </w:numPr>
      </w:pPr>
      <w:r>
        <w:t>History of all IDs</w:t>
      </w:r>
    </w:p>
    <w:p xmlns:wp14="http://schemas.microsoft.com/office/word/2010/wordml" w:rsidR="00791CEE" w:rsidP="00791CEE" w:rsidRDefault="00791CEE" w14:paraId="6DF4BE1F" wp14:textId="77777777">
      <w:pPr>
        <w:pStyle w:val="NormalWeb"/>
        <w:numPr>
          <w:ilvl w:val="0"/>
          <w:numId w:val="16"/>
        </w:numPr>
      </w:pPr>
      <w:r>
        <w:t>Used to create new IDs</w:t>
      </w:r>
    </w:p>
    <w:p xmlns:wp14="http://schemas.microsoft.com/office/word/2010/wordml" w:rsidR="00791CEE" w:rsidP="00791CEE" w:rsidRDefault="00791CEE" w14:paraId="43603B12" wp14:textId="77777777" wp14:noSpellErr="1">
      <w:pPr>
        <w:pStyle w:val="NormalWeb"/>
        <w:numPr>
          <w:ilvl w:val="0"/>
          <w:numId w:val="16"/>
        </w:numPr>
        <w:rPr/>
      </w:pPr>
      <w:r w:rsidR="00791CEE">
        <w:rPr/>
        <w:t xml:space="preserve">If duplicates exist, </w:t>
      </w:r>
      <w:r w:rsidR="00791CEE">
        <w:rPr/>
        <w:t>delete</w:t>
      </w:r>
      <w:r w:rsidR="00791CEE">
        <w:rPr/>
        <w:t xml:space="preserve"> old entry data and re-add when needed</w:t>
      </w:r>
    </w:p>
    <w:p xmlns:wp14="http://schemas.microsoft.com/office/word/2010/wordml" w:rsidR="00791CEE" w:rsidP="00791CEE" w:rsidRDefault="00791CEE" w14:paraId="101DED0B" wp14:textId="77777777">
      <w:pPr>
        <w:pStyle w:val="Heading4"/>
      </w:pPr>
      <w:r>
        <w:t>Q26. What is the Guidelines tab used for?</w:t>
      </w:r>
    </w:p>
    <w:p xmlns:wp14="http://schemas.microsoft.com/office/word/2010/wordml" w:rsidR="00791CEE" w:rsidP="00791CEE" w:rsidRDefault="00791CEE" w14:paraId="6ED32CAC" wp14:textId="77777777">
      <w:pPr>
        <w:pStyle w:val="NormalWeb"/>
      </w:pPr>
      <w:r>
        <w:rPr>
          <w:rStyle w:val="Strong"/>
        </w:rPr>
        <w:t>A:</w:t>
      </w:r>
    </w:p>
    <w:p xmlns:wp14="http://schemas.microsoft.com/office/word/2010/wordml" w:rsidR="00791CEE" w:rsidP="00791CEE" w:rsidRDefault="00791CEE" w14:paraId="30B336AD" wp14:textId="77777777" wp14:noSpellErr="1">
      <w:pPr>
        <w:pStyle w:val="NormalWeb"/>
        <w:numPr>
          <w:ilvl w:val="0"/>
          <w:numId w:val="17"/>
        </w:numPr>
        <w:rPr/>
      </w:pPr>
      <w:r w:rsidR="00791CEE">
        <w:rPr/>
        <w:t xml:space="preserve">Read it before editing or </w:t>
      </w:r>
      <w:r w:rsidR="00791CEE">
        <w:rPr/>
        <w:t>deleting</w:t>
      </w:r>
      <w:r w:rsidR="00791CEE">
        <w:rPr/>
        <w:t xml:space="preserve"> data</w:t>
      </w:r>
    </w:p>
    <w:p w:rsidR="794EE1B4" w:rsidP="794EE1B4" w:rsidRDefault="794EE1B4" w14:paraId="16EF5CA0" w14:textId="1B3CC905">
      <w:pPr>
        <w:pStyle w:val="NormalWeb"/>
      </w:pPr>
    </w:p>
    <w:p w:rsidR="55305A9C" w:rsidP="794EE1B4" w:rsidRDefault="55305A9C" w14:paraId="63A02130" w14:textId="3227F6F9">
      <w:pPr>
        <w:pStyle w:val="NormalWeb"/>
        <w:rPr>
          <w:b w:val="1"/>
          <w:bCs w:val="1"/>
        </w:rPr>
      </w:pPr>
      <w:r w:rsidRPr="794EE1B4" w:rsidR="55305A9C">
        <w:rPr>
          <w:b w:val="1"/>
          <w:bCs w:val="1"/>
        </w:rPr>
        <w:t xml:space="preserve"> </w:t>
      </w:r>
      <w:r w:rsidRPr="794EE1B4" w:rsidR="55305A9C">
        <w:rPr>
          <w:b w:val="1"/>
          <w:bCs w:val="1"/>
          <w:sz w:val="32"/>
          <w:szCs w:val="32"/>
        </w:rPr>
        <w:t xml:space="preserve">Scheduling a session: </w:t>
      </w:r>
    </w:p>
    <w:p w:rsidR="794EE1B4" w:rsidP="794EE1B4" w:rsidRDefault="794EE1B4" w14:paraId="069524B1" w14:textId="07584529">
      <w:pPr>
        <w:pStyle w:val="NormalWeb"/>
      </w:pPr>
    </w:p>
    <w:p w:rsidR="55305A9C" w:rsidP="794EE1B4" w:rsidRDefault="55305A9C" w14:paraId="34D9C1EE" w14:textId="2ADCA04F">
      <w:pPr>
        <w:pStyle w:val="NormalWeb"/>
      </w:pPr>
      <w:r w:rsidR="55305A9C">
        <w:rPr/>
        <w:t>Q1. When do you schedule a session?</w:t>
      </w:r>
    </w:p>
    <w:p w:rsidR="794EE1B4" w:rsidP="794EE1B4" w:rsidRDefault="794EE1B4" w14:paraId="6E4B3FD3" w14:textId="0326D65D">
      <w:pPr>
        <w:pStyle w:val="NormalWeb"/>
      </w:pPr>
      <w:r w:rsidR="794EE1B4">
        <w:rPr/>
        <w:t xml:space="preserve">A. </w:t>
      </w:r>
      <w:r w:rsidR="111440BC">
        <w:rPr/>
        <w:t xml:space="preserve">when a student uploads the form on Box for the session he has signed up for. </w:t>
      </w:r>
    </w:p>
    <w:p w:rsidR="794EE1B4" w:rsidP="794EE1B4" w:rsidRDefault="794EE1B4" w14:paraId="50EB8794" w14:textId="58DFE79B">
      <w:pPr>
        <w:pStyle w:val="NormalWeb"/>
      </w:pPr>
    </w:p>
    <w:p w:rsidR="111440BC" w:rsidP="794EE1B4" w:rsidRDefault="111440BC" w14:paraId="71625355" w14:textId="2F72D6F3">
      <w:pPr>
        <w:pStyle w:val="NormalWeb"/>
      </w:pPr>
      <w:r w:rsidR="111440BC">
        <w:rPr/>
        <w:t>Q2.</w:t>
      </w:r>
      <w:r w:rsidR="111440BC">
        <w:rPr/>
        <w:t xml:space="preserve"> How do you </w:t>
      </w:r>
      <w:r w:rsidR="111440BC">
        <w:rPr/>
        <w:t>determine</w:t>
      </w:r>
      <w:r w:rsidR="111440BC">
        <w:rPr/>
        <w:t xml:space="preserve"> this </w:t>
      </w:r>
      <w:r w:rsidR="1D49D73F">
        <w:rPr/>
        <w:t>session</w:t>
      </w:r>
      <w:r w:rsidR="111440BC">
        <w:rPr/>
        <w:t xml:space="preserve"> can be scheduled.</w:t>
      </w:r>
    </w:p>
    <w:p w:rsidR="111440BC" w:rsidP="794EE1B4" w:rsidRDefault="111440BC" w14:paraId="51726C14" w14:textId="44CC608A">
      <w:pPr>
        <w:pStyle w:val="NormalWeb"/>
        <w:numPr>
          <w:ilvl w:val="0"/>
          <w:numId w:val="21"/>
        </w:numPr>
        <w:rPr/>
      </w:pPr>
      <w:r w:rsidR="111440BC">
        <w:rPr/>
        <w:t>Check the form uploaded by the student for completion. If all required data in the r</w:t>
      </w:r>
      <w:r w:rsidR="111440BC">
        <w:rPr/>
        <w:t xml:space="preserve">equired tabs are filled out the form is ready. You can </w:t>
      </w:r>
      <w:r w:rsidR="5903EA14">
        <w:rPr/>
        <w:t xml:space="preserve">now schedule the session. </w:t>
      </w:r>
    </w:p>
    <w:p w:rsidR="794EE1B4" w:rsidP="794EE1B4" w:rsidRDefault="794EE1B4" w14:paraId="7BB96345" w14:textId="26E2B1F6">
      <w:pPr>
        <w:pStyle w:val="NormalWeb"/>
        <w:ind w:left="0"/>
      </w:pPr>
    </w:p>
    <w:p w:rsidR="5903EA14" w:rsidP="794EE1B4" w:rsidRDefault="5903EA14" w14:paraId="45AB68B5" w14:textId="4C983D82">
      <w:pPr>
        <w:pStyle w:val="NormalWeb"/>
        <w:ind w:left="0"/>
      </w:pPr>
      <w:r w:rsidR="5903EA14">
        <w:rPr/>
        <w:t xml:space="preserve">Q3. Which tabs do you need to check to </w:t>
      </w:r>
      <w:r w:rsidR="5903EA14">
        <w:rPr/>
        <w:t>deter</w:t>
      </w:r>
      <w:r w:rsidR="5903EA14">
        <w:rPr/>
        <w:t>mine</w:t>
      </w:r>
      <w:r w:rsidR="5903EA14">
        <w:rPr/>
        <w:t xml:space="preserve"> form completion?</w:t>
      </w:r>
    </w:p>
    <w:p w:rsidR="794EE1B4" w:rsidP="794EE1B4" w:rsidRDefault="794EE1B4" w14:paraId="5AEA5C6A" w14:textId="4B83C37B">
      <w:pPr>
        <w:pStyle w:val="NormalWeb"/>
        <w:ind w:left="0"/>
      </w:pPr>
    </w:p>
    <w:p w:rsidR="5903EA14" w:rsidP="794EE1B4" w:rsidRDefault="5903EA14" w14:paraId="46664246" w14:textId="26A2FE94">
      <w:pPr>
        <w:pStyle w:val="NormalWeb"/>
        <w:numPr>
          <w:ilvl w:val="0"/>
          <w:numId w:val="22"/>
        </w:numPr>
        <w:rPr/>
      </w:pPr>
      <w:r w:rsidR="5903EA14">
        <w:rPr/>
        <w:t>For Counselling: Candidate profile tab and counselling specific tab</w:t>
      </w:r>
    </w:p>
    <w:p w:rsidR="5903EA14" w:rsidP="794EE1B4" w:rsidRDefault="5903EA14" w14:paraId="4A28F116" w14:textId="28457BB8">
      <w:pPr>
        <w:pStyle w:val="NormalWeb"/>
        <w:ind w:left="720"/>
      </w:pPr>
      <w:r w:rsidR="5903EA14">
        <w:rPr/>
        <w:t xml:space="preserve">For </w:t>
      </w:r>
      <w:r w:rsidR="5903EA14">
        <w:rPr/>
        <w:t>Followup</w:t>
      </w:r>
      <w:r w:rsidR="5903EA14">
        <w:rPr/>
        <w:t xml:space="preserve"> counselling</w:t>
      </w:r>
      <w:r w:rsidR="58FA86CF">
        <w:rPr/>
        <w:t>:</w:t>
      </w:r>
      <w:r w:rsidR="5903EA14">
        <w:rPr/>
        <w:t xml:space="preserve"> </w:t>
      </w:r>
      <w:r w:rsidR="5903EA14">
        <w:rPr/>
        <w:t xml:space="preserve">check that the </w:t>
      </w:r>
      <w:r w:rsidR="1C288D50">
        <w:rPr/>
        <w:t xml:space="preserve">candidate profile tab is updated along with the </w:t>
      </w:r>
      <w:r w:rsidR="1C288D50">
        <w:rPr/>
        <w:t>sollowup</w:t>
      </w:r>
      <w:r w:rsidR="1C288D50">
        <w:rPr/>
        <w:t xml:space="preserve"> session tab as per the number of </w:t>
      </w:r>
      <w:r w:rsidR="1C288D50">
        <w:rPr/>
        <w:t>session</w:t>
      </w:r>
      <w:r w:rsidR="1C288D50">
        <w:rPr/>
        <w:t xml:space="preserve">. </w:t>
      </w:r>
    </w:p>
    <w:p w:rsidR="1C288D50" w:rsidP="794EE1B4" w:rsidRDefault="1C288D50" w14:paraId="1E473F96" w14:textId="1D720BDC">
      <w:pPr>
        <w:pStyle w:val="NormalWeb"/>
        <w:ind w:left="720"/>
      </w:pPr>
      <w:r w:rsidR="1C288D50">
        <w:rPr/>
        <w:t xml:space="preserve">For </w:t>
      </w:r>
      <w:r w:rsidR="444DDA21">
        <w:rPr/>
        <w:t xml:space="preserve">College </w:t>
      </w:r>
      <w:r w:rsidR="444DDA21">
        <w:rPr/>
        <w:t>selection</w:t>
      </w:r>
      <w:r w:rsidR="444DDA21">
        <w:rPr/>
        <w:t>: Candidate profile tab and College selection</w:t>
      </w:r>
      <w:r w:rsidR="444DDA21">
        <w:rPr/>
        <w:t xml:space="preserve"> tab</w:t>
      </w:r>
    </w:p>
    <w:p w:rsidR="444DDA21" w:rsidP="794EE1B4" w:rsidRDefault="444DDA21" w14:paraId="0335E99A" w14:textId="18AB1404">
      <w:pPr>
        <w:pStyle w:val="NormalWeb"/>
        <w:ind w:left="720"/>
      </w:pPr>
      <w:r w:rsidR="444DDA21">
        <w:rPr/>
        <w:t xml:space="preserve">For </w:t>
      </w:r>
      <w:r w:rsidR="444DDA21">
        <w:rPr/>
        <w:t>Brainstormig</w:t>
      </w:r>
      <w:r w:rsidR="444DDA21">
        <w:rPr/>
        <w:t>: Candidate profile tab</w:t>
      </w:r>
      <w:r w:rsidR="444DDA21">
        <w:rPr/>
        <w:t xml:space="preserve">, </w:t>
      </w:r>
      <w:r w:rsidR="19C6EB39">
        <w:rPr/>
        <w:t>Personal</w:t>
      </w:r>
      <w:r w:rsidR="444DDA21">
        <w:rPr/>
        <w:t xml:space="preserve"> stories, professional stories, goals, </w:t>
      </w:r>
      <w:r w:rsidR="697D97F4">
        <w:rPr/>
        <w:t xml:space="preserve">common app tab, </w:t>
      </w:r>
      <w:r w:rsidR="738D8ACC">
        <w:rPr/>
        <w:t xml:space="preserve">college essay </w:t>
      </w:r>
      <w:r w:rsidR="738D8ACC">
        <w:rPr/>
        <w:t>tab ,</w:t>
      </w:r>
      <w:r w:rsidR="738D8ACC">
        <w:rPr/>
        <w:t xml:space="preserve"> </w:t>
      </w:r>
      <w:r w:rsidR="7F812D2A">
        <w:rPr/>
        <w:t>r</w:t>
      </w:r>
      <w:r w:rsidR="7F812D2A">
        <w:rPr/>
        <w:t>ecommender</w:t>
      </w:r>
      <w:r w:rsidR="738D8ACC">
        <w:rPr/>
        <w:t xml:space="preserve"> tab, </w:t>
      </w:r>
      <w:r w:rsidR="397B006C">
        <w:rPr/>
        <w:t>recommendation</w:t>
      </w:r>
      <w:r w:rsidR="738D8ACC">
        <w:rPr/>
        <w:t xml:space="preserve"> questions tab, </w:t>
      </w:r>
      <w:r w:rsidR="3DF81B1F">
        <w:rPr/>
        <w:t xml:space="preserve">deadlines tab </w:t>
      </w:r>
    </w:p>
    <w:p w:rsidR="5271832A" w:rsidP="794EE1B4" w:rsidRDefault="5271832A" w14:paraId="32F16FC4" w14:textId="4BE60A82">
      <w:pPr>
        <w:pStyle w:val="NormalWeb"/>
        <w:ind w:left="720"/>
      </w:pPr>
      <w:r w:rsidR="5271832A">
        <w:rPr/>
        <w:t xml:space="preserve">For Interview </w:t>
      </w:r>
      <w:r w:rsidR="5271832A">
        <w:rPr/>
        <w:t>prep: Candidate profile tab</w:t>
      </w:r>
    </w:p>
    <w:p w:rsidR="794EE1B4" w:rsidP="794EE1B4" w:rsidRDefault="794EE1B4" w14:paraId="7F293991" w14:textId="2F110425">
      <w:pPr>
        <w:pStyle w:val="NormalWeb"/>
        <w:ind w:left="720"/>
      </w:pPr>
    </w:p>
    <w:p w:rsidR="5271832A" w:rsidP="794EE1B4" w:rsidRDefault="5271832A" w14:paraId="231C761F" w14:textId="593FF56C">
      <w:pPr>
        <w:pStyle w:val="NormalWeb"/>
        <w:ind w:left="720"/>
      </w:pPr>
      <w:r w:rsidR="5271832A">
        <w:rPr/>
        <w:t xml:space="preserve">Q 4. How do you schedule the session? </w:t>
      </w:r>
    </w:p>
    <w:p w:rsidR="5271832A" w:rsidP="794EE1B4" w:rsidRDefault="5271832A" w14:paraId="6303B3B0" w14:textId="124B5337">
      <w:pPr>
        <w:pStyle w:val="NormalWeb"/>
        <w:numPr>
          <w:ilvl w:val="0"/>
          <w:numId w:val="23"/>
        </w:numPr>
        <w:rPr/>
      </w:pPr>
      <w:r w:rsidR="5271832A">
        <w:rPr/>
        <w:t xml:space="preserve">Share the form folder with the respective expert (Viewer </w:t>
      </w:r>
      <w:r w:rsidR="5271832A">
        <w:rPr/>
        <w:t>uploader access)</w:t>
      </w:r>
    </w:p>
    <w:p w:rsidR="5271832A" w:rsidP="794EE1B4" w:rsidRDefault="5271832A" w14:paraId="78C39859" w14:textId="507E46CB">
      <w:pPr>
        <w:pStyle w:val="NormalWeb"/>
        <w:ind w:left="1080"/>
      </w:pPr>
      <w:r w:rsidR="5271832A">
        <w:rPr/>
        <w:t xml:space="preserve">Share </w:t>
      </w:r>
      <w:r w:rsidR="5271832A">
        <w:rPr/>
        <w:t>a</w:t>
      </w:r>
      <w:r w:rsidR="5271832A">
        <w:rPr/>
        <w:t xml:space="preserve"> email with the student “session with </w:t>
      </w:r>
      <w:r w:rsidR="5271832A">
        <w:rPr/>
        <w:t>Counselor</w:t>
      </w:r>
      <w:r w:rsidR="5271832A">
        <w:rPr/>
        <w:t xml:space="preserve"> name” for the student to pick a session</w:t>
      </w:r>
    </w:p>
    <w:p w:rsidR="5271832A" w:rsidP="794EE1B4" w:rsidRDefault="5271832A" w14:paraId="7769B38E" w14:textId="6AC433D8">
      <w:pPr>
        <w:pStyle w:val="NormalWeb"/>
        <w:ind w:left="1080"/>
      </w:pPr>
      <w:r w:rsidR="5271832A">
        <w:rPr/>
        <w:t xml:space="preserve">Update the respective </w:t>
      </w:r>
      <w:r w:rsidR="5271832A">
        <w:rPr/>
        <w:t>counselors</w:t>
      </w:r>
      <w:r w:rsidR="5271832A">
        <w:rPr/>
        <w:t xml:space="preserve"> tracker with the session de</w:t>
      </w:r>
      <w:r w:rsidR="5271832A">
        <w:rPr/>
        <w:t>tails</w:t>
      </w:r>
    </w:p>
    <w:p w:rsidR="657C8B97" w:rsidP="794EE1B4" w:rsidRDefault="657C8B97" w14:paraId="79A61652" w14:textId="481D780C">
      <w:pPr>
        <w:pStyle w:val="NormalWeb"/>
        <w:ind w:left="1080"/>
      </w:pPr>
      <w:r w:rsidR="657C8B97">
        <w:rPr/>
        <w:t>U</w:t>
      </w:r>
      <w:r w:rsidR="657C8B97">
        <w:rPr/>
        <w:t>pdate</w:t>
      </w:r>
      <w:r w:rsidR="51AD5B6F">
        <w:rPr/>
        <w:t xml:space="preserve"> the student </w:t>
      </w:r>
      <w:r w:rsidR="199039C0">
        <w:rPr/>
        <w:t>sheet</w:t>
      </w:r>
      <w:r w:rsidR="51AD5B6F">
        <w:rPr/>
        <w:t xml:space="preserve"> with the </w:t>
      </w:r>
      <w:r w:rsidR="51AD5B6F">
        <w:rPr/>
        <w:t>counselor</w:t>
      </w:r>
      <w:r w:rsidR="51AD5B6F">
        <w:rPr/>
        <w:t xml:space="preserve"> initials for the </w:t>
      </w:r>
      <w:r w:rsidR="51AD5B6F">
        <w:rPr/>
        <w:t>session</w:t>
      </w:r>
      <w:r w:rsidR="51AD5B6F">
        <w:rPr/>
        <w:t xml:space="preserve"> type scheduled in the respective sheet</w:t>
      </w:r>
    </w:p>
    <w:p w:rsidR="794EE1B4" w:rsidP="794EE1B4" w:rsidRDefault="794EE1B4" w14:paraId="6119B20E" w14:textId="707B2E0C">
      <w:pPr>
        <w:pStyle w:val="NormalWeb"/>
        <w:ind w:left="1080"/>
      </w:pPr>
    </w:p>
    <w:p w:rsidR="51AD5B6F" w:rsidP="794EE1B4" w:rsidRDefault="51AD5B6F" w14:paraId="6A55E8B0" w14:textId="537B3F24">
      <w:pPr>
        <w:pStyle w:val="NormalWeb"/>
        <w:ind w:left="1080"/>
      </w:pPr>
      <w:r w:rsidR="51AD5B6F">
        <w:rPr/>
        <w:t>Q5. What do you do once the session is completed?</w:t>
      </w:r>
    </w:p>
    <w:p w:rsidR="51AD5B6F" w:rsidP="794EE1B4" w:rsidRDefault="51AD5B6F" w14:paraId="1BEC4371" w14:textId="759CD1A9">
      <w:pPr>
        <w:pStyle w:val="NormalWeb"/>
        <w:numPr>
          <w:ilvl w:val="0"/>
          <w:numId w:val="24"/>
        </w:numPr>
        <w:rPr/>
      </w:pPr>
      <w:r w:rsidR="51AD5B6F">
        <w:rPr/>
        <w:t>Check if the feedback form is uploaded on Box</w:t>
      </w:r>
    </w:p>
    <w:p w:rsidR="51AD5B6F" w:rsidP="794EE1B4" w:rsidRDefault="51AD5B6F" w14:paraId="4AEFD58A" w14:textId="66F8C0C9">
      <w:pPr>
        <w:pStyle w:val="NormalWeb"/>
      </w:pPr>
      <w:r w:rsidR="51AD5B6F">
        <w:rPr/>
        <w:t xml:space="preserve">                        Remind the </w:t>
      </w:r>
      <w:r w:rsidR="3BDA2957">
        <w:rPr/>
        <w:t>co</w:t>
      </w:r>
      <w:r w:rsidR="3BDA2957">
        <w:rPr/>
        <w:t>unsellor</w:t>
      </w:r>
      <w:r w:rsidR="51AD5B6F">
        <w:rPr/>
        <w:t xml:space="preserve"> if t</w:t>
      </w:r>
      <w:r w:rsidR="51AD5B6F">
        <w:rPr/>
        <w:t>here is no form</w:t>
      </w:r>
    </w:p>
    <w:p w:rsidR="51AD5B6F" w:rsidP="794EE1B4" w:rsidRDefault="51AD5B6F" w14:paraId="48188A06" w14:textId="4CABE5DC">
      <w:pPr>
        <w:pStyle w:val="NormalWeb"/>
      </w:pPr>
      <w:r w:rsidR="51AD5B6F">
        <w:rPr/>
        <w:t xml:space="preserve">mark the </w:t>
      </w:r>
      <w:r w:rsidR="7B88E9D0">
        <w:rPr/>
        <w:t>c</w:t>
      </w:r>
      <w:r w:rsidR="7B88E9D0">
        <w:rPr/>
        <w:t>ounsellor</w:t>
      </w:r>
      <w:r w:rsidR="51AD5B6F">
        <w:rPr/>
        <w:t xml:space="preserve"> initials green in the respective entry for the session in the student sheet</w:t>
      </w:r>
    </w:p>
    <w:p w:rsidR="794EE1B4" w:rsidP="794EE1B4" w:rsidRDefault="794EE1B4" w14:paraId="76455DF5" w14:textId="50149991">
      <w:pPr>
        <w:pStyle w:val="NormalWeb"/>
        <w:rPr>
          <w:b w:val="1"/>
          <w:bCs w:val="1"/>
        </w:rPr>
      </w:pPr>
    </w:p>
    <w:p w:rsidR="498B0E8A" w:rsidP="794EE1B4" w:rsidRDefault="498B0E8A" w14:paraId="0CA374EB" w14:textId="5CF8BE93">
      <w:pPr>
        <w:pStyle w:val="NormalWeb"/>
        <w:rPr>
          <w:b w:val="1"/>
          <w:bCs w:val="1"/>
        </w:rPr>
      </w:pPr>
      <w:r w:rsidRPr="794EE1B4" w:rsidR="498B0E8A">
        <w:rPr>
          <w:b w:val="1"/>
          <w:bCs w:val="1"/>
        </w:rPr>
        <w:t xml:space="preserve">Generic: </w:t>
      </w:r>
    </w:p>
    <w:p w:rsidR="498B0E8A" w:rsidP="794EE1B4" w:rsidRDefault="498B0E8A" w14:paraId="28E67188" w14:textId="722BAD7C">
      <w:pPr>
        <w:pStyle w:val="NormalWeb"/>
      </w:pPr>
      <w:r w:rsidR="498B0E8A">
        <w:rPr/>
        <w:t>Q</w:t>
      </w:r>
      <w:r w:rsidR="498B0E8A">
        <w:rPr/>
        <w:t>1 .</w:t>
      </w:r>
      <w:r w:rsidR="498B0E8A">
        <w:rPr/>
        <w:t xml:space="preserve"> Where are the process documents saved</w:t>
      </w:r>
    </w:p>
    <w:p w:rsidR="498B0E8A" w:rsidP="794EE1B4" w:rsidRDefault="498B0E8A" w14:paraId="0CCAA3A6" w14:textId="27BB6929">
      <w:pPr>
        <w:pStyle w:val="NormalWeb"/>
      </w:pPr>
      <w:r w:rsidR="498B0E8A">
        <w:rPr/>
        <w:t xml:space="preserve">A: </w:t>
      </w:r>
      <w:r w:rsidR="498B0E8A">
        <w:rPr/>
        <w:t>Onedrive</w:t>
      </w:r>
      <w:r w:rsidR="498B0E8A">
        <w:rPr/>
        <w:t xml:space="preserve">&gt; Sharing with Vibha&gt; year process </w:t>
      </w:r>
      <w:r w:rsidR="498B0E8A">
        <w:rPr/>
        <w:t>do</w:t>
      </w:r>
      <w:r w:rsidR="52085C21">
        <w:rPr/>
        <w:t>c</w:t>
      </w:r>
      <w:r w:rsidR="498B0E8A">
        <w:rPr/>
        <w:t>ument</w:t>
      </w:r>
      <w:r w:rsidR="498B0E8A">
        <w:rPr/>
        <w:t xml:space="preserve"> folders </w:t>
      </w:r>
    </w:p>
    <w:p w:rsidR="794EE1B4" w:rsidP="794EE1B4" w:rsidRDefault="794EE1B4" w14:paraId="114DE715" w14:textId="6373527E">
      <w:pPr>
        <w:pStyle w:val="NormalWeb"/>
      </w:pPr>
    </w:p>
    <w:p w:rsidR="498B0E8A" w:rsidP="794EE1B4" w:rsidRDefault="498B0E8A" w14:paraId="283DF791" w14:textId="7B5EF53E">
      <w:pPr>
        <w:pStyle w:val="NormalWeb"/>
      </w:pPr>
      <w:r w:rsidR="498B0E8A">
        <w:rPr/>
        <w:t>Q2. How to create a new canned response?</w:t>
      </w:r>
    </w:p>
    <w:p w:rsidR="498B0E8A" w:rsidP="794EE1B4" w:rsidRDefault="498B0E8A" w14:paraId="3E05F5E3" w14:textId="5BA289C4">
      <w:pPr>
        <w:pStyle w:val="NormalWeb"/>
        <w:numPr>
          <w:ilvl w:val="0"/>
          <w:numId w:val="62"/>
        </w:numPr>
        <w:rPr/>
      </w:pPr>
      <w:r w:rsidR="498B0E8A">
        <w:rPr/>
        <w:t xml:space="preserve">Open a compose </w:t>
      </w:r>
      <w:r w:rsidR="498B0E8A">
        <w:rPr/>
        <w:t>a</w:t>
      </w:r>
      <w:r w:rsidR="498B0E8A">
        <w:rPr/>
        <w:t xml:space="preserve"> email remove the signature. Draft your email, </w:t>
      </w:r>
      <w:r w:rsidR="434774F4">
        <w:rPr/>
        <w:t xml:space="preserve">add a subject, </w:t>
      </w:r>
      <w:r w:rsidR="498B0E8A">
        <w:rPr/>
        <w:t xml:space="preserve">now go on the 3 dots at the bottom of the email window click and say save </w:t>
      </w:r>
      <w:r w:rsidR="554D0732">
        <w:rPr/>
        <w:t xml:space="preserve">template &gt; Save as new </w:t>
      </w:r>
      <w:r w:rsidR="3986F078">
        <w:rPr/>
        <w:t xml:space="preserve">with the subject name. </w:t>
      </w:r>
    </w:p>
    <w:p w:rsidR="794EE1B4" w:rsidP="794EE1B4" w:rsidRDefault="794EE1B4" w14:paraId="36B3C655" w14:textId="5321E526">
      <w:pPr>
        <w:pStyle w:val="NormalWeb"/>
        <w:ind w:left="0"/>
      </w:pPr>
    </w:p>
    <w:p w:rsidR="39BBCCBF" w:rsidP="794EE1B4" w:rsidRDefault="39BBCCBF" w14:paraId="1BEB119A" w14:textId="39EF0922">
      <w:pPr>
        <w:pStyle w:val="NormalWeb"/>
        <w:ind w:left="0"/>
      </w:pPr>
    </w:p>
    <w:p w:rsidR="39BBCCBF" w:rsidP="794EE1B4" w:rsidRDefault="39BBCCBF" w14:paraId="5E541A97" w14:textId="426A37FB">
      <w:pPr>
        <w:pStyle w:val="NormalWeb"/>
        <w:ind w:left="0"/>
        <w:rPr>
          <w:b w:val="1"/>
          <w:bCs w:val="1"/>
          <w:sz w:val="44"/>
          <w:szCs w:val="44"/>
        </w:rPr>
      </w:pPr>
      <w:r w:rsidRPr="794EE1B4" w:rsidR="39BBCCBF">
        <w:rPr>
          <w:b w:val="1"/>
          <w:bCs w:val="1"/>
          <w:sz w:val="40"/>
          <w:szCs w:val="40"/>
        </w:rPr>
        <w:t>weekly conversion section:</w:t>
      </w:r>
    </w:p>
    <w:tbl>
      <w:tblPr>
        <w:tblStyle w:val="TableNormal"/>
        <w:bidiVisual w:val="0"/>
        <w:tblW w:w="0" w:type="auto"/>
        <w:tblLayout w:type="fixed"/>
        <w:tblLook w:val="06A0" w:firstRow="1" w:lastRow="0" w:firstColumn="1" w:lastColumn="0" w:noHBand="1" w:noVBand="1"/>
      </w:tblPr>
      <w:tblGrid>
        <w:gridCol w:w="4126"/>
        <w:gridCol w:w="4889"/>
      </w:tblGrid>
      <w:tr w:rsidR="794EE1B4" w:rsidTr="794EE1B4" w14:paraId="79F3E5D7">
        <w:trPr>
          <w:trHeight w:val="615"/>
        </w:trPr>
        <w:tc>
          <w:tcPr>
            <w:tcW w:w="4126" w:type="dxa"/>
            <w:tcBorders>
              <w:top w:val="nil"/>
              <w:left w:val="nil"/>
              <w:bottom w:val="nil"/>
              <w:right w:val="nil"/>
            </w:tcBorders>
            <w:tcMar>
              <w:top w:w="15" w:type="dxa"/>
              <w:left w:w="15" w:type="dxa"/>
              <w:right w:w="15" w:type="dxa"/>
            </w:tcMar>
            <w:vAlign w:val="bottom"/>
          </w:tcPr>
          <w:p w:rsidR="794EE1B4" w:rsidP="794EE1B4" w:rsidRDefault="794EE1B4" w14:paraId="6F35FFF5" w14:textId="63007025">
            <w:pPr>
              <w:spacing w:before="0" w:beforeAutospacing="off" w:after="0" w:afterAutospacing="off"/>
            </w:pPr>
            <w:r w:rsidRPr="794EE1B4" w:rsidR="794EE1B4">
              <w:rPr>
                <w:rFonts w:ascii="Calibri" w:hAnsi="Calibri" w:eastAsia="Calibri" w:cs="Calibri"/>
                <w:b w:val="0"/>
                <w:bCs w:val="0"/>
                <w:i w:val="0"/>
                <w:iCs w:val="0"/>
                <w:strike w:val="0"/>
                <w:dstrike w:val="0"/>
                <w:color w:val="000000" w:themeColor="text1" w:themeTint="FF" w:themeShade="FF"/>
                <w:sz w:val="22"/>
                <w:szCs w:val="22"/>
                <w:u w:val="none"/>
              </w:rPr>
              <w:t>What is the purpose of the weekly conversion tracker process?</w:t>
            </w:r>
          </w:p>
        </w:tc>
        <w:tc>
          <w:tcPr>
            <w:tcW w:w="4889" w:type="dxa"/>
            <w:tcBorders>
              <w:top w:val="nil"/>
              <w:left w:val="nil"/>
              <w:bottom w:val="nil"/>
              <w:right w:val="nil"/>
            </w:tcBorders>
            <w:tcMar>
              <w:top w:w="15" w:type="dxa"/>
              <w:left w:w="15" w:type="dxa"/>
              <w:right w:w="15" w:type="dxa"/>
            </w:tcMar>
            <w:vAlign w:val="bottom"/>
          </w:tcPr>
          <w:p w:rsidR="794EE1B4" w:rsidP="794EE1B4" w:rsidRDefault="794EE1B4" w14:paraId="34DA9A51" w14:textId="2A2DC174">
            <w:pPr>
              <w:spacing w:before="0" w:beforeAutospacing="off" w:after="0" w:afterAutospacing="off"/>
            </w:pPr>
            <w:r w:rsidRPr="794EE1B4" w:rsidR="794EE1B4">
              <w:rPr>
                <w:rFonts w:ascii="Calibri" w:hAnsi="Calibri" w:eastAsia="Calibri" w:cs="Calibri"/>
                <w:b w:val="0"/>
                <w:bCs w:val="0"/>
                <w:i w:val="0"/>
                <w:iCs w:val="0"/>
                <w:strike w:val="0"/>
                <w:dstrike w:val="0"/>
                <w:color w:val="000000" w:themeColor="text1" w:themeTint="FF" w:themeShade="FF"/>
                <w:sz w:val="22"/>
                <w:szCs w:val="22"/>
                <w:u w:val="none"/>
              </w:rPr>
              <w:t>To update the digital marketing team with weekly student conversions using student payment data and HubSpot leads.</w:t>
            </w:r>
          </w:p>
        </w:tc>
      </w:tr>
      <w:tr w:rsidR="794EE1B4" w:rsidTr="794EE1B4" w14:paraId="3870A738">
        <w:trPr>
          <w:trHeight w:val="300"/>
        </w:trPr>
        <w:tc>
          <w:tcPr>
            <w:tcW w:w="4126" w:type="dxa"/>
            <w:tcBorders>
              <w:top w:val="nil"/>
              <w:left w:val="nil"/>
              <w:bottom w:val="nil"/>
              <w:right w:val="nil"/>
            </w:tcBorders>
            <w:tcMar>
              <w:top w:w="15" w:type="dxa"/>
              <w:left w:w="15" w:type="dxa"/>
              <w:right w:w="15" w:type="dxa"/>
            </w:tcMar>
            <w:vAlign w:val="bottom"/>
          </w:tcPr>
          <w:p w:rsidR="794EE1B4" w:rsidP="794EE1B4" w:rsidRDefault="794EE1B4" w14:paraId="431F7FB2" w14:textId="530E7301">
            <w:pPr>
              <w:spacing w:before="0" w:beforeAutospacing="off" w:after="0" w:afterAutospacing="off"/>
            </w:pPr>
            <w:r w:rsidRPr="794EE1B4" w:rsidR="794EE1B4">
              <w:rPr>
                <w:rFonts w:ascii="Calibri" w:hAnsi="Calibri" w:eastAsia="Calibri" w:cs="Calibri"/>
                <w:b w:val="0"/>
                <w:bCs w:val="0"/>
                <w:i w:val="0"/>
                <w:iCs w:val="0"/>
                <w:strike w:val="0"/>
                <w:dstrike w:val="0"/>
                <w:color w:val="000000" w:themeColor="text1" w:themeTint="FF" w:themeShade="FF"/>
                <w:sz w:val="22"/>
                <w:szCs w:val="22"/>
                <w:u w:val="none"/>
              </w:rPr>
              <w:t>Where do you find the payment data for the week?</w:t>
            </w:r>
          </w:p>
        </w:tc>
        <w:tc>
          <w:tcPr>
            <w:tcW w:w="4889" w:type="dxa"/>
            <w:tcBorders>
              <w:top w:val="nil"/>
              <w:left w:val="nil"/>
              <w:bottom w:val="nil"/>
              <w:right w:val="nil"/>
            </w:tcBorders>
            <w:tcMar>
              <w:top w:w="15" w:type="dxa"/>
              <w:left w:w="15" w:type="dxa"/>
              <w:right w:w="15" w:type="dxa"/>
            </w:tcMar>
            <w:vAlign w:val="bottom"/>
          </w:tcPr>
          <w:p w:rsidR="794EE1B4" w:rsidP="794EE1B4" w:rsidRDefault="794EE1B4" w14:paraId="4CDEDC1F" w14:textId="5C1CA3EE">
            <w:pPr>
              <w:spacing w:before="0" w:beforeAutospacing="off" w:after="0" w:afterAutospacing="off"/>
            </w:pPr>
            <w:r w:rsidRPr="794EE1B4" w:rsidR="794EE1B4">
              <w:rPr>
                <w:rFonts w:ascii="Calibri" w:hAnsi="Calibri" w:eastAsia="Calibri" w:cs="Calibri"/>
                <w:b w:val="0"/>
                <w:bCs w:val="0"/>
                <w:i w:val="0"/>
                <w:iCs w:val="0"/>
                <w:strike w:val="0"/>
                <w:dstrike w:val="0"/>
                <w:color w:val="000000" w:themeColor="text1" w:themeTint="FF" w:themeShade="FF"/>
                <w:sz w:val="22"/>
                <w:szCs w:val="22"/>
                <w:u w:val="none"/>
              </w:rPr>
              <w:t>In the 'All Payments' tab of the current year's student sheet.</w:t>
            </w:r>
          </w:p>
        </w:tc>
      </w:tr>
      <w:tr w:rsidR="794EE1B4" w:rsidTr="794EE1B4" w14:paraId="60081843">
        <w:trPr>
          <w:trHeight w:val="300"/>
        </w:trPr>
        <w:tc>
          <w:tcPr>
            <w:tcW w:w="4126" w:type="dxa"/>
            <w:tcBorders>
              <w:top w:val="nil"/>
              <w:left w:val="nil"/>
              <w:bottom w:val="nil"/>
              <w:right w:val="nil"/>
            </w:tcBorders>
            <w:tcMar>
              <w:top w:w="15" w:type="dxa"/>
              <w:left w:w="15" w:type="dxa"/>
              <w:right w:w="15" w:type="dxa"/>
            </w:tcMar>
            <w:vAlign w:val="bottom"/>
          </w:tcPr>
          <w:p w:rsidR="794EE1B4" w:rsidP="794EE1B4" w:rsidRDefault="794EE1B4" w14:paraId="77E84CBF" w14:textId="2FF7C0CF">
            <w:pPr>
              <w:spacing w:before="0" w:beforeAutospacing="off" w:after="0" w:afterAutospacing="off"/>
            </w:pPr>
            <w:r w:rsidRPr="794EE1B4" w:rsidR="794EE1B4">
              <w:rPr>
                <w:rFonts w:ascii="Calibri" w:hAnsi="Calibri" w:eastAsia="Calibri" w:cs="Calibri"/>
                <w:b w:val="0"/>
                <w:bCs w:val="0"/>
                <w:i w:val="0"/>
                <w:iCs w:val="0"/>
                <w:strike w:val="0"/>
                <w:dstrike w:val="0"/>
                <w:color w:val="000000" w:themeColor="text1" w:themeTint="FF" w:themeShade="FF"/>
                <w:sz w:val="22"/>
                <w:szCs w:val="22"/>
                <w:u w:val="none"/>
              </w:rPr>
              <w:t>What date range should you consider for copying payments?</w:t>
            </w:r>
          </w:p>
        </w:tc>
        <w:tc>
          <w:tcPr>
            <w:tcW w:w="4889" w:type="dxa"/>
            <w:tcBorders>
              <w:top w:val="nil"/>
              <w:left w:val="nil"/>
              <w:bottom w:val="nil"/>
              <w:right w:val="nil"/>
            </w:tcBorders>
            <w:tcMar>
              <w:top w:w="15" w:type="dxa"/>
              <w:left w:w="15" w:type="dxa"/>
              <w:right w:w="15" w:type="dxa"/>
            </w:tcMar>
            <w:vAlign w:val="bottom"/>
          </w:tcPr>
          <w:p w:rsidR="794EE1B4" w:rsidP="794EE1B4" w:rsidRDefault="794EE1B4" w14:paraId="78DE2267" w14:textId="44862972">
            <w:pPr>
              <w:spacing w:before="0" w:beforeAutospacing="off" w:after="0" w:afterAutospacing="off"/>
            </w:pPr>
            <w:r w:rsidRPr="794EE1B4" w:rsidR="794EE1B4">
              <w:rPr>
                <w:rFonts w:ascii="Calibri" w:hAnsi="Calibri" w:eastAsia="Calibri" w:cs="Calibri"/>
                <w:b w:val="0"/>
                <w:bCs w:val="0"/>
                <w:i w:val="0"/>
                <w:iCs w:val="0"/>
                <w:strike w:val="0"/>
                <w:dstrike w:val="0"/>
                <w:color w:val="000000" w:themeColor="text1" w:themeTint="FF" w:themeShade="FF"/>
                <w:sz w:val="22"/>
                <w:szCs w:val="22"/>
                <w:u w:val="none"/>
              </w:rPr>
              <w:t>From last Tuesday to this Monday.</w:t>
            </w:r>
          </w:p>
        </w:tc>
      </w:tr>
      <w:tr w:rsidR="794EE1B4" w:rsidTr="794EE1B4" w14:paraId="5498FD1A">
        <w:trPr>
          <w:trHeight w:val="300"/>
        </w:trPr>
        <w:tc>
          <w:tcPr>
            <w:tcW w:w="4126" w:type="dxa"/>
            <w:tcBorders>
              <w:top w:val="nil"/>
              <w:left w:val="nil"/>
              <w:bottom w:val="nil"/>
              <w:right w:val="nil"/>
            </w:tcBorders>
            <w:tcMar>
              <w:top w:w="15" w:type="dxa"/>
              <w:left w:w="15" w:type="dxa"/>
              <w:right w:w="15" w:type="dxa"/>
            </w:tcMar>
            <w:vAlign w:val="bottom"/>
          </w:tcPr>
          <w:p w:rsidR="794EE1B4" w:rsidP="794EE1B4" w:rsidRDefault="794EE1B4" w14:paraId="38B5E29B" w14:textId="57460341">
            <w:pPr>
              <w:spacing w:before="0" w:beforeAutospacing="off" w:after="0" w:afterAutospacing="off"/>
            </w:pPr>
            <w:r w:rsidRPr="794EE1B4" w:rsidR="794EE1B4">
              <w:rPr>
                <w:rFonts w:ascii="Calibri" w:hAnsi="Calibri" w:eastAsia="Calibri" w:cs="Calibri"/>
                <w:b w:val="0"/>
                <w:bCs w:val="0"/>
                <w:i w:val="0"/>
                <w:iCs w:val="0"/>
                <w:strike w:val="0"/>
                <w:dstrike w:val="0"/>
                <w:color w:val="000000" w:themeColor="text1" w:themeTint="FF" w:themeShade="FF"/>
                <w:sz w:val="22"/>
                <w:szCs w:val="22"/>
                <w:u w:val="none"/>
              </w:rPr>
              <w:t>Where should the copied payment data be pasted?</w:t>
            </w:r>
          </w:p>
        </w:tc>
        <w:tc>
          <w:tcPr>
            <w:tcW w:w="4889" w:type="dxa"/>
            <w:tcBorders>
              <w:top w:val="nil"/>
              <w:left w:val="nil"/>
              <w:bottom w:val="nil"/>
              <w:right w:val="nil"/>
            </w:tcBorders>
            <w:tcMar>
              <w:top w:w="15" w:type="dxa"/>
              <w:left w:w="15" w:type="dxa"/>
              <w:right w:w="15" w:type="dxa"/>
            </w:tcMar>
            <w:vAlign w:val="bottom"/>
          </w:tcPr>
          <w:p w:rsidR="794EE1B4" w:rsidP="794EE1B4" w:rsidRDefault="794EE1B4" w14:paraId="2E091615" w14:textId="45673F5F">
            <w:pPr>
              <w:spacing w:before="0" w:beforeAutospacing="off" w:after="0" w:afterAutospacing="off"/>
            </w:pPr>
            <w:r w:rsidRPr="794EE1B4" w:rsidR="794EE1B4">
              <w:rPr>
                <w:rFonts w:ascii="Calibri" w:hAnsi="Calibri" w:eastAsia="Calibri" w:cs="Calibri"/>
                <w:b w:val="0"/>
                <w:bCs w:val="0"/>
                <w:i w:val="0"/>
                <w:iCs w:val="0"/>
                <w:strike w:val="0"/>
                <w:dstrike w:val="0"/>
                <w:color w:val="000000" w:themeColor="text1" w:themeTint="FF" w:themeShade="FF"/>
                <w:sz w:val="22"/>
                <w:szCs w:val="22"/>
                <w:u w:val="none"/>
              </w:rPr>
              <w:t>In the 'weekly conversion' tab of the 'ReachIvy Digital Ads Reports by MANA' Google Sheet.</w:t>
            </w:r>
          </w:p>
        </w:tc>
      </w:tr>
      <w:tr w:rsidR="794EE1B4" w:rsidTr="794EE1B4" w14:paraId="05C9B563">
        <w:trPr>
          <w:trHeight w:val="300"/>
        </w:trPr>
        <w:tc>
          <w:tcPr>
            <w:tcW w:w="4126" w:type="dxa"/>
            <w:tcBorders>
              <w:top w:val="nil"/>
              <w:left w:val="nil"/>
              <w:bottom w:val="nil"/>
              <w:right w:val="nil"/>
            </w:tcBorders>
            <w:tcMar>
              <w:top w:w="15" w:type="dxa"/>
              <w:left w:w="15" w:type="dxa"/>
              <w:right w:w="15" w:type="dxa"/>
            </w:tcMar>
            <w:vAlign w:val="bottom"/>
          </w:tcPr>
          <w:p w:rsidR="794EE1B4" w:rsidP="794EE1B4" w:rsidRDefault="794EE1B4" w14:paraId="5B885570" w14:textId="3A953BD1">
            <w:pPr>
              <w:spacing w:before="0" w:beforeAutospacing="off" w:after="0" w:afterAutospacing="off"/>
            </w:pPr>
            <w:r w:rsidRPr="794EE1B4" w:rsidR="794EE1B4">
              <w:rPr>
                <w:rFonts w:ascii="Calibri" w:hAnsi="Calibri" w:eastAsia="Calibri" w:cs="Calibri"/>
                <w:b w:val="0"/>
                <w:bCs w:val="0"/>
                <w:i w:val="0"/>
                <w:iCs w:val="0"/>
                <w:strike w:val="0"/>
                <w:dstrike w:val="0"/>
                <w:color w:val="000000" w:themeColor="text1" w:themeTint="FF" w:themeShade="FF"/>
                <w:sz w:val="22"/>
                <w:szCs w:val="22"/>
                <w:u w:val="none"/>
              </w:rPr>
              <w:t>What must you ensure when pasting the payment data?</w:t>
            </w:r>
          </w:p>
        </w:tc>
        <w:tc>
          <w:tcPr>
            <w:tcW w:w="4889" w:type="dxa"/>
            <w:tcBorders>
              <w:top w:val="nil"/>
              <w:left w:val="nil"/>
              <w:bottom w:val="nil"/>
              <w:right w:val="nil"/>
            </w:tcBorders>
            <w:tcMar>
              <w:top w:w="15" w:type="dxa"/>
              <w:left w:w="15" w:type="dxa"/>
              <w:right w:w="15" w:type="dxa"/>
            </w:tcMar>
            <w:vAlign w:val="bottom"/>
          </w:tcPr>
          <w:p w:rsidR="794EE1B4" w:rsidP="794EE1B4" w:rsidRDefault="794EE1B4" w14:paraId="05BCCA3A" w14:textId="6CB14D8D">
            <w:pPr>
              <w:spacing w:before="0" w:beforeAutospacing="off" w:after="0" w:afterAutospacing="off"/>
            </w:pPr>
            <w:r w:rsidRPr="794EE1B4" w:rsidR="794EE1B4">
              <w:rPr>
                <w:rFonts w:ascii="Calibri" w:hAnsi="Calibri" w:eastAsia="Calibri" w:cs="Calibri"/>
                <w:b w:val="0"/>
                <w:bCs w:val="0"/>
                <w:i w:val="0"/>
                <w:iCs w:val="0"/>
                <w:strike w:val="0"/>
                <w:dstrike w:val="0"/>
                <w:color w:val="000000" w:themeColor="text1" w:themeTint="FF" w:themeShade="FF"/>
                <w:sz w:val="22"/>
                <w:szCs w:val="22"/>
                <w:u w:val="none"/>
              </w:rPr>
              <w:t>Paste in the correct columns and fill all required fields accurately.</w:t>
            </w:r>
          </w:p>
        </w:tc>
      </w:tr>
      <w:tr w:rsidR="794EE1B4" w:rsidTr="794EE1B4" w14:paraId="29E126F2">
        <w:trPr>
          <w:trHeight w:val="300"/>
        </w:trPr>
        <w:tc>
          <w:tcPr>
            <w:tcW w:w="4126" w:type="dxa"/>
            <w:tcBorders>
              <w:top w:val="nil"/>
              <w:left w:val="nil"/>
              <w:bottom w:val="nil"/>
              <w:right w:val="nil"/>
            </w:tcBorders>
            <w:tcMar>
              <w:top w:w="15" w:type="dxa"/>
              <w:left w:w="15" w:type="dxa"/>
              <w:right w:w="15" w:type="dxa"/>
            </w:tcMar>
            <w:vAlign w:val="bottom"/>
          </w:tcPr>
          <w:p w:rsidR="794EE1B4" w:rsidP="794EE1B4" w:rsidRDefault="794EE1B4" w14:paraId="10D2CCFC" w14:textId="4298538D">
            <w:pPr>
              <w:spacing w:before="0" w:beforeAutospacing="off" w:after="0" w:afterAutospacing="off"/>
            </w:pPr>
            <w:r w:rsidRPr="794EE1B4" w:rsidR="794EE1B4">
              <w:rPr>
                <w:rFonts w:ascii="Calibri" w:hAnsi="Calibri" w:eastAsia="Calibri" w:cs="Calibri"/>
                <w:b w:val="0"/>
                <w:bCs w:val="0"/>
                <w:i w:val="0"/>
                <w:iCs w:val="0"/>
                <w:strike w:val="0"/>
                <w:dstrike w:val="0"/>
                <w:color w:val="000000" w:themeColor="text1" w:themeTint="FF" w:themeShade="FF"/>
                <w:sz w:val="22"/>
                <w:szCs w:val="22"/>
                <w:u w:val="none"/>
              </w:rPr>
              <w:t>How do you find this week's student leads from HubSpot?</w:t>
            </w:r>
          </w:p>
        </w:tc>
        <w:tc>
          <w:tcPr>
            <w:tcW w:w="4889" w:type="dxa"/>
            <w:tcBorders>
              <w:top w:val="nil"/>
              <w:left w:val="nil"/>
              <w:bottom w:val="nil"/>
              <w:right w:val="nil"/>
            </w:tcBorders>
            <w:tcMar>
              <w:top w:w="15" w:type="dxa"/>
              <w:left w:w="15" w:type="dxa"/>
              <w:right w:w="15" w:type="dxa"/>
            </w:tcMar>
            <w:vAlign w:val="bottom"/>
          </w:tcPr>
          <w:p w:rsidR="794EE1B4" w:rsidP="794EE1B4" w:rsidRDefault="794EE1B4" w14:paraId="0A298A40" w14:textId="06FA9131">
            <w:pPr>
              <w:spacing w:before="0" w:beforeAutospacing="off" w:after="0" w:afterAutospacing="off"/>
            </w:pPr>
            <w:r w:rsidRPr="794EE1B4" w:rsidR="794EE1B4">
              <w:rPr>
                <w:rFonts w:ascii="Calibri" w:hAnsi="Calibri" w:eastAsia="Calibri" w:cs="Calibri"/>
                <w:b w:val="0"/>
                <w:bCs w:val="0"/>
                <w:i w:val="0"/>
                <w:iCs w:val="0"/>
                <w:strike w:val="0"/>
                <w:dstrike w:val="0"/>
                <w:color w:val="000000" w:themeColor="text1" w:themeTint="FF" w:themeShade="FF"/>
                <w:sz w:val="22"/>
                <w:szCs w:val="22"/>
                <w:u w:val="none"/>
              </w:rPr>
              <w:t>Go to HubSpot &gt; Contacts &gt; Filters.</w:t>
            </w:r>
          </w:p>
        </w:tc>
      </w:tr>
      <w:tr w:rsidR="794EE1B4" w:rsidTr="794EE1B4" w14:paraId="1BAECE6F">
        <w:trPr>
          <w:trHeight w:val="615"/>
        </w:trPr>
        <w:tc>
          <w:tcPr>
            <w:tcW w:w="4126" w:type="dxa"/>
            <w:tcBorders>
              <w:top w:val="nil"/>
              <w:left w:val="nil"/>
              <w:bottom w:val="nil"/>
              <w:right w:val="nil"/>
            </w:tcBorders>
            <w:tcMar>
              <w:top w:w="15" w:type="dxa"/>
              <w:left w:w="15" w:type="dxa"/>
              <w:right w:w="15" w:type="dxa"/>
            </w:tcMar>
            <w:vAlign w:val="bottom"/>
          </w:tcPr>
          <w:p w:rsidR="794EE1B4" w:rsidP="794EE1B4" w:rsidRDefault="794EE1B4" w14:paraId="292193FD" w14:textId="4DB0DB05">
            <w:pPr>
              <w:spacing w:before="0" w:beforeAutospacing="off" w:after="0" w:afterAutospacing="off"/>
            </w:pPr>
            <w:r w:rsidRPr="794EE1B4" w:rsidR="794EE1B4">
              <w:rPr>
                <w:rFonts w:ascii="Calibri" w:hAnsi="Calibri" w:eastAsia="Calibri" w:cs="Calibri"/>
                <w:b w:val="0"/>
                <w:bCs w:val="0"/>
                <w:i w:val="0"/>
                <w:iCs w:val="0"/>
                <w:strike w:val="0"/>
                <w:dstrike w:val="0"/>
                <w:color w:val="000000" w:themeColor="text1" w:themeTint="FF" w:themeShade="FF"/>
                <w:sz w:val="22"/>
                <w:szCs w:val="22"/>
                <w:u w:val="none"/>
              </w:rPr>
              <w:t>What filters should be applied in HubSpot?</w:t>
            </w:r>
          </w:p>
        </w:tc>
        <w:tc>
          <w:tcPr>
            <w:tcW w:w="4889" w:type="dxa"/>
            <w:tcBorders>
              <w:top w:val="nil"/>
              <w:left w:val="nil"/>
              <w:bottom w:val="nil"/>
              <w:right w:val="nil"/>
            </w:tcBorders>
            <w:tcMar>
              <w:top w:w="15" w:type="dxa"/>
              <w:left w:w="15" w:type="dxa"/>
              <w:right w:w="15" w:type="dxa"/>
            </w:tcMar>
            <w:vAlign w:val="bottom"/>
          </w:tcPr>
          <w:p w:rsidR="794EE1B4" w:rsidP="794EE1B4" w:rsidRDefault="794EE1B4" w14:paraId="26C36CB8" w14:textId="021B9CC9">
            <w:pPr>
              <w:spacing w:before="0" w:beforeAutospacing="off" w:after="0" w:afterAutospacing="off"/>
            </w:pPr>
            <w:r w:rsidRPr="794EE1B4" w:rsidR="794EE1B4">
              <w:rPr>
                <w:rFonts w:ascii="Calibri" w:hAnsi="Calibri" w:eastAsia="Calibri" w:cs="Calibri"/>
                <w:b w:val="0"/>
                <w:bCs w:val="0"/>
                <w:i w:val="0"/>
                <w:iCs w:val="0"/>
                <w:strike w:val="0"/>
                <w:dstrike w:val="0"/>
                <w:color w:val="000000" w:themeColor="text1" w:themeTint="FF" w:themeShade="FF"/>
                <w:sz w:val="22"/>
                <w:szCs w:val="22"/>
                <w:u w:val="none"/>
              </w:rPr>
              <w:t>Set filters for 'Create Date' between last Tuesday and this Monday, and 'Original Lead Source' as 'query'.</w:t>
            </w:r>
          </w:p>
        </w:tc>
      </w:tr>
      <w:tr w:rsidR="794EE1B4" w:rsidTr="794EE1B4" w14:paraId="04740A6D">
        <w:trPr>
          <w:trHeight w:val="300"/>
        </w:trPr>
        <w:tc>
          <w:tcPr>
            <w:tcW w:w="4126" w:type="dxa"/>
            <w:tcBorders>
              <w:top w:val="nil"/>
              <w:left w:val="nil"/>
              <w:bottom w:val="nil"/>
              <w:right w:val="nil"/>
            </w:tcBorders>
            <w:tcMar>
              <w:top w:w="15" w:type="dxa"/>
              <w:left w:w="15" w:type="dxa"/>
              <w:right w:w="15" w:type="dxa"/>
            </w:tcMar>
            <w:vAlign w:val="bottom"/>
          </w:tcPr>
          <w:p w:rsidR="794EE1B4" w:rsidP="794EE1B4" w:rsidRDefault="794EE1B4" w14:paraId="50BC0B8A" w14:textId="79313BDF">
            <w:pPr>
              <w:spacing w:before="0" w:beforeAutospacing="off" w:after="0" w:afterAutospacing="off"/>
            </w:pPr>
            <w:r w:rsidRPr="794EE1B4" w:rsidR="794EE1B4">
              <w:rPr>
                <w:rFonts w:ascii="Calibri" w:hAnsi="Calibri" w:eastAsia="Calibri" w:cs="Calibri"/>
                <w:b w:val="0"/>
                <w:bCs w:val="0"/>
                <w:i w:val="0"/>
                <w:iCs w:val="0"/>
                <w:strike w:val="0"/>
                <w:dstrike w:val="0"/>
                <w:color w:val="000000" w:themeColor="text1" w:themeTint="FF" w:themeShade="FF"/>
                <w:sz w:val="22"/>
                <w:szCs w:val="22"/>
                <w:u w:val="none"/>
              </w:rPr>
              <w:t>How do you export the filtered HubSpot data?</w:t>
            </w:r>
          </w:p>
        </w:tc>
        <w:tc>
          <w:tcPr>
            <w:tcW w:w="4889" w:type="dxa"/>
            <w:tcBorders>
              <w:top w:val="nil"/>
              <w:left w:val="nil"/>
              <w:bottom w:val="nil"/>
              <w:right w:val="nil"/>
            </w:tcBorders>
            <w:tcMar>
              <w:top w:w="15" w:type="dxa"/>
              <w:left w:w="15" w:type="dxa"/>
              <w:right w:w="15" w:type="dxa"/>
            </w:tcMar>
            <w:vAlign w:val="bottom"/>
          </w:tcPr>
          <w:p w:rsidR="794EE1B4" w:rsidP="794EE1B4" w:rsidRDefault="794EE1B4" w14:paraId="18322428" w14:textId="2399F578">
            <w:pPr>
              <w:spacing w:before="0" w:beforeAutospacing="off" w:after="0" w:afterAutospacing="off"/>
            </w:pPr>
            <w:r w:rsidRPr="794EE1B4" w:rsidR="794EE1B4">
              <w:rPr>
                <w:rFonts w:ascii="Calibri" w:hAnsi="Calibri" w:eastAsia="Calibri" w:cs="Calibri"/>
                <w:b w:val="0"/>
                <w:bCs w:val="0"/>
                <w:i w:val="0"/>
                <w:iCs w:val="0"/>
                <w:strike w:val="0"/>
                <w:dstrike w:val="0"/>
                <w:color w:val="000000" w:themeColor="text1" w:themeTint="FF" w:themeShade="FF"/>
                <w:sz w:val="22"/>
                <w:szCs w:val="22"/>
                <w:u w:val="none"/>
              </w:rPr>
              <w:t>Click on the export button in HubSpot after applying filters.</w:t>
            </w:r>
          </w:p>
        </w:tc>
      </w:tr>
      <w:tr w:rsidR="794EE1B4" w:rsidTr="794EE1B4" w14:paraId="36188154">
        <w:trPr>
          <w:trHeight w:val="300"/>
        </w:trPr>
        <w:tc>
          <w:tcPr>
            <w:tcW w:w="4126" w:type="dxa"/>
            <w:tcBorders>
              <w:top w:val="nil"/>
              <w:left w:val="nil"/>
              <w:bottom w:val="nil"/>
              <w:right w:val="nil"/>
            </w:tcBorders>
            <w:tcMar>
              <w:top w:w="15" w:type="dxa"/>
              <w:left w:w="15" w:type="dxa"/>
              <w:right w:w="15" w:type="dxa"/>
            </w:tcMar>
            <w:vAlign w:val="bottom"/>
          </w:tcPr>
          <w:p w:rsidR="794EE1B4" w:rsidP="794EE1B4" w:rsidRDefault="794EE1B4" w14:paraId="4AD0C6FC" w14:textId="16F369FE">
            <w:pPr>
              <w:spacing w:before="0" w:beforeAutospacing="off" w:after="0" w:afterAutospacing="off"/>
            </w:pPr>
            <w:r w:rsidRPr="794EE1B4" w:rsidR="794EE1B4">
              <w:rPr>
                <w:rFonts w:ascii="Calibri" w:hAnsi="Calibri" w:eastAsia="Calibri" w:cs="Calibri"/>
                <w:b w:val="0"/>
                <w:bCs w:val="0"/>
                <w:i w:val="0"/>
                <w:iCs w:val="0"/>
                <w:strike w:val="0"/>
                <w:dstrike w:val="0"/>
                <w:color w:val="000000" w:themeColor="text1" w:themeTint="FF" w:themeShade="FF"/>
                <w:sz w:val="22"/>
                <w:szCs w:val="22"/>
                <w:u w:val="none"/>
              </w:rPr>
              <w:t>Where will the exported HubSpot data be sent?</w:t>
            </w:r>
          </w:p>
        </w:tc>
        <w:tc>
          <w:tcPr>
            <w:tcW w:w="4889" w:type="dxa"/>
            <w:tcBorders>
              <w:top w:val="nil"/>
              <w:left w:val="nil"/>
              <w:bottom w:val="nil"/>
              <w:right w:val="nil"/>
            </w:tcBorders>
            <w:tcMar>
              <w:top w:w="15" w:type="dxa"/>
              <w:left w:w="15" w:type="dxa"/>
              <w:right w:w="15" w:type="dxa"/>
            </w:tcMar>
            <w:vAlign w:val="bottom"/>
          </w:tcPr>
          <w:p w:rsidR="794EE1B4" w:rsidP="794EE1B4" w:rsidRDefault="794EE1B4" w14:paraId="6C876E17" w14:textId="52CBF00B">
            <w:pPr>
              <w:spacing w:before="0" w:beforeAutospacing="off" w:after="0" w:afterAutospacing="off"/>
            </w:pPr>
            <w:r w:rsidRPr="794EE1B4" w:rsidR="794EE1B4">
              <w:rPr>
                <w:rFonts w:ascii="Calibri" w:hAnsi="Calibri" w:eastAsia="Calibri" w:cs="Calibri"/>
                <w:b w:val="0"/>
                <w:bCs w:val="0"/>
                <w:i w:val="0"/>
                <w:iCs w:val="0"/>
                <w:strike w:val="0"/>
                <w:dstrike w:val="0"/>
                <w:color w:val="000000" w:themeColor="text1" w:themeTint="FF" w:themeShade="FF"/>
                <w:sz w:val="22"/>
                <w:szCs w:val="22"/>
                <w:u w:val="none"/>
              </w:rPr>
              <w:t xml:space="preserve">To </w:t>
            </w:r>
            <w:hyperlink r:id="R3afef58dcb1149be">
              <w:r w:rsidRPr="794EE1B4" w:rsidR="794EE1B4">
                <w:rPr>
                  <w:rStyle w:val="Hyperlink"/>
                  <w:rFonts w:ascii="Calibri" w:hAnsi="Calibri" w:eastAsia="Calibri" w:cs="Calibri"/>
                  <w:b w:val="0"/>
                  <w:bCs w:val="0"/>
                  <w:i w:val="0"/>
                  <w:iCs w:val="0"/>
                  <w:strike w:val="0"/>
                  <w:dstrike w:val="0"/>
                  <w:sz w:val="22"/>
                  <w:szCs w:val="22"/>
                </w:rPr>
                <w:t>help@reachivy.com</w:t>
              </w:r>
            </w:hyperlink>
            <w:r w:rsidRPr="794EE1B4" w:rsidR="794EE1B4">
              <w:rPr>
                <w:rFonts w:ascii="Calibri" w:hAnsi="Calibri" w:eastAsia="Calibri" w:cs="Calibri"/>
                <w:b w:val="0"/>
                <w:bCs w:val="0"/>
                <w:i w:val="0"/>
                <w:iCs w:val="0"/>
                <w:strike w:val="0"/>
                <w:dstrike w:val="0"/>
                <w:color w:val="000000" w:themeColor="text1" w:themeTint="FF" w:themeShade="FF"/>
                <w:sz w:val="22"/>
                <w:szCs w:val="22"/>
                <w:u w:val="none"/>
              </w:rPr>
              <w:t xml:space="preserve"> via email.</w:t>
            </w:r>
          </w:p>
        </w:tc>
      </w:tr>
      <w:tr w:rsidR="794EE1B4" w:rsidTr="794EE1B4" w14:paraId="1505324F">
        <w:trPr>
          <w:trHeight w:val="615"/>
        </w:trPr>
        <w:tc>
          <w:tcPr>
            <w:tcW w:w="4126" w:type="dxa"/>
            <w:tcBorders>
              <w:top w:val="nil"/>
              <w:left w:val="nil"/>
              <w:bottom w:val="nil"/>
              <w:right w:val="nil"/>
            </w:tcBorders>
            <w:tcMar>
              <w:top w:w="15" w:type="dxa"/>
              <w:left w:w="15" w:type="dxa"/>
              <w:right w:w="15" w:type="dxa"/>
            </w:tcMar>
            <w:vAlign w:val="bottom"/>
          </w:tcPr>
          <w:p w:rsidR="794EE1B4" w:rsidP="794EE1B4" w:rsidRDefault="794EE1B4" w14:paraId="75655888" w14:textId="5D4F2760">
            <w:pPr>
              <w:spacing w:before="0" w:beforeAutospacing="off" w:after="0" w:afterAutospacing="off"/>
            </w:pPr>
            <w:r w:rsidRPr="794EE1B4" w:rsidR="794EE1B4">
              <w:rPr>
                <w:rFonts w:ascii="Calibri" w:hAnsi="Calibri" w:eastAsia="Calibri" w:cs="Calibri"/>
                <w:b w:val="0"/>
                <w:bCs w:val="0"/>
                <w:i w:val="0"/>
                <w:iCs w:val="0"/>
                <w:strike w:val="0"/>
                <w:dstrike w:val="0"/>
                <w:color w:val="000000" w:themeColor="text1" w:themeTint="FF" w:themeShade="FF"/>
                <w:sz w:val="22"/>
                <w:szCs w:val="22"/>
                <w:u w:val="none"/>
              </w:rPr>
              <w:t>What should you do after downloading the HubSpot data?</w:t>
            </w:r>
          </w:p>
        </w:tc>
        <w:tc>
          <w:tcPr>
            <w:tcW w:w="4889" w:type="dxa"/>
            <w:tcBorders>
              <w:top w:val="nil"/>
              <w:left w:val="nil"/>
              <w:bottom w:val="nil"/>
              <w:right w:val="nil"/>
            </w:tcBorders>
            <w:tcMar>
              <w:top w:w="15" w:type="dxa"/>
              <w:left w:w="15" w:type="dxa"/>
              <w:right w:w="15" w:type="dxa"/>
            </w:tcMar>
            <w:vAlign w:val="bottom"/>
          </w:tcPr>
          <w:p w:rsidR="794EE1B4" w:rsidP="794EE1B4" w:rsidRDefault="794EE1B4" w14:paraId="230976D6" w14:textId="214F3FC0">
            <w:pPr>
              <w:spacing w:before="0" w:beforeAutospacing="off" w:after="0" w:afterAutospacing="off"/>
            </w:pPr>
            <w:r w:rsidRPr="794EE1B4" w:rsidR="794EE1B4">
              <w:rPr>
                <w:rFonts w:ascii="Calibri" w:hAnsi="Calibri" w:eastAsia="Calibri" w:cs="Calibri"/>
                <w:b w:val="0"/>
                <w:bCs w:val="0"/>
                <w:i w:val="0"/>
                <w:iCs w:val="0"/>
                <w:strike w:val="0"/>
                <w:dstrike w:val="0"/>
                <w:color w:val="000000" w:themeColor="text1" w:themeTint="FF" w:themeShade="FF"/>
                <w:sz w:val="22"/>
                <w:szCs w:val="22"/>
                <w:u w:val="none"/>
              </w:rPr>
              <w:t>Keep only the required columns that match the raw data tab and arrange them in the same order.</w:t>
            </w:r>
          </w:p>
        </w:tc>
      </w:tr>
      <w:tr w:rsidR="794EE1B4" w:rsidTr="794EE1B4" w14:paraId="6F5D2B98">
        <w:trPr>
          <w:trHeight w:val="300"/>
        </w:trPr>
        <w:tc>
          <w:tcPr>
            <w:tcW w:w="4126" w:type="dxa"/>
            <w:tcBorders>
              <w:top w:val="nil"/>
              <w:left w:val="nil"/>
              <w:bottom w:val="nil"/>
              <w:right w:val="nil"/>
            </w:tcBorders>
            <w:tcMar>
              <w:top w:w="15" w:type="dxa"/>
              <w:left w:w="15" w:type="dxa"/>
              <w:right w:w="15" w:type="dxa"/>
            </w:tcMar>
            <w:vAlign w:val="bottom"/>
          </w:tcPr>
          <w:p w:rsidR="794EE1B4" w:rsidP="794EE1B4" w:rsidRDefault="794EE1B4" w14:paraId="372C487E" w14:textId="477E23D2">
            <w:pPr>
              <w:spacing w:before="0" w:beforeAutospacing="off" w:after="0" w:afterAutospacing="off"/>
            </w:pPr>
            <w:r w:rsidRPr="794EE1B4" w:rsidR="794EE1B4">
              <w:rPr>
                <w:rFonts w:ascii="Calibri" w:hAnsi="Calibri" w:eastAsia="Calibri" w:cs="Calibri"/>
                <w:b w:val="0"/>
                <w:bCs w:val="0"/>
                <w:i w:val="0"/>
                <w:iCs w:val="0"/>
                <w:strike w:val="0"/>
                <w:dstrike w:val="0"/>
                <w:color w:val="000000" w:themeColor="text1" w:themeTint="FF" w:themeShade="FF"/>
                <w:sz w:val="22"/>
                <w:szCs w:val="22"/>
                <w:u w:val="none"/>
              </w:rPr>
              <w:t>Which tab should the HubSpot raw data be matched with?</w:t>
            </w:r>
          </w:p>
        </w:tc>
        <w:tc>
          <w:tcPr>
            <w:tcW w:w="4889" w:type="dxa"/>
            <w:tcBorders>
              <w:top w:val="nil"/>
              <w:left w:val="nil"/>
              <w:bottom w:val="nil"/>
              <w:right w:val="nil"/>
            </w:tcBorders>
            <w:tcMar>
              <w:top w:w="15" w:type="dxa"/>
              <w:left w:w="15" w:type="dxa"/>
              <w:right w:w="15" w:type="dxa"/>
            </w:tcMar>
            <w:vAlign w:val="bottom"/>
          </w:tcPr>
          <w:p w:rsidR="794EE1B4" w:rsidP="794EE1B4" w:rsidRDefault="794EE1B4" w14:paraId="28F80D5D" w14:textId="2E54F74C">
            <w:pPr>
              <w:spacing w:before="0" w:beforeAutospacing="off" w:after="0" w:afterAutospacing="off"/>
            </w:pPr>
            <w:r w:rsidRPr="794EE1B4" w:rsidR="794EE1B4">
              <w:rPr>
                <w:rFonts w:ascii="Calibri" w:hAnsi="Calibri" w:eastAsia="Calibri" w:cs="Calibri"/>
                <w:b w:val="0"/>
                <w:bCs w:val="0"/>
                <w:i w:val="0"/>
                <w:iCs w:val="0"/>
                <w:strike w:val="0"/>
                <w:dstrike w:val="0"/>
                <w:color w:val="000000" w:themeColor="text1" w:themeTint="FF" w:themeShade="FF"/>
                <w:sz w:val="22"/>
                <w:szCs w:val="22"/>
                <w:u w:val="none"/>
              </w:rPr>
              <w:t>The 'raw data' tab in the 'ReachIvy Digital Ads Reports by MANA' sheet.</w:t>
            </w:r>
          </w:p>
        </w:tc>
      </w:tr>
      <w:tr w:rsidR="794EE1B4" w:rsidTr="794EE1B4" w14:paraId="23A270B4">
        <w:trPr>
          <w:trHeight w:val="300"/>
        </w:trPr>
        <w:tc>
          <w:tcPr>
            <w:tcW w:w="4126" w:type="dxa"/>
            <w:tcBorders>
              <w:top w:val="nil"/>
              <w:left w:val="nil"/>
              <w:bottom w:val="nil"/>
              <w:right w:val="nil"/>
            </w:tcBorders>
            <w:tcMar>
              <w:top w:w="15" w:type="dxa"/>
              <w:left w:w="15" w:type="dxa"/>
              <w:right w:w="15" w:type="dxa"/>
            </w:tcMar>
            <w:vAlign w:val="bottom"/>
          </w:tcPr>
          <w:p w:rsidR="794EE1B4" w:rsidP="794EE1B4" w:rsidRDefault="794EE1B4" w14:paraId="5E1B01E4" w14:textId="29A891A9">
            <w:pPr>
              <w:spacing w:before="0" w:beforeAutospacing="off" w:after="0" w:afterAutospacing="off"/>
            </w:pPr>
            <w:r w:rsidRPr="794EE1B4" w:rsidR="794EE1B4">
              <w:rPr>
                <w:rFonts w:ascii="Calibri" w:hAnsi="Calibri" w:eastAsia="Calibri" w:cs="Calibri"/>
                <w:b w:val="0"/>
                <w:bCs w:val="0"/>
                <w:i w:val="0"/>
                <w:iCs w:val="0"/>
                <w:strike w:val="0"/>
                <w:dstrike w:val="0"/>
                <w:color w:val="000000" w:themeColor="text1" w:themeTint="FF" w:themeShade="FF"/>
                <w:sz w:val="22"/>
                <w:szCs w:val="22"/>
                <w:u w:val="none"/>
              </w:rPr>
              <w:t>What should you ensure when pasting HubSpot data into the raw data tab?</w:t>
            </w:r>
          </w:p>
        </w:tc>
        <w:tc>
          <w:tcPr>
            <w:tcW w:w="4889" w:type="dxa"/>
            <w:tcBorders>
              <w:top w:val="nil"/>
              <w:left w:val="nil"/>
              <w:bottom w:val="nil"/>
              <w:right w:val="nil"/>
            </w:tcBorders>
            <w:tcMar>
              <w:top w:w="15" w:type="dxa"/>
              <w:left w:w="15" w:type="dxa"/>
              <w:right w:w="15" w:type="dxa"/>
            </w:tcMar>
            <w:vAlign w:val="bottom"/>
          </w:tcPr>
          <w:p w:rsidR="794EE1B4" w:rsidP="794EE1B4" w:rsidRDefault="794EE1B4" w14:paraId="4EC7106A" w14:textId="24B5803E">
            <w:pPr>
              <w:spacing w:before="0" w:beforeAutospacing="off" w:after="0" w:afterAutospacing="off"/>
            </w:pPr>
            <w:r w:rsidRPr="794EE1B4" w:rsidR="794EE1B4">
              <w:rPr>
                <w:rFonts w:ascii="Calibri" w:hAnsi="Calibri" w:eastAsia="Calibri" w:cs="Calibri"/>
                <w:b w:val="0"/>
                <w:bCs w:val="0"/>
                <w:i w:val="0"/>
                <w:iCs w:val="0"/>
                <w:strike w:val="0"/>
                <w:dstrike w:val="0"/>
                <w:color w:val="000000" w:themeColor="text1" w:themeTint="FF" w:themeShade="FF"/>
                <w:sz w:val="22"/>
                <w:szCs w:val="22"/>
                <w:u w:val="none"/>
              </w:rPr>
              <w:t>Ensure the columns are correctly arranged and pasted to match the raw data format.</w:t>
            </w:r>
          </w:p>
        </w:tc>
      </w:tr>
      <w:tr w:rsidR="794EE1B4" w:rsidTr="794EE1B4" w14:paraId="43B2791F">
        <w:trPr>
          <w:trHeight w:val="300"/>
        </w:trPr>
        <w:tc>
          <w:tcPr>
            <w:tcW w:w="4126" w:type="dxa"/>
            <w:tcBorders>
              <w:top w:val="nil"/>
              <w:left w:val="nil"/>
              <w:bottom w:val="nil"/>
              <w:right w:val="nil"/>
            </w:tcBorders>
            <w:tcMar>
              <w:top w:w="15" w:type="dxa"/>
              <w:left w:w="15" w:type="dxa"/>
              <w:right w:w="15" w:type="dxa"/>
            </w:tcMar>
            <w:vAlign w:val="bottom"/>
          </w:tcPr>
          <w:p w:rsidR="794EE1B4" w:rsidP="794EE1B4" w:rsidRDefault="794EE1B4" w14:paraId="138D45DB" w14:textId="29DB5D46">
            <w:pPr>
              <w:spacing w:before="0" w:beforeAutospacing="off" w:after="0" w:afterAutospacing="off"/>
            </w:pPr>
            <w:r w:rsidRPr="794EE1B4" w:rsidR="794EE1B4">
              <w:rPr>
                <w:rFonts w:ascii="Calibri" w:hAnsi="Calibri" w:eastAsia="Calibri" w:cs="Calibri"/>
                <w:b w:val="0"/>
                <w:bCs w:val="0"/>
                <w:i w:val="0"/>
                <w:iCs w:val="0"/>
                <w:strike w:val="0"/>
                <w:dstrike w:val="0"/>
                <w:color w:val="000000" w:themeColor="text1" w:themeTint="FF" w:themeShade="FF"/>
                <w:sz w:val="22"/>
                <w:szCs w:val="22"/>
                <w:u w:val="none"/>
              </w:rPr>
              <w:t>What is the final step after updating both sets of data?</w:t>
            </w:r>
          </w:p>
        </w:tc>
        <w:tc>
          <w:tcPr>
            <w:tcW w:w="4889" w:type="dxa"/>
            <w:tcBorders>
              <w:top w:val="nil"/>
              <w:left w:val="nil"/>
              <w:bottom w:val="nil"/>
              <w:right w:val="nil"/>
            </w:tcBorders>
            <w:tcMar>
              <w:top w:w="15" w:type="dxa"/>
              <w:left w:w="15" w:type="dxa"/>
              <w:right w:w="15" w:type="dxa"/>
            </w:tcMar>
            <w:vAlign w:val="bottom"/>
          </w:tcPr>
          <w:p w:rsidR="794EE1B4" w:rsidP="794EE1B4" w:rsidRDefault="794EE1B4" w14:paraId="6410F651" w14:textId="1F03AADB">
            <w:pPr>
              <w:spacing w:before="0" w:beforeAutospacing="off" w:after="0" w:afterAutospacing="off"/>
            </w:pPr>
            <w:r w:rsidRPr="794EE1B4" w:rsidR="794EE1B4">
              <w:rPr>
                <w:rFonts w:ascii="Calibri" w:hAnsi="Calibri" w:eastAsia="Calibri" w:cs="Calibri"/>
                <w:b w:val="0"/>
                <w:bCs w:val="0"/>
                <w:i w:val="0"/>
                <w:iCs w:val="0"/>
                <w:strike w:val="0"/>
                <w:dstrike w:val="0"/>
                <w:color w:val="000000" w:themeColor="text1" w:themeTint="FF" w:themeShade="FF"/>
                <w:sz w:val="22"/>
                <w:szCs w:val="22"/>
                <w:u w:val="none"/>
              </w:rPr>
              <w:t>Inform the digital marketing team on the WhatsApp group.</w:t>
            </w:r>
          </w:p>
        </w:tc>
      </w:tr>
    </w:tbl>
    <w:p w:rsidR="794EE1B4" w:rsidP="794EE1B4" w:rsidRDefault="794EE1B4" w14:paraId="67DE0B69" w14:textId="0B942171">
      <w:pPr>
        <w:pStyle w:val="NormalWeb"/>
        <w:ind w:left="0"/>
        <w:rPr>
          <w:b w:val="0"/>
          <w:bCs w:val="0"/>
          <w:sz w:val="28"/>
          <w:szCs w:val="28"/>
        </w:rPr>
      </w:pPr>
    </w:p>
    <w:p w:rsidR="794EE1B4" w:rsidP="794EE1B4" w:rsidRDefault="794EE1B4" w14:paraId="37DE8B53" w14:textId="79286BD9">
      <w:pPr>
        <w:pStyle w:val="NormalWeb"/>
      </w:pPr>
    </w:p>
    <w:p w:rsidR="794EE1B4" w:rsidP="794EE1B4" w:rsidRDefault="794EE1B4" w14:paraId="0B703ECF" w14:textId="65722992">
      <w:pPr>
        <w:pStyle w:val="NormalWeb"/>
      </w:pPr>
    </w:p>
    <w:p w:rsidR="3244B508" w:rsidP="794EE1B4" w:rsidRDefault="3244B508" w14:paraId="1830466C" w14:textId="1E8D66A4">
      <w:pPr>
        <w:pStyle w:val="NormalWeb"/>
        <w:rPr>
          <w:b w:val="1"/>
          <w:bCs w:val="1"/>
          <w:sz w:val="36"/>
          <w:szCs w:val="36"/>
        </w:rPr>
      </w:pPr>
      <w:r w:rsidRPr="794EE1B4" w:rsidR="3244B508">
        <w:rPr>
          <w:b w:val="1"/>
          <w:bCs w:val="1"/>
          <w:sz w:val="36"/>
          <w:szCs w:val="36"/>
        </w:rPr>
        <w:t>Client FAQ</w:t>
      </w:r>
      <w:r w:rsidRPr="794EE1B4" w:rsidR="3244B508">
        <w:rPr>
          <w:sz w:val="36"/>
          <w:szCs w:val="36"/>
        </w:rPr>
        <w:t>’</w:t>
      </w:r>
      <w:r w:rsidRPr="794EE1B4" w:rsidR="3244B508">
        <w:rPr>
          <w:b w:val="1"/>
          <w:bCs w:val="1"/>
          <w:sz w:val="36"/>
          <w:szCs w:val="36"/>
        </w:rPr>
        <w:t xml:space="preserve">s </w:t>
      </w:r>
    </w:p>
    <w:p w:rsidR="794EE1B4" w:rsidP="794EE1B4" w:rsidRDefault="794EE1B4" w14:paraId="4DBE63C3" w14:textId="4274EF2D">
      <w:pPr>
        <w:pStyle w:val="NormalWeb"/>
      </w:pPr>
    </w:p>
    <w:p w:rsidR="0CC65CE8" w:rsidP="794EE1B4" w:rsidRDefault="0CC65CE8" w14:paraId="497757D4" w14:textId="2B35E6EE">
      <w:p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n-IN"/>
        </w:rPr>
      </w:pPr>
      <w:r w:rsidRPr="794EE1B4" w:rsidR="0CC65CE8">
        <w:rPr>
          <w:rFonts w:ascii="Arial" w:hAnsi="Arial" w:eastAsia="Arial" w:cs="Arial"/>
          <w:b w:val="1"/>
          <w:bCs w:val="1"/>
          <w:i w:val="0"/>
          <w:iCs w:val="0"/>
          <w:strike w:val="0"/>
          <w:dstrike w:val="0"/>
          <w:noProof w:val="0"/>
          <w:color w:val="000000" w:themeColor="text1" w:themeTint="FF" w:themeShade="FF"/>
          <w:sz w:val="22"/>
          <w:szCs w:val="22"/>
          <w:u w:val="none"/>
          <w:lang w:val="en-IN"/>
        </w:rPr>
        <w:t>Counselling FAQs.</w:t>
      </w:r>
    </w:p>
    <w:p w:rsidR="794EE1B4" w:rsidRDefault="794EE1B4" w14:paraId="2F835AC2" w14:textId="35698A64"/>
    <w:p w:rsidR="0CC65CE8" w:rsidP="794EE1B4" w:rsidRDefault="0CC65CE8" w14:paraId="64F7C933" w14:textId="00004AFD">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0CC65CE8">
        <w:rPr>
          <w:rFonts w:ascii="Arial" w:hAnsi="Arial" w:eastAsia="Arial" w:cs="Arial"/>
          <w:b w:val="1"/>
          <w:bCs w:val="1"/>
          <w:i w:val="0"/>
          <w:iCs w:val="0"/>
          <w:strike w:val="0"/>
          <w:dstrike w:val="0"/>
          <w:noProof w:val="0"/>
          <w:color w:val="000000" w:themeColor="text1" w:themeTint="FF" w:themeShade="FF"/>
          <w:sz w:val="22"/>
          <w:szCs w:val="22"/>
          <w:u w:val="none"/>
          <w:lang w:val="en-IN"/>
        </w:rPr>
        <w:t>1. Internships while doing fulltime studies:</w:t>
      </w:r>
      <w:r w:rsidRPr="794EE1B4" w:rsidR="0CC65CE8">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w:t>
      </w:r>
    </w:p>
    <w:p w:rsidR="0CC65CE8" w:rsidP="794EE1B4" w:rsidRDefault="0CC65CE8" w14:paraId="6633460F" w14:textId="55BAEE6E">
      <w:pPr>
        <w:spacing w:before="0" w:beforeAutospacing="off" w:after="0" w:afterAutospacing="off"/>
        <w:rPr>
          <w:rFonts w:ascii="Arial" w:hAnsi="Arial" w:eastAsia="Arial" w:cs="Arial"/>
          <w:b w:val="0"/>
          <w:bCs w:val="0"/>
          <w:i w:val="0"/>
          <w:iCs w:val="0"/>
          <w:strike w:val="0"/>
          <w:dstrike w:val="0"/>
          <w:noProof w:val="0"/>
          <w:color w:val="222222"/>
          <w:sz w:val="22"/>
          <w:szCs w:val="22"/>
          <w:u w:val="none"/>
          <w:lang w:val="en-IN"/>
        </w:rPr>
      </w:pPr>
      <w:r w:rsidRPr="794EE1B4" w:rsidR="0CC65CE8">
        <w:rPr>
          <w:rFonts w:ascii="Arial" w:hAnsi="Arial" w:eastAsia="Arial" w:cs="Arial"/>
          <w:b w:val="0"/>
          <w:bCs w:val="0"/>
          <w:i w:val="0"/>
          <w:iCs w:val="0"/>
          <w:strike w:val="0"/>
          <w:dstrike w:val="0"/>
          <w:noProof w:val="0"/>
          <w:color w:val="222222"/>
          <w:sz w:val="22"/>
          <w:szCs w:val="22"/>
          <w:u w:val="none"/>
          <w:lang w:val="en-IN"/>
        </w:rPr>
        <w:t xml:space="preserve">My prospective colleges would know that I am a </w:t>
      </w:r>
      <w:r w:rsidRPr="794EE1B4" w:rsidR="0CC65CE8">
        <w:rPr>
          <w:rFonts w:ascii="Arial" w:hAnsi="Arial" w:eastAsia="Arial" w:cs="Arial"/>
          <w:b w:val="0"/>
          <w:bCs w:val="0"/>
          <w:i w:val="0"/>
          <w:iCs w:val="0"/>
          <w:strike w:val="0"/>
          <w:dstrike w:val="0"/>
          <w:noProof w:val="0"/>
          <w:color w:val="222222"/>
          <w:sz w:val="22"/>
          <w:szCs w:val="22"/>
          <w:u w:val="none"/>
          <w:lang w:val="en-IN"/>
        </w:rPr>
        <w:t>full time</w:t>
      </w:r>
      <w:r w:rsidRPr="794EE1B4" w:rsidR="0CC65CE8">
        <w:rPr>
          <w:rFonts w:ascii="Arial" w:hAnsi="Arial" w:eastAsia="Arial" w:cs="Arial"/>
          <w:b w:val="0"/>
          <w:bCs w:val="0"/>
          <w:i w:val="0"/>
          <w:iCs w:val="0"/>
          <w:strike w:val="0"/>
          <w:dstrike w:val="0"/>
          <w:noProof w:val="0"/>
          <w:color w:val="222222"/>
          <w:sz w:val="22"/>
          <w:szCs w:val="22"/>
          <w:u w:val="none"/>
          <w:lang w:val="en-IN"/>
        </w:rPr>
        <w:t xml:space="preserve"> university student so want to know </w:t>
      </w:r>
      <w:r w:rsidRPr="794EE1B4" w:rsidR="0CC65CE8">
        <w:rPr>
          <w:rFonts w:ascii="Arial" w:hAnsi="Arial" w:eastAsia="Arial" w:cs="Arial"/>
          <w:b w:val="0"/>
          <w:bCs w:val="0"/>
          <w:i w:val="0"/>
          <w:iCs w:val="0"/>
          <w:strike w:val="0"/>
          <w:dstrike w:val="0"/>
          <w:noProof w:val="0"/>
          <w:color w:val="222222"/>
          <w:sz w:val="22"/>
          <w:szCs w:val="22"/>
          <w:u w:val="none"/>
          <w:lang w:val="en-IN"/>
        </w:rPr>
        <w:t>wouldn’t</w:t>
      </w:r>
      <w:r w:rsidRPr="794EE1B4" w:rsidR="0CC65CE8">
        <w:rPr>
          <w:rFonts w:ascii="Arial" w:hAnsi="Arial" w:eastAsia="Arial" w:cs="Arial"/>
          <w:b w:val="0"/>
          <w:bCs w:val="0"/>
          <w:i w:val="0"/>
          <w:iCs w:val="0"/>
          <w:strike w:val="0"/>
          <w:dstrike w:val="0"/>
          <w:noProof w:val="0"/>
          <w:color w:val="222222"/>
          <w:sz w:val="22"/>
          <w:szCs w:val="22"/>
          <w:u w:val="none"/>
          <w:lang w:val="en-IN"/>
        </w:rPr>
        <w:t xml:space="preserve"> it be problem to them if I miss my classes and go for the </w:t>
      </w:r>
      <w:r w:rsidRPr="794EE1B4" w:rsidR="0CC65CE8">
        <w:rPr>
          <w:rFonts w:ascii="Arial" w:hAnsi="Arial" w:eastAsia="Arial" w:cs="Arial"/>
          <w:b w:val="0"/>
          <w:bCs w:val="0"/>
          <w:i w:val="0"/>
          <w:iCs w:val="0"/>
          <w:strike w:val="0"/>
          <w:dstrike w:val="0"/>
          <w:noProof w:val="0"/>
          <w:color w:val="222222"/>
          <w:sz w:val="22"/>
          <w:szCs w:val="22"/>
          <w:u w:val="none"/>
          <w:lang w:val="en-IN"/>
        </w:rPr>
        <w:t>6 month</w:t>
      </w:r>
      <w:r w:rsidRPr="794EE1B4" w:rsidR="0CC65CE8">
        <w:rPr>
          <w:rFonts w:ascii="Arial" w:hAnsi="Arial" w:eastAsia="Arial" w:cs="Arial"/>
          <w:b w:val="0"/>
          <w:bCs w:val="0"/>
          <w:i w:val="0"/>
          <w:iCs w:val="0"/>
          <w:strike w:val="0"/>
          <w:dstrike w:val="0"/>
          <w:noProof w:val="0"/>
          <w:color w:val="222222"/>
          <w:sz w:val="22"/>
          <w:szCs w:val="22"/>
          <w:u w:val="none"/>
          <w:lang w:val="en-IN"/>
        </w:rPr>
        <w:t xml:space="preserve"> </w:t>
      </w:r>
      <w:r w:rsidRPr="794EE1B4" w:rsidR="0CC65CE8">
        <w:rPr>
          <w:rFonts w:ascii="Arial" w:hAnsi="Arial" w:eastAsia="Arial" w:cs="Arial"/>
          <w:b w:val="0"/>
          <w:bCs w:val="0"/>
          <w:i w:val="0"/>
          <w:iCs w:val="0"/>
          <w:strike w:val="0"/>
          <w:dstrike w:val="0"/>
          <w:noProof w:val="0"/>
          <w:color w:val="222222"/>
          <w:sz w:val="22"/>
          <w:szCs w:val="22"/>
          <w:u w:val="none"/>
          <w:lang w:val="en-IN"/>
        </w:rPr>
        <w:t>internship .</w:t>
      </w:r>
      <w:r w:rsidRPr="794EE1B4" w:rsidR="0CC65CE8">
        <w:rPr>
          <w:rFonts w:ascii="Arial" w:hAnsi="Arial" w:eastAsia="Arial" w:cs="Arial"/>
          <w:b w:val="0"/>
          <w:bCs w:val="0"/>
          <w:i w:val="0"/>
          <w:iCs w:val="0"/>
          <w:strike w:val="0"/>
          <w:dstrike w:val="0"/>
          <w:noProof w:val="0"/>
          <w:color w:val="222222"/>
          <w:sz w:val="22"/>
          <w:szCs w:val="22"/>
          <w:u w:val="none"/>
          <w:lang w:val="en-IN"/>
        </w:rPr>
        <w:t xml:space="preserve"> will missing so many days of college, take a negative strike in terms of my application?</w:t>
      </w:r>
    </w:p>
    <w:p w:rsidR="0CC65CE8" w:rsidP="794EE1B4" w:rsidRDefault="0CC65CE8" w14:paraId="008DB583" w14:textId="77B04FEB">
      <w:pPr>
        <w:spacing w:before="0" w:beforeAutospacing="off" w:after="0" w:afterAutospacing="off"/>
        <w:rPr>
          <w:rFonts w:ascii="Arial" w:hAnsi="Arial" w:eastAsia="Arial" w:cs="Arial"/>
          <w:b w:val="0"/>
          <w:bCs w:val="0"/>
          <w:i w:val="0"/>
          <w:iCs w:val="0"/>
          <w:strike w:val="0"/>
          <w:dstrike w:val="0"/>
          <w:noProof w:val="0"/>
          <w:color w:val="222222"/>
          <w:sz w:val="22"/>
          <w:szCs w:val="22"/>
          <w:u w:val="none"/>
          <w:lang w:val="en-IN"/>
        </w:rPr>
      </w:pPr>
      <w:r w:rsidRPr="794EE1B4" w:rsidR="0CC65CE8">
        <w:rPr>
          <w:rFonts w:ascii="Arial" w:hAnsi="Arial" w:eastAsia="Arial" w:cs="Arial"/>
          <w:b w:val="0"/>
          <w:bCs w:val="0"/>
          <w:i w:val="0"/>
          <w:iCs w:val="0"/>
          <w:strike w:val="0"/>
          <w:dstrike w:val="0"/>
          <w:noProof w:val="0"/>
          <w:color w:val="222222"/>
          <w:sz w:val="22"/>
          <w:szCs w:val="22"/>
          <w:u w:val="none"/>
          <w:lang w:val="en-IN"/>
        </w:rPr>
        <w:t xml:space="preserve"> </w:t>
      </w:r>
    </w:p>
    <w:p w:rsidR="0CC65CE8" w:rsidP="794EE1B4" w:rsidRDefault="0CC65CE8" w14:paraId="7B0358A2" w14:textId="763E24FF">
      <w:pPr>
        <w:pStyle w:val="ListParagraph"/>
        <w:numPr>
          <w:ilvl w:val="0"/>
          <w:numId w:val="49"/>
        </w:numPr>
        <w:spacing w:before="220" w:beforeAutospacing="off" w:after="220" w:afterAutospacing="off"/>
        <w:rPr>
          <w:rFonts w:ascii="Arial" w:hAnsi="Arial" w:eastAsia="Arial" w:cs="Arial"/>
          <w:b w:val="0"/>
          <w:bCs w:val="0"/>
          <w:i w:val="1"/>
          <w:iCs w:val="1"/>
          <w:strike w:val="0"/>
          <w:dstrike w:val="0"/>
          <w:noProof w:val="0"/>
          <w:color w:val="222222"/>
          <w:sz w:val="22"/>
          <w:szCs w:val="22"/>
          <w:u w:val="none"/>
          <w:lang w:val="en-IN"/>
        </w:rPr>
      </w:pPr>
      <w:r w:rsidRPr="794EE1B4" w:rsidR="0CC65CE8">
        <w:rPr>
          <w:rFonts w:ascii="Arial" w:hAnsi="Arial" w:eastAsia="Arial" w:cs="Arial"/>
          <w:b w:val="0"/>
          <w:bCs w:val="0"/>
          <w:i w:val="1"/>
          <w:iCs w:val="1"/>
          <w:strike w:val="0"/>
          <w:dstrike w:val="0"/>
          <w:noProof w:val="0"/>
          <w:color w:val="222222"/>
          <w:sz w:val="22"/>
          <w:szCs w:val="22"/>
          <w:u w:val="none"/>
          <w:lang w:val="en-IN"/>
        </w:rPr>
        <w:t xml:space="preserve">The colleges you apply to will look it negatively only if you allow the internship to </w:t>
      </w:r>
      <w:r w:rsidRPr="794EE1B4" w:rsidR="0CC65CE8">
        <w:rPr>
          <w:rFonts w:ascii="Arial" w:hAnsi="Arial" w:eastAsia="Arial" w:cs="Arial"/>
          <w:b w:val="0"/>
          <w:bCs w:val="0"/>
          <w:i w:val="1"/>
          <w:iCs w:val="1"/>
          <w:strike w:val="0"/>
          <w:dstrike w:val="0"/>
          <w:noProof w:val="0"/>
          <w:color w:val="222222"/>
          <w:sz w:val="22"/>
          <w:szCs w:val="22"/>
          <w:u w:val="none"/>
          <w:lang w:val="en-IN"/>
        </w:rPr>
        <w:t>impact</w:t>
      </w:r>
      <w:r w:rsidRPr="794EE1B4" w:rsidR="0CC65CE8">
        <w:rPr>
          <w:rFonts w:ascii="Arial" w:hAnsi="Arial" w:eastAsia="Arial" w:cs="Arial"/>
          <w:b w:val="0"/>
          <w:bCs w:val="0"/>
          <w:i w:val="1"/>
          <w:iCs w:val="1"/>
          <w:strike w:val="0"/>
          <w:dstrike w:val="0"/>
          <w:noProof w:val="0"/>
          <w:color w:val="222222"/>
          <w:sz w:val="22"/>
          <w:szCs w:val="22"/>
          <w:u w:val="none"/>
          <w:lang w:val="en-IN"/>
        </w:rPr>
        <w:t xml:space="preserve"> your grades, if you are able to deliver strong academic results and create impact while you work at the internship then it will add positively to your profile.</w:t>
      </w:r>
    </w:p>
    <w:p w:rsidR="794EE1B4" w:rsidRDefault="794EE1B4" w14:paraId="0E31636F" w14:textId="7EA504C4"/>
    <w:p w:rsidR="794EE1B4" w:rsidRDefault="794EE1B4" w14:paraId="1C41414C" w14:textId="7B39DA47"/>
    <w:p w:rsidR="0CC65CE8" w:rsidP="794EE1B4" w:rsidRDefault="0CC65CE8" w14:paraId="4A6FF733" w14:textId="249B470A">
      <w:p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n-IN"/>
        </w:rPr>
      </w:pPr>
      <w:r w:rsidRPr="794EE1B4" w:rsidR="0CC65CE8">
        <w:rPr>
          <w:rFonts w:ascii="Arial" w:hAnsi="Arial" w:eastAsia="Arial" w:cs="Arial"/>
          <w:b w:val="1"/>
          <w:bCs w:val="1"/>
          <w:i w:val="0"/>
          <w:iCs w:val="0"/>
          <w:strike w:val="0"/>
          <w:dstrike w:val="0"/>
          <w:noProof w:val="0"/>
          <w:color w:val="000000" w:themeColor="text1" w:themeTint="FF" w:themeShade="FF"/>
          <w:sz w:val="22"/>
          <w:szCs w:val="22"/>
          <w:u w:val="none"/>
          <w:lang w:val="en-IN"/>
        </w:rPr>
        <w:t>Test Scores and Transcripts:</w:t>
      </w:r>
    </w:p>
    <w:p w:rsidR="794EE1B4" w:rsidP="794EE1B4" w:rsidRDefault="794EE1B4" w14:paraId="190A9912" w14:textId="7092BC21">
      <w:p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n-IN"/>
        </w:rPr>
      </w:pPr>
    </w:p>
    <w:p w:rsidR="0CC65CE8" w:rsidP="794EE1B4" w:rsidRDefault="0CC65CE8" w14:paraId="3CACF625" w14:textId="25275256">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0CC65CE8">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w:t>
      </w:r>
    </w:p>
    <w:p w:rsidR="0CC65CE8" w:rsidP="794EE1B4" w:rsidRDefault="0CC65CE8" w14:paraId="5FAE6A58" w14:textId="48E7EF4D">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0CC65CE8">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2. </w:t>
      </w:r>
      <w:r w:rsidRPr="794EE1B4" w:rsidR="0CC65CE8">
        <w:rPr>
          <w:rFonts w:ascii="Arial" w:hAnsi="Arial" w:eastAsia="Arial" w:cs="Arial"/>
          <w:b w:val="1"/>
          <w:bCs w:val="1"/>
          <w:i w:val="0"/>
          <w:iCs w:val="0"/>
          <w:strike w:val="0"/>
          <w:dstrike w:val="0"/>
          <w:noProof w:val="0"/>
          <w:color w:val="000000" w:themeColor="text1" w:themeTint="FF" w:themeShade="FF"/>
          <w:sz w:val="22"/>
          <w:szCs w:val="22"/>
          <w:u w:val="none"/>
          <w:lang w:val="en-IN"/>
        </w:rPr>
        <w:t xml:space="preserve">Who uploads the </w:t>
      </w:r>
      <w:r w:rsidRPr="794EE1B4" w:rsidR="0CC65CE8">
        <w:rPr>
          <w:rFonts w:ascii="Arial" w:hAnsi="Arial" w:eastAsia="Arial" w:cs="Arial"/>
          <w:b w:val="1"/>
          <w:bCs w:val="1"/>
          <w:i w:val="0"/>
          <w:iCs w:val="0"/>
          <w:strike w:val="0"/>
          <w:dstrike w:val="0"/>
          <w:noProof w:val="0"/>
          <w:color w:val="000000" w:themeColor="text1" w:themeTint="FF" w:themeShade="FF"/>
          <w:sz w:val="22"/>
          <w:szCs w:val="22"/>
          <w:u w:val="none"/>
          <w:lang w:val="en-IN"/>
        </w:rPr>
        <w:t>transcripts?:</w:t>
      </w:r>
      <w:r w:rsidRPr="794EE1B4" w:rsidR="0CC65CE8">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w:t>
      </w:r>
    </w:p>
    <w:p w:rsidR="0CC65CE8" w:rsidP="794EE1B4" w:rsidRDefault="0CC65CE8" w14:paraId="60445F54" w14:textId="29A4B902">
      <w:pPr>
        <w:spacing w:before="0" w:beforeAutospacing="off" w:after="0" w:afterAutospacing="off"/>
        <w:ind w:left="720" w:right="0"/>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0CC65CE8">
        <w:rPr>
          <w:rFonts w:ascii="Arial" w:hAnsi="Arial" w:eastAsia="Arial" w:cs="Arial"/>
          <w:b w:val="0"/>
          <w:bCs w:val="0"/>
          <w:i w:val="0"/>
          <w:iCs w:val="0"/>
          <w:strike w:val="0"/>
          <w:dstrike w:val="0"/>
          <w:noProof w:val="0"/>
          <w:color w:val="000000" w:themeColor="text1" w:themeTint="FF" w:themeShade="FF"/>
          <w:sz w:val="22"/>
          <w:szCs w:val="22"/>
          <w:u w:val="none"/>
          <w:lang w:val="en-IN"/>
        </w:rPr>
        <w:t>A)For</w:t>
      </w:r>
      <w:r w:rsidRPr="794EE1B4" w:rsidR="0CC65CE8">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w:t>
      </w:r>
      <w:r w:rsidRPr="794EE1B4" w:rsidR="0CC65CE8">
        <w:rPr>
          <w:rFonts w:ascii="Arial" w:hAnsi="Arial" w:eastAsia="Arial" w:cs="Arial"/>
          <w:b w:val="0"/>
          <w:bCs w:val="0"/>
          <w:i w:val="0"/>
          <w:iCs w:val="0"/>
          <w:strike w:val="0"/>
          <w:dstrike w:val="0"/>
          <w:noProof w:val="0"/>
          <w:color w:val="000000" w:themeColor="text1" w:themeTint="FF" w:themeShade="FF"/>
          <w:sz w:val="22"/>
          <w:szCs w:val="22"/>
          <w:u w:val="none"/>
          <w:lang w:val="en-IN"/>
        </w:rPr>
        <w:t>a</w:t>
      </w:r>
      <w:r w:rsidRPr="794EE1B4" w:rsidR="0CC65CE8">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Undergrad applications the </w:t>
      </w:r>
      <w:r w:rsidRPr="794EE1B4" w:rsidR="0CC65CE8">
        <w:rPr>
          <w:rFonts w:ascii="Arial" w:hAnsi="Arial" w:eastAsia="Arial" w:cs="Arial"/>
          <w:b w:val="0"/>
          <w:bCs w:val="0"/>
          <w:i w:val="0"/>
          <w:iCs w:val="0"/>
          <w:strike w:val="0"/>
          <w:dstrike w:val="0"/>
          <w:noProof w:val="0"/>
          <w:color w:val="000000" w:themeColor="text1" w:themeTint="FF" w:themeShade="FF"/>
          <w:sz w:val="22"/>
          <w:szCs w:val="22"/>
          <w:u w:val="none"/>
          <w:lang w:val="en-IN"/>
        </w:rPr>
        <w:t>School</w:t>
      </w:r>
      <w:r w:rsidRPr="794EE1B4" w:rsidR="0CC65CE8">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upload the transcripts, for Post </w:t>
      </w:r>
      <w:r w:rsidRPr="794EE1B4" w:rsidR="0CC65CE8">
        <w:rPr>
          <w:rFonts w:ascii="Arial" w:hAnsi="Arial" w:eastAsia="Arial" w:cs="Arial"/>
          <w:b w:val="0"/>
          <w:bCs w:val="0"/>
          <w:i w:val="0"/>
          <w:iCs w:val="0"/>
          <w:strike w:val="0"/>
          <w:dstrike w:val="0"/>
          <w:noProof w:val="0"/>
          <w:color w:val="000000" w:themeColor="text1" w:themeTint="FF" w:themeShade="FF"/>
          <w:sz w:val="22"/>
          <w:szCs w:val="22"/>
          <w:u w:val="none"/>
          <w:lang w:val="en-IN"/>
        </w:rPr>
        <w:t>grad</w:t>
      </w:r>
      <w:r w:rsidRPr="794EE1B4" w:rsidR="0CC65CE8">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application you can upload your own transcripts.</w:t>
      </w:r>
    </w:p>
    <w:p w:rsidR="0CC65CE8" w:rsidP="794EE1B4" w:rsidRDefault="0CC65CE8" w14:paraId="67FFBD74" w14:textId="0047236D">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0CC65CE8">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w:t>
      </w:r>
    </w:p>
    <w:p w:rsidR="0CC65CE8" w:rsidP="794EE1B4" w:rsidRDefault="0CC65CE8" w14:paraId="5D472F1B" w14:textId="51FD42CE">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0CC65CE8">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3. </w:t>
      </w:r>
      <w:r w:rsidRPr="794EE1B4" w:rsidR="0CC65CE8">
        <w:rPr>
          <w:rFonts w:ascii="Arial" w:hAnsi="Arial" w:eastAsia="Arial" w:cs="Arial"/>
          <w:b w:val="1"/>
          <w:bCs w:val="1"/>
          <w:i w:val="0"/>
          <w:iCs w:val="0"/>
          <w:strike w:val="0"/>
          <w:dstrike w:val="0"/>
          <w:noProof w:val="0"/>
          <w:color w:val="000000" w:themeColor="text1" w:themeTint="FF" w:themeShade="FF"/>
          <w:sz w:val="22"/>
          <w:szCs w:val="22"/>
          <w:u w:val="none"/>
          <w:lang w:val="en-IN"/>
        </w:rPr>
        <w:t>Who updates the Test Scores</w:t>
      </w:r>
      <w:r w:rsidRPr="794EE1B4" w:rsidR="0CC65CE8">
        <w:rPr>
          <w:rFonts w:ascii="Arial" w:hAnsi="Arial" w:eastAsia="Arial" w:cs="Arial"/>
          <w:b w:val="1"/>
          <w:bCs w:val="1"/>
          <w:i w:val="0"/>
          <w:iCs w:val="0"/>
          <w:strike w:val="0"/>
          <w:dstrike w:val="0"/>
          <w:noProof w:val="0"/>
          <w:color w:val="000000" w:themeColor="text1" w:themeTint="FF" w:themeShade="FF"/>
          <w:sz w:val="22"/>
          <w:szCs w:val="22"/>
          <w:u w:val="none"/>
          <w:lang w:val="en-IN"/>
        </w:rPr>
        <w:t>? :</w:t>
      </w:r>
      <w:r w:rsidRPr="794EE1B4" w:rsidR="0CC65CE8">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w:t>
      </w:r>
    </w:p>
    <w:p w:rsidR="0CC65CE8" w:rsidP="794EE1B4" w:rsidRDefault="0CC65CE8" w14:paraId="1B538500" w14:textId="5588D0EF">
      <w:pPr>
        <w:pStyle w:val="ListParagraph"/>
        <w:numPr>
          <w:ilvl w:val="0"/>
          <w:numId w:val="5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0CC65CE8">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The relevant testing organization will send the details to the schools you are </w:t>
      </w:r>
      <w:r w:rsidRPr="794EE1B4" w:rsidR="0CC65CE8">
        <w:rPr>
          <w:rFonts w:ascii="Arial" w:hAnsi="Arial" w:eastAsia="Arial" w:cs="Arial"/>
          <w:b w:val="0"/>
          <w:bCs w:val="0"/>
          <w:i w:val="0"/>
          <w:iCs w:val="0"/>
          <w:strike w:val="0"/>
          <w:dstrike w:val="0"/>
          <w:noProof w:val="0"/>
          <w:color w:val="000000" w:themeColor="text1" w:themeTint="FF" w:themeShade="FF"/>
          <w:sz w:val="22"/>
          <w:szCs w:val="22"/>
          <w:u w:val="none"/>
          <w:lang w:val="en-IN"/>
        </w:rPr>
        <w:t>appliying</w:t>
      </w:r>
      <w:r w:rsidRPr="794EE1B4" w:rsidR="0CC65CE8">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to. You might have to pay some fees to the testing company for the same.</w:t>
      </w:r>
    </w:p>
    <w:p w:rsidR="0CC65CE8" w:rsidP="794EE1B4" w:rsidRDefault="0CC65CE8" w14:paraId="57DCA6BE" w14:textId="38700700">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0CC65CE8">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w:t>
      </w:r>
    </w:p>
    <w:p w:rsidR="0CC65CE8" w:rsidP="794EE1B4" w:rsidRDefault="0CC65CE8" w14:paraId="6F76E22E" w14:textId="18269FE1">
      <w:pPr>
        <w:spacing w:before="0" w:beforeAutospacing="off" w:after="0" w:afterAutospacing="off"/>
        <w:rPr>
          <w:rFonts w:ascii="Arial" w:hAnsi="Arial" w:eastAsia="Arial" w:cs="Arial"/>
          <w:b w:val="1"/>
          <w:bCs w:val="1"/>
          <w:i w:val="0"/>
          <w:iCs w:val="0"/>
          <w:strike w:val="0"/>
          <w:dstrike w:val="0"/>
          <w:noProof w:val="0"/>
          <w:color w:val="222222"/>
          <w:sz w:val="22"/>
          <w:szCs w:val="22"/>
          <w:u w:val="none"/>
          <w:lang w:val="en-IN"/>
        </w:rPr>
      </w:pPr>
      <w:r w:rsidRPr="794EE1B4" w:rsidR="0CC65CE8">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4. </w:t>
      </w:r>
      <w:r w:rsidRPr="794EE1B4" w:rsidR="0CC65CE8">
        <w:rPr>
          <w:rFonts w:ascii="Arial" w:hAnsi="Arial" w:eastAsia="Arial" w:cs="Arial"/>
          <w:b w:val="1"/>
          <w:bCs w:val="1"/>
          <w:i w:val="0"/>
          <w:iCs w:val="0"/>
          <w:strike w:val="0"/>
          <w:dstrike w:val="0"/>
          <w:noProof w:val="0"/>
          <w:color w:val="222222"/>
          <w:sz w:val="22"/>
          <w:szCs w:val="22"/>
          <w:u w:val="none"/>
          <w:lang w:val="en-IN"/>
        </w:rPr>
        <w:t>I have got 97/120 in TOEFL iBT exam. Should I retake the exam?</w:t>
      </w:r>
    </w:p>
    <w:p w:rsidR="0CC65CE8" w:rsidP="794EE1B4" w:rsidRDefault="0CC65CE8" w14:paraId="53FCD377" w14:textId="4FB93F67">
      <w:pPr>
        <w:pStyle w:val="ListParagraph"/>
        <w:numPr>
          <w:ilvl w:val="0"/>
          <w:numId w:val="55"/>
        </w:numPr>
        <w:spacing w:before="220" w:beforeAutospacing="off" w:after="220" w:afterAutospacing="off"/>
        <w:rPr>
          <w:rFonts w:ascii="Arial" w:hAnsi="Arial" w:eastAsia="Arial" w:cs="Arial"/>
          <w:b w:val="0"/>
          <w:bCs w:val="0"/>
          <w:i w:val="0"/>
          <w:iCs w:val="0"/>
          <w:strike w:val="0"/>
          <w:dstrike w:val="0"/>
          <w:noProof w:val="0"/>
          <w:color w:val="222222"/>
          <w:sz w:val="22"/>
          <w:szCs w:val="22"/>
          <w:u w:val="none"/>
          <w:lang w:val="en-IN"/>
        </w:rPr>
      </w:pPr>
      <w:r w:rsidRPr="794EE1B4" w:rsidR="0CC65CE8">
        <w:rPr>
          <w:rFonts w:ascii="Arial" w:hAnsi="Arial" w:eastAsia="Arial" w:cs="Arial"/>
          <w:b w:val="0"/>
          <w:bCs w:val="0"/>
          <w:i w:val="0"/>
          <w:iCs w:val="0"/>
          <w:strike w:val="0"/>
          <w:dstrike w:val="0"/>
          <w:noProof w:val="0"/>
          <w:color w:val="222222"/>
          <w:sz w:val="22"/>
          <w:szCs w:val="22"/>
          <w:u w:val="none"/>
          <w:lang w:val="en-IN"/>
        </w:rPr>
        <w:t>Most top colleges, that ask for an English proficiency exam, prefer a score in the 100-110 range. We strongly recommend a retake with a target score of 110</w:t>
      </w:r>
      <w:r w:rsidRPr="794EE1B4" w:rsidR="0CC65CE8">
        <w:rPr>
          <w:rFonts w:ascii="Arial" w:hAnsi="Arial" w:eastAsia="Arial" w:cs="Arial"/>
          <w:b w:val="0"/>
          <w:bCs w:val="0"/>
          <w:i w:val="0"/>
          <w:iCs w:val="0"/>
          <w:strike w:val="0"/>
          <w:dstrike w:val="0"/>
          <w:noProof w:val="0"/>
          <w:color w:val="222222"/>
          <w:sz w:val="22"/>
          <w:szCs w:val="22"/>
          <w:u w:val="none"/>
          <w:lang w:val="en-IN"/>
        </w:rPr>
        <w:t xml:space="preserve">.  </w:t>
      </w:r>
    </w:p>
    <w:p w:rsidR="0CC65CE8" w:rsidP="794EE1B4" w:rsidRDefault="0CC65CE8" w14:paraId="4151ABB3" w14:textId="142CC398">
      <w:pPr>
        <w:spacing w:before="0" w:beforeAutospacing="off" w:after="0" w:afterAutospacing="off"/>
        <w:ind w:left="720" w:right="0"/>
        <w:rPr>
          <w:rFonts w:ascii="Arial" w:hAnsi="Arial" w:eastAsia="Arial" w:cs="Arial"/>
          <w:b w:val="0"/>
          <w:bCs w:val="0"/>
          <w:i w:val="0"/>
          <w:iCs w:val="0"/>
          <w:strike w:val="0"/>
          <w:dstrike w:val="0"/>
          <w:noProof w:val="0"/>
          <w:color w:val="222222"/>
          <w:sz w:val="22"/>
          <w:szCs w:val="22"/>
          <w:u w:val="none"/>
          <w:lang w:val="en-IN"/>
        </w:rPr>
      </w:pPr>
      <w:r w:rsidRPr="794EE1B4" w:rsidR="0CC65CE8">
        <w:rPr>
          <w:rFonts w:ascii="Arial" w:hAnsi="Arial" w:eastAsia="Arial" w:cs="Arial"/>
          <w:b w:val="0"/>
          <w:bCs w:val="0"/>
          <w:i w:val="0"/>
          <w:iCs w:val="0"/>
          <w:strike w:val="0"/>
          <w:dstrike w:val="0"/>
          <w:noProof w:val="0"/>
          <w:color w:val="222222"/>
          <w:sz w:val="22"/>
          <w:szCs w:val="22"/>
          <w:u w:val="none"/>
          <w:lang w:val="en-IN"/>
        </w:rPr>
        <w:t xml:space="preserve">Alternatively, once you have selected your colleges, you can look at their score expectations and then decide if you need a retake. </w:t>
      </w:r>
    </w:p>
    <w:p w:rsidR="0CC65CE8" w:rsidP="794EE1B4" w:rsidRDefault="0CC65CE8" w14:paraId="171A93F6" w14:textId="12B29395">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0CC65CE8">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w:t>
      </w:r>
    </w:p>
    <w:p w:rsidR="0CC65CE8" w:rsidP="794EE1B4" w:rsidRDefault="0CC65CE8" w14:paraId="5C54285B" w14:textId="6703A8C2">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0CC65CE8">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5.  </w:t>
      </w:r>
      <w:r w:rsidRPr="794EE1B4" w:rsidR="0CC65CE8">
        <w:rPr>
          <w:rFonts w:ascii="Arial" w:hAnsi="Arial" w:eastAsia="Arial" w:cs="Arial"/>
          <w:b w:val="1"/>
          <w:bCs w:val="1"/>
          <w:i w:val="0"/>
          <w:iCs w:val="0"/>
          <w:strike w:val="0"/>
          <w:dstrike w:val="0"/>
          <w:noProof w:val="0"/>
          <w:color w:val="000000" w:themeColor="text1" w:themeTint="FF" w:themeShade="FF"/>
          <w:sz w:val="22"/>
          <w:szCs w:val="22"/>
          <w:u w:val="none"/>
          <w:lang w:val="en-IN"/>
        </w:rPr>
        <w:t xml:space="preserve">My </w:t>
      </w:r>
      <w:r w:rsidRPr="794EE1B4" w:rsidR="0CC65CE8">
        <w:rPr>
          <w:rFonts w:ascii="Arial" w:hAnsi="Arial" w:eastAsia="Arial" w:cs="Arial"/>
          <w:b w:val="1"/>
          <w:bCs w:val="1"/>
          <w:i w:val="0"/>
          <w:iCs w:val="0"/>
          <w:strike w:val="0"/>
          <w:dstrike w:val="0"/>
          <w:noProof w:val="0"/>
          <w:color w:val="000000" w:themeColor="text1" w:themeTint="FF" w:themeShade="FF"/>
          <w:sz w:val="22"/>
          <w:szCs w:val="22"/>
          <w:u w:val="none"/>
          <w:lang w:val="en-IN"/>
        </w:rPr>
        <w:t>Gmat</w:t>
      </w:r>
      <w:r w:rsidRPr="794EE1B4" w:rsidR="0CC65CE8">
        <w:rPr>
          <w:rFonts w:ascii="Arial" w:hAnsi="Arial" w:eastAsia="Arial" w:cs="Arial"/>
          <w:b w:val="1"/>
          <w:bCs w:val="1"/>
          <w:i w:val="0"/>
          <w:iCs w:val="0"/>
          <w:strike w:val="0"/>
          <w:dstrike w:val="0"/>
          <w:noProof w:val="0"/>
          <w:color w:val="000000" w:themeColor="text1" w:themeTint="FF" w:themeShade="FF"/>
          <w:sz w:val="22"/>
          <w:szCs w:val="22"/>
          <w:u w:val="none"/>
          <w:lang w:val="en-IN"/>
        </w:rPr>
        <w:t xml:space="preserve"> Scores expire just before the R1 / R2 deadlines?</w:t>
      </w:r>
      <w:r w:rsidRPr="794EE1B4" w:rsidR="0CC65CE8">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w:t>
      </w:r>
    </w:p>
    <w:p w:rsidR="0CC65CE8" w:rsidP="794EE1B4" w:rsidRDefault="0CC65CE8" w14:paraId="4646EB58" w14:textId="4EB74CAA">
      <w:pPr>
        <w:pStyle w:val="ListParagraph"/>
        <w:numPr>
          <w:ilvl w:val="0"/>
          <w:numId w:val="56"/>
        </w:numPr>
        <w:spacing w:before="220" w:beforeAutospacing="off" w:after="220" w:afterAutospacing="off"/>
        <w:rPr>
          <w:rFonts w:ascii="Arial" w:hAnsi="Arial" w:eastAsia="Arial" w:cs="Arial"/>
          <w:b w:val="0"/>
          <w:bCs w:val="0"/>
          <w:i w:val="0"/>
          <w:iCs w:val="0"/>
          <w:strike w:val="0"/>
          <w:dstrike w:val="0"/>
          <w:noProof w:val="0"/>
          <w:color w:val="222222"/>
          <w:sz w:val="22"/>
          <w:szCs w:val="22"/>
          <w:u w:val="none"/>
          <w:lang w:val="en-IN"/>
        </w:rPr>
      </w:pPr>
      <w:r w:rsidRPr="794EE1B4" w:rsidR="0CC65CE8">
        <w:rPr>
          <w:rFonts w:ascii="Arial" w:hAnsi="Arial" w:eastAsia="Arial" w:cs="Arial"/>
          <w:b w:val="0"/>
          <w:bCs w:val="0"/>
          <w:i w:val="0"/>
          <w:iCs w:val="0"/>
          <w:strike w:val="0"/>
          <w:dstrike w:val="0"/>
          <w:noProof w:val="0"/>
          <w:color w:val="222222"/>
          <w:sz w:val="22"/>
          <w:szCs w:val="22"/>
          <w:u w:val="none"/>
          <w:lang w:val="en-IN"/>
        </w:rPr>
        <w:t xml:space="preserve">We recommended retaking the GMAT as the score as this is before R1/R2 deadlines, therefore might not be acceptable to the admissions committee of the b-schools. We recommend you directly reach out to the respective schools and confirm if the old score is still valid. </w:t>
      </w:r>
    </w:p>
    <w:p w:rsidR="0CC65CE8" w:rsidP="794EE1B4" w:rsidRDefault="0CC65CE8" w14:paraId="67CE01CD" w14:textId="525C1159">
      <w:pPr>
        <w:spacing w:before="0" w:beforeAutospacing="off" w:after="0" w:afterAutospacing="off"/>
        <w:rPr>
          <w:rFonts w:ascii="Arial" w:hAnsi="Arial" w:eastAsia="Arial" w:cs="Arial"/>
          <w:b w:val="0"/>
          <w:bCs w:val="0"/>
          <w:i w:val="0"/>
          <w:iCs w:val="0"/>
          <w:strike w:val="0"/>
          <w:dstrike w:val="0"/>
          <w:noProof w:val="0"/>
          <w:color w:val="222222"/>
          <w:sz w:val="22"/>
          <w:szCs w:val="22"/>
          <w:u w:val="none"/>
          <w:lang w:val="en-IN"/>
        </w:rPr>
      </w:pPr>
      <w:r w:rsidRPr="794EE1B4" w:rsidR="0CC65CE8">
        <w:rPr>
          <w:rFonts w:ascii="Arial" w:hAnsi="Arial" w:eastAsia="Arial" w:cs="Arial"/>
          <w:b w:val="0"/>
          <w:bCs w:val="0"/>
          <w:i w:val="0"/>
          <w:iCs w:val="0"/>
          <w:strike w:val="0"/>
          <w:dstrike w:val="0"/>
          <w:noProof w:val="0"/>
          <w:color w:val="222222"/>
          <w:sz w:val="22"/>
          <w:szCs w:val="22"/>
          <w:u w:val="none"/>
          <w:lang w:val="en-IN"/>
        </w:rPr>
        <w:t xml:space="preserve"> </w:t>
      </w:r>
    </w:p>
    <w:p w:rsidR="0CC65CE8" w:rsidP="794EE1B4" w:rsidRDefault="0CC65CE8" w14:paraId="47C6FD9B" w14:textId="4C1B6775">
      <w:pPr>
        <w:spacing w:before="0" w:beforeAutospacing="off" w:after="0" w:afterAutospacing="off"/>
        <w:rPr>
          <w:rFonts w:ascii="Arial" w:hAnsi="Arial" w:eastAsia="Arial" w:cs="Arial"/>
          <w:b w:val="1"/>
          <w:bCs w:val="1"/>
          <w:i w:val="0"/>
          <w:iCs w:val="0"/>
          <w:strike w:val="0"/>
          <w:dstrike w:val="0"/>
          <w:noProof w:val="0"/>
          <w:color w:val="222222"/>
          <w:sz w:val="19"/>
          <w:szCs w:val="19"/>
          <w:u w:val="none"/>
          <w:lang w:val="en-IN"/>
        </w:rPr>
      </w:pPr>
      <w:r w:rsidRPr="794EE1B4" w:rsidR="0CC65CE8">
        <w:rPr>
          <w:rFonts w:ascii="Arial" w:hAnsi="Arial" w:eastAsia="Arial" w:cs="Arial"/>
          <w:b w:val="0"/>
          <w:bCs w:val="0"/>
          <w:i w:val="0"/>
          <w:iCs w:val="0"/>
          <w:strike w:val="0"/>
          <w:dstrike w:val="0"/>
          <w:noProof w:val="0"/>
          <w:color w:val="222222"/>
          <w:sz w:val="22"/>
          <w:szCs w:val="22"/>
          <w:u w:val="none"/>
          <w:lang w:val="en-IN"/>
        </w:rPr>
        <w:t xml:space="preserve">6) </w:t>
      </w:r>
      <w:r w:rsidRPr="794EE1B4" w:rsidR="0CC65CE8">
        <w:rPr>
          <w:rFonts w:ascii="Arial" w:hAnsi="Arial" w:eastAsia="Arial" w:cs="Arial"/>
          <w:b w:val="1"/>
          <w:bCs w:val="1"/>
          <w:i w:val="0"/>
          <w:iCs w:val="0"/>
          <w:strike w:val="0"/>
          <w:dstrike w:val="0"/>
          <w:noProof w:val="0"/>
          <w:color w:val="222222"/>
          <w:sz w:val="19"/>
          <w:szCs w:val="19"/>
          <w:u w:val="none"/>
          <w:lang w:val="en-IN"/>
        </w:rPr>
        <w:t xml:space="preserve">Do the colleges I am applying for accept unofficial GMAT scores? As in if the official report </w:t>
      </w:r>
      <w:r w:rsidRPr="794EE1B4" w:rsidR="0CC65CE8">
        <w:rPr>
          <w:rFonts w:ascii="Arial" w:hAnsi="Arial" w:eastAsia="Arial" w:cs="Arial"/>
          <w:b w:val="1"/>
          <w:bCs w:val="1"/>
          <w:i w:val="0"/>
          <w:iCs w:val="0"/>
          <w:strike w:val="0"/>
          <w:dstrike w:val="0"/>
          <w:noProof w:val="0"/>
          <w:color w:val="222222"/>
          <w:sz w:val="19"/>
          <w:szCs w:val="19"/>
          <w:u w:val="none"/>
          <w:lang w:val="en-IN"/>
        </w:rPr>
        <w:t>doesn’t</w:t>
      </w:r>
      <w:r w:rsidRPr="794EE1B4" w:rsidR="0CC65CE8">
        <w:rPr>
          <w:rFonts w:ascii="Arial" w:hAnsi="Arial" w:eastAsia="Arial" w:cs="Arial"/>
          <w:b w:val="1"/>
          <w:bCs w:val="1"/>
          <w:i w:val="0"/>
          <w:iCs w:val="0"/>
          <w:strike w:val="0"/>
          <w:dstrike w:val="0"/>
          <w:noProof w:val="0"/>
          <w:color w:val="222222"/>
          <w:sz w:val="19"/>
          <w:szCs w:val="19"/>
          <w:u w:val="none"/>
          <w:lang w:val="en-IN"/>
        </w:rPr>
        <w:t xml:space="preserve"> come before the deadline date of a particular college, can the unofficial scores be sent to it?</w:t>
      </w:r>
    </w:p>
    <w:p w:rsidR="0CC65CE8" w:rsidP="794EE1B4" w:rsidRDefault="0CC65CE8" w14:paraId="30FE3C6B" w14:textId="7571AD4A">
      <w:pPr>
        <w:spacing w:before="0" w:beforeAutospacing="off" w:after="0" w:afterAutospacing="off"/>
        <w:rPr>
          <w:rFonts w:ascii="Arial" w:hAnsi="Arial" w:eastAsia="Arial" w:cs="Arial"/>
          <w:b w:val="0"/>
          <w:bCs w:val="0"/>
          <w:i w:val="0"/>
          <w:iCs w:val="0"/>
          <w:strike w:val="0"/>
          <w:dstrike w:val="0"/>
          <w:noProof w:val="0"/>
          <w:color w:val="222222"/>
          <w:sz w:val="22"/>
          <w:szCs w:val="22"/>
          <w:u w:val="none"/>
          <w:lang w:val="en-IN"/>
        </w:rPr>
      </w:pPr>
      <w:r w:rsidRPr="794EE1B4" w:rsidR="0CC65CE8">
        <w:rPr>
          <w:rFonts w:ascii="Arial" w:hAnsi="Arial" w:eastAsia="Arial" w:cs="Arial"/>
          <w:b w:val="0"/>
          <w:bCs w:val="0"/>
          <w:i w:val="0"/>
          <w:iCs w:val="0"/>
          <w:strike w:val="0"/>
          <w:dstrike w:val="0"/>
          <w:noProof w:val="0"/>
          <w:color w:val="222222"/>
          <w:sz w:val="22"/>
          <w:szCs w:val="22"/>
          <w:u w:val="none"/>
          <w:lang w:val="en-IN"/>
        </w:rPr>
        <w:t xml:space="preserve"> </w:t>
      </w:r>
    </w:p>
    <w:p w:rsidR="0CC65CE8" w:rsidP="794EE1B4" w:rsidRDefault="0CC65CE8" w14:paraId="5753DB57" w14:textId="4CDD4A5D">
      <w:pPr>
        <w:pStyle w:val="ListParagraph"/>
        <w:numPr>
          <w:ilvl w:val="0"/>
          <w:numId w:val="57"/>
        </w:numPr>
        <w:spacing w:before="220" w:beforeAutospacing="off" w:after="220" w:afterAutospacing="off"/>
        <w:rPr>
          <w:rFonts w:ascii="Arial" w:hAnsi="Arial" w:eastAsia="Arial" w:cs="Arial"/>
          <w:b w:val="0"/>
          <w:bCs w:val="0"/>
          <w:i w:val="0"/>
          <w:iCs w:val="0"/>
          <w:strike w:val="0"/>
          <w:dstrike w:val="0"/>
          <w:noProof w:val="0"/>
          <w:color w:val="222222"/>
          <w:sz w:val="22"/>
          <w:szCs w:val="22"/>
          <w:u w:val="none"/>
          <w:lang w:val="en-IN"/>
        </w:rPr>
      </w:pPr>
      <w:r w:rsidRPr="794EE1B4" w:rsidR="0CC65CE8">
        <w:rPr>
          <w:rFonts w:ascii="Arial" w:hAnsi="Arial" w:eastAsia="Arial" w:cs="Arial"/>
          <w:b w:val="0"/>
          <w:bCs w:val="0"/>
          <w:i w:val="0"/>
          <w:iCs w:val="0"/>
          <w:strike w:val="0"/>
          <w:dstrike w:val="0"/>
          <w:noProof w:val="0"/>
          <w:color w:val="222222"/>
          <w:sz w:val="22"/>
          <w:szCs w:val="22"/>
          <w:u w:val="none"/>
          <w:lang w:val="en-IN"/>
        </w:rPr>
        <w:t xml:space="preserve">Each school has its own policy with regards to GMAT scores including </w:t>
      </w:r>
      <w:r w:rsidRPr="794EE1B4" w:rsidR="0CC65CE8">
        <w:rPr>
          <w:rFonts w:ascii="Arial" w:hAnsi="Arial" w:eastAsia="Arial" w:cs="Arial"/>
          <w:b w:val="0"/>
          <w:bCs w:val="0"/>
          <w:i w:val="0"/>
          <w:iCs w:val="0"/>
          <w:strike w:val="0"/>
          <w:dstrike w:val="0"/>
          <w:noProof w:val="0"/>
          <w:color w:val="222222"/>
          <w:sz w:val="22"/>
          <w:szCs w:val="22"/>
          <w:u w:val="none"/>
          <w:lang w:val="en-IN"/>
        </w:rPr>
        <w:t>submitting</w:t>
      </w:r>
      <w:r w:rsidRPr="794EE1B4" w:rsidR="0CC65CE8">
        <w:rPr>
          <w:rFonts w:ascii="Arial" w:hAnsi="Arial" w:eastAsia="Arial" w:cs="Arial"/>
          <w:b w:val="0"/>
          <w:bCs w:val="0"/>
          <w:i w:val="0"/>
          <w:iCs w:val="0"/>
          <w:strike w:val="0"/>
          <w:dstrike w:val="0"/>
          <w:noProof w:val="0"/>
          <w:color w:val="222222"/>
          <w:sz w:val="22"/>
          <w:szCs w:val="22"/>
          <w:u w:val="none"/>
          <w:lang w:val="en-IN"/>
        </w:rPr>
        <w:t xml:space="preserve"> official/unofficial scores and the deadlines for each. For </w:t>
      </w:r>
      <w:r w:rsidRPr="794EE1B4" w:rsidR="0CC65CE8">
        <w:rPr>
          <w:rFonts w:ascii="Arial" w:hAnsi="Arial" w:eastAsia="Arial" w:cs="Arial"/>
          <w:b w:val="0"/>
          <w:bCs w:val="0"/>
          <w:i w:val="0"/>
          <w:iCs w:val="0"/>
          <w:strike w:val="0"/>
          <w:dstrike w:val="0"/>
          <w:noProof w:val="0"/>
          <w:color w:val="222222"/>
          <w:sz w:val="22"/>
          <w:szCs w:val="22"/>
          <w:u w:val="none"/>
          <w:lang w:val="en-IN"/>
        </w:rPr>
        <w:t>example</w:t>
      </w:r>
      <w:r w:rsidRPr="794EE1B4" w:rsidR="0CC65CE8">
        <w:rPr>
          <w:rFonts w:ascii="Arial" w:hAnsi="Arial" w:eastAsia="Arial" w:cs="Arial"/>
          <w:b w:val="0"/>
          <w:bCs w:val="0"/>
          <w:i w:val="0"/>
          <w:iCs w:val="0"/>
          <w:strike w:val="0"/>
          <w:dstrike w:val="0"/>
          <w:noProof w:val="0"/>
          <w:color w:val="222222"/>
          <w:sz w:val="22"/>
          <w:szCs w:val="22"/>
          <w:u w:val="none"/>
          <w:lang w:val="en-IN"/>
        </w:rPr>
        <w:t xml:space="preserve"> a college may ask for the unofficial score by the deadline and require the official score if accepted. Please look at program website for each of your colleges.</w:t>
      </w:r>
    </w:p>
    <w:p w:rsidR="0CC65CE8" w:rsidP="794EE1B4" w:rsidRDefault="0CC65CE8" w14:paraId="5625DDAD" w14:textId="278C201A">
      <w:pPr>
        <w:spacing w:before="0" w:beforeAutospacing="off" w:after="0" w:afterAutospacing="off"/>
        <w:rPr>
          <w:rFonts w:ascii="Arial" w:hAnsi="Arial" w:eastAsia="Arial" w:cs="Arial"/>
          <w:b w:val="0"/>
          <w:bCs w:val="0"/>
          <w:i w:val="0"/>
          <w:iCs w:val="0"/>
          <w:strike w:val="0"/>
          <w:dstrike w:val="0"/>
          <w:noProof w:val="0"/>
          <w:color w:val="222222"/>
          <w:sz w:val="19"/>
          <w:szCs w:val="19"/>
          <w:u w:val="none"/>
          <w:lang w:val="en-IN"/>
        </w:rPr>
      </w:pPr>
      <w:r w:rsidRPr="794EE1B4" w:rsidR="0CC65CE8">
        <w:rPr>
          <w:rFonts w:ascii="Arial" w:hAnsi="Arial" w:eastAsia="Arial" w:cs="Arial"/>
          <w:b w:val="0"/>
          <w:bCs w:val="0"/>
          <w:i w:val="0"/>
          <w:iCs w:val="0"/>
          <w:strike w:val="0"/>
          <w:dstrike w:val="0"/>
          <w:noProof w:val="0"/>
          <w:color w:val="222222"/>
          <w:sz w:val="19"/>
          <w:szCs w:val="19"/>
          <w:u w:val="none"/>
          <w:lang w:val="en-IN"/>
        </w:rPr>
        <w:t xml:space="preserve"> </w:t>
      </w:r>
    </w:p>
    <w:p w:rsidR="794EE1B4" w:rsidRDefault="794EE1B4" w14:paraId="42591ACC" w14:textId="3AC45FBE"/>
    <w:p w:rsidR="794EE1B4" w:rsidP="794EE1B4" w:rsidRDefault="794EE1B4" w14:paraId="5C1EA125" w14:textId="335189AF">
      <w:pPr>
        <w:pStyle w:val="NormalWeb"/>
      </w:pPr>
    </w:p>
    <w:p w:rsidR="794EE1B4" w:rsidP="794EE1B4" w:rsidRDefault="794EE1B4" w14:paraId="7A874930" w14:textId="41282EF6">
      <w:pPr>
        <w:pStyle w:val="NormalWeb"/>
      </w:pPr>
    </w:p>
    <w:p w:rsidR="794EE1B4" w:rsidP="794EE1B4" w:rsidRDefault="794EE1B4" w14:paraId="28309D9F" w14:textId="5582C124">
      <w:pPr>
        <w:pStyle w:val="NormalWeb"/>
      </w:pPr>
    </w:p>
    <w:p w:rsidR="794EE1B4" w:rsidP="794EE1B4" w:rsidRDefault="794EE1B4" w14:paraId="5A37E428" w14:textId="1B46EC24">
      <w:pPr>
        <w:pStyle w:val="NormalWeb"/>
      </w:pPr>
    </w:p>
    <w:p w:rsidR="332974AA" w:rsidP="794EE1B4" w:rsidRDefault="332974AA" w14:paraId="6005FEC3" w14:textId="189BCBBF">
      <w:p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n-IN"/>
        </w:rPr>
      </w:pPr>
      <w:r w:rsidRPr="794EE1B4" w:rsidR="332974AA">
        <w:rPr>
          <w:rFonts w:ascii="Arial" w:hAnsi="Arial" w:eastAsia="Arial" w:cs="Arial"/>
          <w:b w:val="1"/>
          <w:bCs w:val="1"/>
          <w:i w:val="0"/>
          <w:iCs w:val="0"/>
          <w:strike w:val="0"/>
          <w:dstrike w:val="0"/>
          <w:noProof w:val="0"/>
          <w:color w:val="000000" w:themeColor="text1" w:themeTint="FF" w:themeShade="FF"/>
          <w:sz w:val="22"/>
          <w:szCs w:val="22"/>
          <w:u w:val="none"/>
          <w:lang w:val="en-IN"/>
        </w:rPr>
        <w:t>Application FAQs</w:t>
      </w:r>
    </w:p>
    <w:p w:rsidR="794EE1B4" w:rsidRDefault="794EE1B4" w14:paraId="12B5BD0C" w14:textId="29C3D848"/>
    <w:p w:rsidR="2E79AA09" w:rsidP="794EE1B4" w:rsidRDefault="2E79AA09" w14:paraId="57C33068" w14:textId="48959051">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w:t>
      </w:r>
    </w:p>
    <w:p w:rsidR="2E79AA09" w:rsidP="794EE1B4" w:rsidRDefault="2E79AA09" w14:paraId="14D97D18" w14:textId="39D81D4B">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1. Does ReachIvy help with filling up or reviewing the Online application? </w:t>
      </w:r>
    </w:p>
    <w:p w:rsidR="2E79AA09" w:rsidP="794EE1B4" w:rsidRDefault="2E79AA09" w14:paraId="19CDAD40" w14:textId="60E6FC09">
      <w:pPr>
        <w:pStyle w:val="ListParagraph"/>
        <w:numPr>
          <w:ilvl w:val="0"/>
          <w:numId w:val="37"/>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No</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we do not help you fill out or review your online applications. The scope of service is as mentioned on your Invoice. We specialize in working on your essays, Recommendation and Resume and Interview prep.</w:t>
      </w:r>
    </w:p>
    <w:p w:rsidR="794EE1B4" w:rsidRDefault="794EE1B4" w14:paraId="6F92B1F1" w14:textId="17983632"/>
    <w:p w:rsidR="2E79AA09" w:rsidP="794EE1B4" w:rsidRDefault="2E79AA09" w14:paraId="025A5871" w14:textId="2F0A0577">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2) Do I need to take the TOEFL / IELTS along with my SAT, GMAT. What is if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dont</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take it?</w:t>
      </w:r>
    </w:p>
    <w:p w:rsidR="794EE1B4" w:rsidRDefault="794EE1B4" w14:paraId="3AA25A9D" w14:textId="3E8A6656"/>
    <w:p w:rsidR="2E79AA09" w:rsidP="794EE1B4" w:rsidRDefault="2E79AA09" w14:paraId="6BCC7B3C" w14:textId="69F883DE">
      <w:pPr>
        <w:pStyle w:val="ListParagraph"/>
        <w:numPr>
          <w:ilvl w:val="0"/>
          <w:numId w:val="38"/>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Every school has a different requirement. We would suggest you refer to the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schools</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website to check their guidelines on the Language tests and Proficiency tests. Please write to the schools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adcom</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in case the data is unavailable on their website. :-)</w:t>
      </w:r>
    </w:p>
    <w:p w:rsidR="2E79AA09" w:rsidP="794EE1B4" w:rsidRDefault="2E79AA09" w14:paraId="1AEB566E" w14:textId="2B082947">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w:t>
      </w:r>
    </w:p>
    <w:p w:rsidR="794EE1B4" w:rsidRDefault="794EE1B4" w14:paraId="0ABDAFE3" w14:textId="55F11BE8"/>
    <w:p w:rsidR="2E79AA09" w:rsidP="794EE1B4" w:rsidRDefault="2E79AA09" w14:paraId="7C101786" w14:textId="49EB39F9">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3) Choosing pathways in an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applications</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(Undergrad applications): </w:t>
      </w:r>
    </w:p>
    <w:p w:rsidR="2E79AA09" w:rsidP="794EE1B4" w:rsidRDefault="2E79AA09" w14:paraId="56D31AD7" w14:textId="0573D6AC">
      <w:pPr>
        <w:pStyle w:val="ListParagraph"/>
        <w:numPr>
          <w:ilvl w:val="0"/>
          <w:numId w:val="39"/>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Choosing a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first year</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pathway when you enrol at UC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Beerkeley</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Choosing the traditional pathway or the fall program for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freshman</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pathway - You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can’t</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go wrong with either path but </w:t>
      </w:r>
    </w:p>
    <w:p w:rsidR="2E79AA09" w:rsidP="794EE1B4" w:rsidRDefault="2E79AA09" w14:paraId="7A2A534A" w14:textId="39C2D402">
      <w:pPr>
        <w:spacing w:before="0" w:beforeAutospacing="off" w:after="0" w:afterAutospacing="off"/>
        <w:ind w:left="720" w:right="0"/>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the FPF will allow an easier transition to the main campus</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It allows you to settle in with a smaller group of students before you sit in a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600 person</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lecture. Students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generally feel</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less overwhelmed with this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option</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w:t>
      </w:r>
    </w:p>
    <w:p w:rsidR="2E79AA09" w:rsidP="794EE1B4" w:rsidRDefault="2E79AA09" w14:paraId="66C96395" w14:textId="25E0CB89">
      <w:pPr>
        <w:spacing w:before="0" w:beforeAutospacing="off" w:after="0" w:afterAutospacing="off"/>
        <w:ind w:firstLine="720"/>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do check out this link:</w:t>
      </w:r>
    </w:p>
    <w:p w:rsidR="2E79AA09" w:rsidP="794EE1B4" w:rsidRDefault="2E79AA09" w14:paraId="709AF60F" w14:textId="73B86106">
      <w:pPr>
        <w:spacing w:before="0" w:beforeAutospacing="off" w:after="0" w:afterAutospacing="off"/>
        <w:ind w:left="720" w:right="0"/>
        <w:rPr>
          <w:rStyle w:val="Hyperlink"/>
          <w:rFonts w:ascii="Arial" w:hAnsi="Arial" w:eastAsia="Arial" w:cs="Arial"/>
          <w:b w:val="0"/>
          <w:bCs w:val="0"/>
          <w:i w:val="0"/>
          <w:iCs w:val="0"/>
          <w:strike w:val="0"/>
          <w:dstrike w:val="0"/>
          <w:noProof w:val="0"/>
          <w:color w:val="1155CC"/>
          <w:sz w:val="22"/>
          <w:szCs w:val="22"/>
          <w:u w:val="none"/>
          <w:lang w:val="en-IN"/>
        </w:rPr>
      </w:pPr>
      <w:hyperlink r:id="Rb32b41d76ca44ca6">
        <w:r w:rsidRPr="794EE1B4" w:rsidR="2E79AA09">
          <w:rPr>
            <w:rStyle w:val="Hyperlink"/>
            <w:rFonts w:ascii="Arial" w:hAnsi="Arial" w:eastAsia="Arial" w:cs="Arial"/>
            <w:b w:val="0"/>
            <w:bCs w:val="0"/>
            <w:i w:val="0"/>
            <w:iCs w:val="0"/>
            <w:strike w:val="0"/>
            <w:dstrike w:val="0"/>
            <w:noProof w:val="0"/>
            <w:color w:val="1155CC"/>
            <w:sz w:val="22"/>
            <w:szCs w:val="22"/>
            <w:u w:val="none"/>
            <w:lang w:val="en-IN"/>
          </w:rPr>
          <w:t>https://oneclass.com/blog/university-of-california-berkeley/44405-4-things-to-know-about-fpf-at-uc-berkeley.en.html</w:t>
        </w:r>
      </w:hyperlink>
    </w:p>
    <w:p w:rsidR="2E79AA09" w:rsidP="794EE1B4" w:rsidRDefault="2E79AA09" w14:paraId="262CA63C" w14:textId="7B847FA5">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w:t>
      </w:r>
    </w:p>
    <w:p w:rsidR="2E79AA09" w:rsidP="794EE1B4" w:rsidRDefault="2E79AA09" w14:paraId="1C1D67D4" w14:textId="1597BAB0">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4) Do I need to answer the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additional</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information question in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CommonApp</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(Undergrad)</w:t>
      </w:r>
    </w:p>
    <w:p w:rsidR="2E79AA09" w:rsidP="794EE1B4" w:rsidRDefault="2E79AA09" w14:paraId="19D49911" w14:textId="052FEC09">
      <w:pPr>
        <w:pStyle w:val="ListParagraph"/>
        <w:numPr>
          <w:ilvl w:val="0"/>
          <w:numId w:val="40"/>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Please chose "No" as an option for the Additional Information. Please note that this section is only to highlight any extenuating circumstances you might have.</w:t>
      </w:r>
    </w:p>
    <w:p w:rsidR="794EE1B4" w:rsidRDefault="794EE1B4" w14:paraId="120AF7F9" w14:textId="4756E6A1"/>
    <w:p w:rsidR="2E79AA09" w:rsidP="794EE1B4" w:rsidRDefault="2E79AA09" w14:paraId="034C74C8" w14:textId="6EBADA69">
      <w:pPr>
        <w:spacing w:before="0" w:beforeAutospacing="off" w:after="0" w:afterAutospacing="off"/>
        <w:rPr>
          <w:rFonts w:ascii="Arial" w:hAnsi="Arial" w:eastAsia="Arial" w:cs="Arial"/>
          <w:b w:val="0"/>
          <w:bCs w:val="0"/>
          <w:i w:val="0"/>
          <w:iCs w:val="0"/>
          <w:strike w:val="0"/>
          <w:dstrike w:val="0"/>
          <w:noProof w:val="0"/>
          <w:color w:val="222222"/>
          <w:sz w:val="22"/>
          <w:szCs w:val="22"/>
          <w:u w:val="none"/>
          <w:lang w:val="en-IN"/>
        </w:rPr>
      </w:pPr>
      <w:r w:rsidRPr="794EE1B4" w:rsidR="2E79AA09">
        <w:rPr>
          <w:rFonts w:ascii="Arial" w:hAnsi="Arial" w:eastAsia="Arial" w:cs="Arial"/>
          <w:b w:val="0"/>
          <w:bCs w:val="0"/>
          <w:i w:val="0"/>
          <w:iCs w:val="0"/>
          <w:strike w:val="0"/>
          <w:dstrike w:val="0"/>
          <w:noProof w:val="0"/>
          <w:color w:val="222222"/>
          <w:sz w:val="22"/>
          <w:szCs w:val="22"/>
          <w:u w:val="none"/>
          <w:lang w:val="en-IN"/>
        </w:rPr>
        <w:t>5) On the common application all the LORs and the resume have been uploaded there therefor when we send the documents to the university do we include the LORs and resume as well along with all the supporting documents?</w:t>
      </w:r>
    </w:p>
    <w:p w:rsidR="2E79AA09" w:rsidP="794EE1B4" w:rsidRDefault="2E79AA09" w14:paraId="48FBACFF" w14:textId="2919EE05">
      <w:pPr>
        <w:pStyle w:val="ListParagraph"/>
        <w:numPr>
          <w:ilvl w:val="0"/>
          <w:numId w:val="4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Since you have already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submitted</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your LOR's and Resume through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Commonapp</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you do not need to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submit</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them again.</w:t>
      </w:r>
    </w:p>
    <w:p w:rsidR="2E79AA09" w:rsidP="794EE1B4" w:rsidRDefault="2E79AA09" w14:paraId="32CA7D53" w14:textId="523BC00E">
      <w:pPr>
        <w:spacing w:before="40" w:beforeAutospacing="off" w:after="0" w:afterAutospacing="off"/>
      </w:pPr>
      <w:r w:rsidR="2E79AA09">
        <w:drawing>
          <wp:inline wp14:editId="6B1691AA" wp14:anchorId="7F78C96C">
            <wp:extent cx="228600" cy="104775"/>
            <wp:effectExtent l="0" t="0" r="0" b="0"/>
            <wp:docPr id="716280793" name="" title=""/>
            <wp:cNvGraphicFramePr>
              <a:graphicFrameLocks noChangeAspect="1"/>
            </wp:cNvGraphicFramePr>
            <a:graphic>
              <a:graphicData uri="http://schemas.openxmlformats.org/drawingml/2006/picture">
                <pic:pic>
                  <pic:nvPicPr>
                    <pic:cNvPr id="0" name=""/>
                    <pic:cNvPicPr/>
                  </pic:nvPicPr>
                  <pic:blipFill>
                    <a:blip r:embed="R23884fd5b8f44a51">
                      <a:extLst>
                        <a:ext xmlns:a="http://schemas.openxmlformats.org/drawingml/2006/main" uri="{28A0092B-C50C-407E-A947-70E740481C1C}">
                          <a14:useLocalDpi val="0"/>
                        </a:ext>
                      </a:extLst>
                    </a:blip>
                    <a:stretch>
                      <a:fillRect/>
                    </a:stretch>
                  </pic:blipFill>
                  <pic:spPr>
                    <a:xfrm>
                      <a:off x="0" y="0"/>
                      <a:ext cx="228600" cy="104775"/>
                    </a:xfrm>
                    <a:prstGeom prst="rect">
                      <a:avLst/>
                    </a:prstGeom>
                  </pic:spPr>
                </pic:pic>
              </a:graphicData>
            </a:graphic>
          </wp:inline>
        </w:drawing>
      </w:r>
    </w:p>
    <w:p w:rsidR="794EE1B4" w:rsidRDefault="794EE1B4" w14:paraId="59CD1BE9" w14:textId="654F83DD"/>
    <w:p w:rsidR="2E79AA09" w:rsidP="794EE1B4" w:rsidRDefault="2E79AA09" w14:paraId="57A519E7" w14:textId="77284974">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6) When I applied to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University</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I had sent my essays as well although on the student portal it is marked as incomplete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at the moment</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and want it re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uploaded</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I guess. What should I do? </w:t>
      </w:r>
    </w:p>
    <w:p w:rsidR="2E79AA09" w:rsidP="794EE1B4" w:rsidRDefault="2E79AA09" w14:paraId="6D83BF61" w14:textId="201BADCB">
      <w:pPr>
        <w:spacing w:before="0" w:beforeAutospacing="off" w:after="0" w:afterAutospacing="off"/>
        <w:rPr>
          <w:rFonts w:ascii="Arial" w:hAnsi="Arial" w:eastAsia="Arial" w:cs="Arial"/>
          <w:b w:val="0"/>
          <w:bCs w:val="0"/>
          <w:i w:val="0"/>
          <w:iCs w:val="0"/>
          <w:strike w:val="0"/>
          <w:dstrike w:val="0"/>
          <w:noProof w:val="0"/>
          <w:color w:val="500050"/>
          <w:sz w:val="22"/>
          <w:szCs w:val="22"/>
          <w:u w:val="none"/>
          <w:lang w:val="en-IN"/>
        </w:rPr>
      </w:pPr>
      <w:r w:rsidRPr="794EE1B4" w:rsidR="2E79AA09">
        <w:rPr>
          <w:rFonts w:ascii="Arial" w:hAnsi="Arial" w:eastAsia="Arial" w:cs="Arial"/>
          <w:b w:val="0"/>
          <w:bCs w:val="0"/>
          <w:i w:val="0"/>
          <w:iCs w:val="0"/>
          <w:strike w:val="0"/>
          <w:dstrike w:val="0"/>
          <w:noProof w:val="0"/>
          <w:color w:val="500050"/>
          <w:sz w:val="22"/>
          <w:szCs w:val="22"/>
          <w:u w:val="none"/>
          <w:lang w:val="en-IN"/>
        </w:rPr>
        <w:t xml:space="preserve">Should I wait and check the portal in a while once it gets </w:t>
      </w:r>
      <w:r w:rsidRPr="794EE1B4" w:rsidR="2E79AA09">
        <w:rPr>
          <w:rFonts w:ascii="Arial" w:hAnsi="Arial" w:eastAsia="Arial" w:cs="Arial"/>
          <w:b w:val="0"/>
          <w:bCs w:val="0"/>
          <w:i w:val="0"/>
          <w:iCs w:val="0"/>
          <w:strike w:val="0"/>
          <w:dstrike w:val="0"/>
          <w:noProof w:val="0"/>
          <w:color w:val="500050"/>
          <w:sz w:val="22"/>
          <w:szCs w:val="22"/>
          <w:u w:val="none"/>
          <w:lang w:val="en-IN"/>
        </w:rPr>
        <w:t>updated ?</w:t>
      </w:r>
      <w:r w:rsidRPr="794EE1B4" w:rsidR="2E79AA09">
        <w:rPr>
          <w:rFonts w:ascii="Arial" w:hAnsi="Arial" w:eastAsia="Arial" w:cs="Arial"/>
          <w:b w:val="0"/>
          <w:bCs w:val="0"/>
          <w:i w:val="0"/>
          <w:iCs w:val="0"/>
          <w:strike w:val="0"/>
          <w:dstrike w:val="0"/>
          <w:noProof w:val="0"/>
          <w:color w:val="500050"/>
          <w:sz w:val="22"/>
          <w:szCs w:val="22"/>
          <w:u w:val="none"/>
          <w:lang w:val="en-IN"/>
        </w:rPr>
        <w:t xml:space="preserve"> - </w:t>
      </w:r>
    </w:p>
    <w:p w:rsidR="2E79AA09" w:rsidP="794EE1B4" w:rsidRDefault="2E79AA09" w14:paraId="721F5197" w14:textId="64CF1B9D">
      <w:pPr>
        <w:pStyle w:val="ListParagraph"/>
        <w:numPr>
          <w:ilvl w:val="0"/>
          <w:numId w:val="4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Please send an email to the University to check on why the status shows incomplete and what needs to be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submitted</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to complete the application. </w:t>
      </w:r>
    </w:p>
    <w:p w:rsidR="794EE1B4" w:rsidRDefault="794EE1B4" w14:paraId="4A43F26C" w14:textId="2205A219"/>
    <w:p w:rsidR="2E79AA09" w:rsidP="794EE1B4" w:rsidRDefault="2E79AA09" w14:paraId="4B741CE8" w14:textId="2CC17A4A">
      <w:pPr>
        <w:spacing w:before="0" w:beforeAutospacing="off" w:after="0" w:afterAutospacing="off"/>
        <w:rPr>
          <w:rFonts w:ascii="Arial" w:hAnsi="Arial" w:eastAsia="Arial" w:cs="Arial"/>
          <w:b w:val="0"/>
          <w:bCs w:val="0"/>
          <w:i w:val="0"/>
          <w:iCs w:val="0"/>
          <w:strike w:val="0"/>
          <w:dstrike w:val="0"/>
          <w:noProof w:val="0"/>
          <w:color w:val="500050"/>
          <w:sz w:val="22"/>
          <w:szCs w:val="22"/>
          <w:u w:val="none"/>
          <w:lang w:val="en-IN"/>
        </w:rPr>
      </w:pPr>
      <w:r w:rsidRPr="794EE1B4" w:rsidR="2E79AA09">
        <w:rPr>
          <w:rFonts w:ascii="Arial" w:hAnsi="Arial" w:eastAsia="Arial" w:cs="Arial"/>
          <w:b w:val="0"/>
          <w:bCs w:val="0"/>
          <w:i w:val="0"/>
          <w:iCs w:val="0"/>
          <w:strike w:val="0"/>
          <w:dstrike w:val="0"/>
          <w:noProof w:val="0"/>
          <w:color w:val="500050"/>
          <w:sz w:val="22"/>
          <w:szCs w:val="22"/>
          <w:u w:val="none"/>
          <w:lang w:val="en-IN"/>
        </w:rPr>
        <w:t xml:space="preserve">7) When would be </w:t>
      </w:r>
      <w:r w:rsidRPr="794EE1B4" w:rsidR="2E79AA09">
        <w:rPr>
          <w:rFonts w:ascii="Arial" w:hAnsi="Arial" w:eastAsia="Arial" w:cs="Arial"/>
          <w:b w:val="0"/>
          <w:bCs w:val="0"/>
          <w:i w:val="0"/>
          <w:iCs w:val="0"/>
          <w:strike w:val="0"/>
          <w:dstrike w:val="0"/>
          <w:noProof w:val="0"/>
          <w:color w:val="500050"/>
          <w:sz w:val="22"/>
          <w:szCs w:val="22"/>
          <w:u w:val="none"/>
          <w:lang w:val="en-IN"/>
        </w:rPr>
        <w:t>a good time</w:t>
      </w:r>
      <w:r w:rsidRPr="794EE1B4" w:rsidR="2E79AA09">
        <w:rPr>
          <w:rFonts w:ascii="Arial" w:hAnsi="Arial" w:eastAsia="Arial" w:cs="Arial"/>
          <w:b w:val="0"/>
          <w:bCs w:val="0"/>
          <w:i w:val="0"/>
          <w:iCs w:val="0"/>
          <w:strike w:val="0"/>
          <w:dstrike w:val="0"/>
          <w:noProof w:val="0"/>
          <w:color w:val="500050"/>
          <w:sz w:val="22"/>
          <w:szCs w:val="22"/>
          <w:u w:val="none"/>
          <w:lang w:val="en-IN"/>
        </w:rPr>
        <w:t xml:space="preserve"> to send the documentation to the universities as they all have a deadline in March would Jan be ideal? - </w:t>
      </w:r>
    </w:p>
    <w:p w:rsidR="2E79AA09" w:rsidP="794EE1B4" w:rsidRDefault="2E79AA09" w14:paraId="7DC1D9A0" w14:textId="6A544B36">
      <w:pPr>
        <w:pStyle w:val="ListParagraph"/>
        <w:numPr>
          <w:ilvl w:val="0"/>
          <w:numId w:val="4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The earlier this is done the better. </w:t>
      </w:r>
      <w:r w:rsidRPr="794EE1B4" w:rsidR="35ACA26D">
        <w:rPr>
          <w:rFonts w:ascii="Segoe UI Emoji" w:hAnsi="Segoe UI Emoji" w:eastAsia="Segoe UI Emoji" w:cs="Segoe UI Emoji"/>
          <w:b w:val="0"/>
          <w:bCs w:val="0"/>
          <w:i w:val="0"/>
          <w:iCs w:val="0"/>
          <w:strike w:val="0"/>
          <w:dstrike w:val="0"/>
          <w:noProof w:val="0"/>
          <w:color w:val="000000" w:themeColor="text1" w:themeTint="FF" w:themeShade="FF"/>
          <w:sz w:val="22"/>
          <w:szCs w:val="22"/>
          <w:u w:val="none"/>
          <w:lang w:val="en-IN"/>
        </w:rPr>
        <w:t>😊</w:t>
      </w:r>
    </w:p>
    <w:p w:rsidR="794EE1B4" w:rsidRDefault="794EE1B4" w14:paraId="34D16DA8" w14:textId="23124846"/>
    <w:p w:rsidR="35ACA26D" w:rsidP="794EE1B4" w:rsidRDefault="35ACA26D" w14:paraId="4A2D538D" w14:textId="1B8B0CAB">
      <w:p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n-IN"/>
        </w:rPr>
      </w:pPr>
      <w:r w:rsidRPr="794EE1B4" w:rsidR="35ACA26D">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Q8) </w:t>
      </w:r>
      <w:r w:rsidRPr="794EE1B4" w:rsidR="35ACA26D">
        <w:rPr>
          <w:rFonts w:ascii="Arial" w:hAnsi="Arial" w:eastAsia="Arial" w:cs="Arial"/>
          <w:b w:val="1"/>
          <w:bCs w:val="1"/>
          <w:i w:val="0"/>
          <w:iCs w:val="0"/>
          <w:strike w:val="0"/>
          <w:dstrike w:val="0"/>
          <w:noProof w:val="0"/>
          <w:color w:val="000000" w:themeColor="text1" w:themeTint="FF" w:themeShade="FF"/>
          <w:sz w:val="22"/>
          <w:szCs w:val="22"/>
          <w:u w:val="none"/>
          <w:lang w:val="en-IN"/>
        </w:rPr>
        <w:t>We need to upload the Summer Internship completion certificate . Can we submit along with Transcripts through school counselor? -?</w:t>
      </w:r>
    </w:p>
    <w:p w:rsidR="35ACA26D" w:rsidP="794EE1B4" w:rsidRDefault="35ACA26D" w14:paraId="3080ECA0" w14:textId="62F49170">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35ACA26D">
        <w:rPr>
          <w:rFonts w:ascii="Arial" w:hAnsi="Arial" w:eastAsia="Arial" w:cs="Arial"/>
          <w:b w:val="1"/>
          <w:bCs w:val="1"/>
          <w:i w:val="0"/>
          <w:iCs w:val="0"/>
          <w:strike w:val="0"/>
          <w:dstrike w:val="0"/>
          <w:noProof w:val="0"/>
          <w:color w:val="000000" w:themeColor="text1" w:themeTint="FF" w:themeShade="FF"/>
          <w:sz w:val="22"/>
          <w:szCs w:val="22"/>
          <w:u w:val="none"/>
          <w:lang w:val="en-IN"/>
        </w:rPr>
        <w:t xml:space="preserve">A: </w:t>
      </w:r>
      <w:r w:rsidRPr="794EE1B4" w:rsidR="35ACA26D">
        <w:rPr>
          <w:rFonts w:ascii="Arial" w:hAnsi="Arial" w:eastAsia="Arial" w:cs="Arial"/>
          <w:b w:val="0"/>
          <w:bCs w:val="0"/>
          <w:i w:val="0"/>
          <w:iCs w:val="0"/>
          <w:strike w:val="0"/>
          <w:dstrike w:val="0"/>
          <w:noProof w:val="0"/>
          <w:color w:val="000000" w:themeColor="text1" w:themeTint="FF" w:themeShade="FF"/>
          <w:sz w:val="22"/>
          <w:szCs w:val="22"/>
          <w:u w:val="none"/>
          <w:lang w:val="en-IN"/>
        </w:rPr>
        <w:t>each school has its own process. They need to see how to upload additional LORs at the university website, Also not all schools allow additional LORs so pls check before uploading.</w:t>
      </w:r>
    </w:p>
    <w:p w:rsidR="794EE1B4" w:rsidP="794EE1B4" w:rsidRDefault="794EE1B4" w14:paraId="2FD5CC90" w14:textId="451D6CD8">
      <w:p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n-IN"/>
        </w:rPr>
      </w:pPr>
    </w:p>
    <w:p w:rsidR="794EE1B4" w:rsidP="794EE1B4" w:rsidRDefault="794EE1B4" w14:paraId="425A8818" w14:textId="0C8A4D45">
      <w:pPr>
        <w:rPr>
          <w:b w:val="1"/>
          <w:bCs w:val="1"/>
        </w:rPr>
      </w:pPr>
    </w:p>
    <w:p w:rsidR="35ACA26D" w:rsidP="794EE1B4" w:rsidRDefault="35ACA26D" w14:paraId="1D75907E" w14:textId="34265CAD">
      <w:p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n-IN"/>
        </w:rPr>
      </w:pPr>
      <w:r w:rsidRPr="794EE1B4" w:rsidR="35ACA26D">
        <w:rPr>
          <w:rFonts w:ascii="Arial" w:hAnsi="Arial" w:eastAsia="Arial" w:cs="Arial"/>
          <w:b w:val="1"/>
          <w:bCs w:val="1"/>
          <w:i w:val="0"/>
          <w:iCs w:val="0"/>
          <w:strike w:val="0"/>
          <w:dstrike w:val="0"/>
          <w:noProof w:val="0"/>
          <w:color w:val="000000" w:themeColor="text1" w:themeTint="FF" w:themeShade="FF"/>
          <w:sz w:val="22"/>
          <w:szCs w:val="22"/>
          <w:u w:val="none"/>
          <w:lang w:val="en-IN"/>
        </w:rPr>
        <w:t xml:space="preserve"> Q) How to upload the Recommendation letters done  for   Community services ? Do we invite the concerned person so that he can create an account to upload the recommendation letters? or is there any other way which you could propose?</w:t>
      </w:r>
    </w:p>
    <w:p w:rsidR="794EE1B4" w:rsidP="794EE1B4" w:rsidRDefault="794EE1B4" w14:paraId="5E06E11C" w14:textId="633D4CF6">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p>
    <w:p w:rsidR="35ACA26D" w:rsidP="794EE1B4" w:rsidRDefault="35ACA26D" w14:paraId="44FCE795" w14:textId="347C3935">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35ACA26D">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A : - each school has its own process. They need to see how to upload additional LORs at the university website, Also not all schools allow additional LORs so pls check before uploading.</w:t>
      </w:r>
    </w:p>
    <w:p w:rsidR="2E79AA09" w:rsidP="794EE1B4" w:rsidRDefault="2E79AA09" w14:paraId="1107E2C9" w14:textId="691A169F">
      <w:pPr>
        <w:pStyle w:val="Normal"/>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w:t>
      </w:r>
    </w:p>
    <w:p w:rsidR="794EE1B4" w:rsidRDefault="794EE1B4" w14:paraId="7A746374" w14:textId="3677DFF9"/>
    <w:p w:rsidR="2E79AA09" w:rsidP="794EE1B4" w:rsidRDefault="2E79AA09" w14:paraId="2A273859" w14:textId="03166CBD">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8) I have no revert on my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Applications</w:t>
      </w:r>
      <w:r w:rsidRPr="794EE1B4" w:rsidR="183D29ED">
        <w:rPr>
          <w:rFonts w:ascii="Arial" w:hAnsi="Arial" w:eastAsia="Arial" w:cs="Arial"/>
          <w:b w:val="0"/>
          <w:bCs w:val="0"/>
          <w:i w:val="0"/>
          <w:iCs w:val="0"/>
          <w:strike w:val="0"/>
          <w:dstrike w:val="0"/>
          <w:noProof w:val="0"/>
          <w:color w:val="000000" w:themeColor="text1" w:themeTint="FF" w:themeShade="FF"/>
          <w:sz w:val="22"/>
          <w:szCs w:val="22"/>
          <w:u w:val="none"/>
          <w:lang w:val="en-IN"/>
        </w:rPr>
        <w:t>, so what should i do ?</w:t>
      </w:r>
    </w:p>
    <w:p w:rsidR="2E79AA09" w:rsidP="794EE1B4" w:rsidRDefault="2E79AA09" w14:paraId="257914F7" w14:textId="15875CB1">
      <w:pPr>
        <w:pStyle w:val="ListParagraph"/>
        <w:numPr>
          <w:ilvl w:val="0"/>
          <w:numId w:val="4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In case there is no revert on your application in a long time - You can send an update letter to the school. Please talk about accomplishments/ updates since you sent the application (do not repeat info that is already there in your application)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and also</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reiterate your commitment to the college. Let them know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it’s</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your priority one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school,</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you look forward to hearing from them soon and are happy to connect if there are any questions.</w:t>
      </w:r>
    </w:p>
    <w:p w:rsidR="2E79AA09" w:rsidP="794EE1B4" w:rsidRDefault="2E79AA09" w14:paraId="2CA1D851" w14:textId="6BD0106C">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w:t>
      </w:r>
    </w:p>
    <w:p w:rsidR="2E79AA09" w:rsidP="794EE1B4" w:rsidRDefault="2E79AA09" w14:paraId="68E55BC5" w14:textId="1EDFFC16">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9) </w:t>
      </w:r>
      <w:r w:rsidRPr="794EE1B4" w:rsidR="2E79AA09">
        <w:rPr>
          <w:rFonts w:ascii="Arial" w:hAnsi="Arial" w:eastAsia="Arial" w:cs="Arial"/>
          <w:b w:val="1"/>
          <w:bCs w:val="1"/>
          <w:i w:val="0"/>
          <w:iCs w:val="0"/>
          <w:strike w:val="0"/>
          <w:dstrike w:val="0"/>
          <w:noProof w:val="0"/>
          <w:color w:val="000000" w:themeColor="text1" w:themeTint="FF" w:themeShade="FF"/>
          <w:sz w:val="22"/>
          <w:szCs w:val="22"/>
          <w:u w:val="none"/>
          <w:lang w:val="en-IN"/>
        </w:rPr>
        <w:t xml:space="preserve">part </w:t>
      </w:r>
      <w:r w:rsidRPr="794EE1B4" w:rsidR="2E79AA09">
        <w:rPr>
          <w:rFonts w:ascii="Arial" w:hAnsi="Arial" w:eastAsia="Arial" w:cs="Arial"/>
          <w:b w:val="1"/>
          <w:bCs w:val="1"/>
          <w:i w:val="0"/>
          <w:iCs w:val="0"/>
          <w:strike w:val="0"/>
          <w:dstrike w:val="0"/>
          <w:noProof w:val="0"/>
          <w:color w:val="000000" w:themeColor="text1" w:themeTint="FF" w:themeShade="FF"/>
          <w:sz w:val="22"/>
          <w:szCs w:val="22"/>
          <w:u w:val="none"/>
          <w:lang w:val="en-IN"/>
        </w:rPr>
        <w:t>1</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w:t>
      </w:r>
      <w:r w:rsidRPr="794EE1B4" w:rsidR="564F6633">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I</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have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admits</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from 2 or more schools, how do I choose between schools –</w:t>
      </w:r>
    </w:p>
    <w:p w:rsidR="2E79AA09" w:rsidP="794EE1B4" w:rsidRDefault="2E79AA09" w14:paraId="61931EF2" w14:textId="0FC184D7">
      <w:pPr>
        <w:pStyle w:val="ListParagraph"/>
        <w:numPr>
          <w:ilvl w:val="0"/>
          <w:numId w:val="45"/>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Rankings are only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an initial</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benchmark, and</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will change regularly and vary based on the source. I strongly recommend you instead focus on fit: </w:t>
      </w:r>
    </w:p>
    <w:p w:rsidR="2E79AA09" w:rsidP="794EE1B4" w:rsidRDefault="2E79AA09" w14:paraId="43646BCA" w14:textId="1A4342B2">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connect with at least 2 students &amp; 2 alumni    to understand class/campus/peer dynamics</w:t>
      </w:r>
    </w:p>
    <w:p w:rsidR="2E79AA09" w:rsidP="794EE1B4" w:rsidRDefault="2E79AA09" w14:paraId="0B415003" w14:textId="155EDA15">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look at the class profile details (what role/industry students are coming from)</w:t>
      </w:r>
    </w:p>
    <w:p w:rsidR="2E79AA09" w:rsidP="794EE1B4" w:rsidRDefault="2E79AA09" w14:paraId="03C3444C" w14:textId="0049E49A">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look at the career statistics (what companies/sectors/roles graduates are getting hired for)</w:t>
      </w:r>
    </w:p>
    <w:p w:rsidR="2E79AA09" w:rsidP="794EE1B4" w:rsidRDefault="2E79AA09" w14:paraId="26CF0299" w14:textId="19F60D88">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review the curriculum (is it relevant to your career goals)</w:t>
      </w:r>
    </w:p>
    <w:p w:rsidR="2E79AA09" w:rsidP="794EE1B4" w:rsidRDefault="2E79AA09" w14:paraId="6A7B9A15" w14:textId="0896C3DE">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w:t>
      </w:r>
    </w:p>
    <w:p w:rsidR="5F9A9DE1" w:rsidP="794EE1B4" w:rsidRDefault="5F9A9DE1" w14:paraId="2F9EE4BC" w14:textId="52C200A0">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4"/>
          <w:szCs w:val="24"/>
          <w:u w:val="none"/>
          <w:lang w:val="en-IN"/>
        </w:rPr>
      </w:pPr>
      <w:r w:rsidRPr="794EE1B4" w:rsidR="5F9A9DE1">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Q10)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Part 2:) Now that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I’ve</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received an offer from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durham</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university,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its</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better that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i</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reply back</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with my decision soon so that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i</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get a good college, if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I’m</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to go to Durham. But, till now Kings has not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replied back</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with any decision on my app. so I was wondering if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i</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get an offer from Kings as well, then which one should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i</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go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for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Please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forward</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this to the counsellors and the team which has worked with me! There are a few questions and things on my mind which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i</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would like to get advice on,</w:t>
      </w:r>
    </w:p>
    <w:p w:rsidR="2E79AA09" w:rsidP="794EE1B4" w:rsidRDefault="2E79AA09" w14:paraId="3AE6675A" w14:textId="23AAE2CD">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highlight w:val="yellow"/>
          <w:u w:val="none"/>
          <w:lang w:val="en-IN"/>
        </w:rPr>
      </w:pPr>
      <w:r w:rsidRPr="794EE1B4" w:rsidR="2E79AA09">
        <w:rPr>
          <w:rFonts w:ascii="Arial" w:hAnsi="Arial" w:eastAsia="Arial" w:cs="Arial"/>
          <w:b w:val="0"/>
          <w:bCs w:val="0"/>
          <w:i w:val="0"/>
          <w:iCs w:val="0"/>
          <w:strike w:val="0"/>
          <w:dstrike w:val="0"/>
          <w:noProof w:val="0"/>
          <w:color w:val="000000" w:themeColor="text1" w:themeTint="FF" w:themeShade="FF"/>
          <w:sz w:val="22"/>
          <w:szCs w:val="22"/>
          <w:highlight w:val="yellow"/>
          <w:u w:val="none"/>
          <w:lang w:val="en-IN"/>
        </w:rPr>
        <w:t>for example,</w:t>
      </w:r>
    </w:p>
    <w:p w:rsidR="2E79AA09" w:rsidP="794EE1B4" w:rsidRDefault="2E79AA09" w14:paraId="0C30F0B9" w14:textId="5778D0CB">
      <w:pPr>
        <w:pStyle w:val="ListParagraph"/>
        <w:numPr>
          <w:ilvl w:val="0"/>
          <w:numId w:val="46"/>
        </w:numPr>
        <w:spacing w:before="220" w:beforeAutospacing="off" w:after="220" w:afterAutospacing="off"/>
        <w:rPr>
          <w:rFonts w:ascii="Arial" w:hAnsi="Arial" w:eastAsia="Arial" w:cs="Arial"/>
          <w:b w:val="0"/>
          <w:bCs w:val="0"/>
          <w:i w:val="0"/>
          <w:iCs w:val="0"/>
          <w:strike w:val="0"/>
          <w:dstrike w:val="0"/>
          <w:noProof w:val="0"/>
          <w:color w:val="222222"/>
          <w:sz w:val="22"/>
          <w:szCs w:val="22"/>
          <w:highlight w:val="yellow"/>
          <w:u w:val="none"/>
          <w:lang w:val="en-IN"/>
        </w:rPr>
      </w:pPr>
      <w:r w:rsidRPr="794EE1B4" w:rsidR="2E79AA09">
        <w:rPr>
          <w:rFonts w:ascii="Arial" w:hAnsi="Arial" w:eastAsia="Arial" w:cs="Arial"/>
          <w:b w:val="0"/>
          <w:bCs w:val="0"/>
          <w:i w:val="0"/>
          <w:iCs w:val="0"/>
          <w:strike w:val="0"/>
          <w:dstrike w:val="0"/>
          <w:noProof w:val="0"/>
          <w:color w:val="222222"/>
          <w:sz w:val="22"/>
          <w:szCs w:val="22"/>
          <w:u w:val="none"/>
          <w:lang w:val="en-IN"/>
        </w:rPr>
        <w:t xml:space="preserve"> </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i</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 xml:space="preserve"> want to know that because kings </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is</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 xml:space="preserve"> </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located</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 xml:space="preserve"> in central </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london</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 xml:space="preserve">, which means </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i</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 xml:space="preserve"> would gain more experience being in the city as compared to being at Durham, so how much does that make a difference in one’s masters?</w:t>
      </w:r>
    </w:p>
    <w:p w:rsidR="2E79AA09" w:rsidP="794EE1B4" w:rsidRDefault="2E79AA09" w14:paraId="11F37BF5" w14:textId="518F4B49">
      <w:pPr>
        <w:pStyle w:val="ListParagraph"/>
        <w:numPr>
          <w:ilvl w:val="0"/>
          <w:numId w:val="46"/>
        </w:numPr>
        <w:spacing w:before="220" w:beforeAutospacing="off" w:after="220" w:afterAutospacing="off"/>
        <w:rPr>
          <w:rFonts w:ascii="Arial" w:hAnsi="Arial" w:eastAsia="Arial" w:cs="Arial"/>
          <w:b w:val="0"/>
          <w:bCs w:val="0"/>
          <w:i w:val="0"/>
          <w:iCs w:val="0"/>
          <w:strike w:val="0"/>
          <w:dstrike w:val="0"/>
          <w:noProof w:val="0"/>
          <w:color w:val="222222"/>
          <w:sz w:val="22"/>
          <w:szCs w:val="22"/>
          <w:highlight w:val="yellow"/>
          <w:u w:val="none"/>
          <w:lang w:val="en-IN"/>
        </w:rPr>
      </w:pP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 xml:space="preserve">Also, the kind of course and study which would be my </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main focus</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 xml:space="preserve">, </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i</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 xml:space="preserve"> have researched on both the college’s respective site </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 of</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 xml:space="preserve"> MA in international relations and </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politics )</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 xml:space="preserve"> , and </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i</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 xml:space="preserve"> feel that </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durham</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 xml:space="preserve"> is offering a better </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course..</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 xml:space="preserve"> But </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i</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 xml:space="preserve"> would really like if the counsellors can go on their site and just check please.</w:t>
      </w:r>
    </w:p>
    <w:p w:rsidR="2E79AA09" w:rsidP="794EE1B4" w:rsidRDefault="2E79AA09" w14:paraId="53B63361" w14:textId="5105A37C">
      <w:pPr>
        <w:pStyle w:val="ListParagraph"/>
        <w:numPr>
          <w:ilvl w:val="0"/>
          <w:numId w:val="46"/>
        </w:numPr>
        <w:spacing w:before="220" w:beforeAutospacing="off" w:after="220" w:afterAutospacing="off"/>
        <w:rPr>
          <w:rFonts w:ascii="Arial" w:hAnsi="Arial" w:eastAsia="Arial" w:cs="Arial"/>
          <w:b w:val="0"/>
          <w:bCs w:val="0"/>
          <w:i w:val="0"/>
          <w:iCs w:val="0"/>
          <w:strike w:val="0"/>
          <w:dstrike w:val="0"/>
          <w:noProof w:val="0"/>
          <w:color w:val="222222"/>
          <w:sz w:val="22"/>
          <w:szCs w:val="22"/>
          <w:highlight w:val="yellow"/>
          <w:u w:val="none"/>
          <w:lang w:val="en-IN"/>
        </w:rPr>
      </w:pP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 xml:space="preserve">And lastly, it is important that </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i</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 xml:space="preserve"> choose the university which has more academic reputation and standing. What </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i</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 xml:space="preserve"> know is Kings has a name because of being in central </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london</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 xml:space="preserve">, but </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im</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 xml:space="preserve"> not sure whether </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its</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 xml:space="preserve"> really that good for masters. </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Whereas,</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 xml:space="preserve"> Durham </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seems to be</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 xml:space="preserve"> more academically prestigious and reputed. </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So</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 xml:space="preserve"> I would like to know the </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counsellors</w:t>
      </w:r>
      <w:r w:rsidRPr="794EE1B4" w:rsidR="2E79AA09">
        <w:rPr>
          <w:rFonts w:ascii="Arial" w:hAnsi="Arial" w:eastAsia="Arial" w:cs="Arial"/>
          <w:b w:val="0"/>
          <w:bCs w:val="0"/>
          <w:i w:val="0"/>
          <w:iCs w:val="0"/>
          <w:strike w:val="0"/>
          <w:dstrike w:val="0"/>
          <w:noProof w:val="0"/>
          <w:color w:val="222222"/>
          <w:sz w:val="22"/>
          <w:szCs w:val="22"/>
          <w:highlight w:val="yellow"/>
          <w:u w:val="none"/>
          <w:lang w:val="en-IN"/>
        </w:rPr>
        <w:t xml:space="preserve"> response too, on the reputation of the colleges.</w:t>
      </w:r>
    </w:p>
    <w:p w:rsidR="794EE1B4" w:rsidRDefault="794EE1B4" w14:paraId="65A8438A" w14:textId="54E4FEC0"/>
    <w:p w:rsidR="2E79AA09" w:rsidP="794EE1B4" w:rsidRDefault="2E79AA09" w14:paraId="03062824" w14:textId="76CAA252">
      <w:pPr>
        <w:pStyle w:val="ListParagraph"/>
        <w:numPr>
          <w:ilvl w:val="0"/>
          <w:numId w:val="47"/>
        </w:numPr>
        <w:spacing w:before="220" w:beforeAutospacing="off" w:after="220" w:afterAutospacing="off"/>
        <w:rPr>
          <w:rFonts w:ascii="Arial" w:hAnsi="Arial" w:eastAsia="Arial" w:cs="Arial"/>
          <w:b w:val="0"/>
          <w:bCs w:val="0"/>
          <w:i w:val="0"/>
          <w:iCs w:val="0"/>
          <w:strike w:val="0"/>
          <w:dstrike w:val="0"/>
          <w:noProof w:val="0"/>
          <w:color w:val="222222"/>
          <w:sz w:val="22"/>
          <w:szCs w:val="22"/>
          <w:u w:val="none"/>
          <w:lang w:val="en-IN"/>
        </w:rPr>
      </w:pPr>
      <w:r w:rsidRPr="794EE1B4" w:rsidR="2E79AA09">
        <w:rPr>
          <w:rFonts w:ascii="Arial" w:hAnsi="Arial" w:eastAsia="Arial" w:cs="Arial"/>
          <w:b w:val="0"/>
          <w:bCs w:val="0"/>
          <w:i w:val="0"/>
          <w:iCs w:val="0"/>
          <w:strike w:val="0"/>
          <w:dstrike w:val="0"/>
          <w:noProof w:val="0"/>
          <w:color w:val="222222"/>
          <w:sz w:val="22"/>
          <w:szCs w:val="22"/>
          <w:u w:val="none"/>
          <w:lang w:val="en-IN"/>
        </w:rPr>
        <w:t>Congratulations on Durham!</w:t>
      </w:r>
    </w:p>
    <w:p w:rsidR="794EE1B4" w:rsidRDefault="794EE1B4" w14:paraId="7C2D611A" w14:textId="6A3A4BC1"/>
    <w:p w:rsidR="2E79AA09" w:rsidP="794EE1B4" w:rsidRDefault="2E79AA09" w14:paraId="5B3593F0" w14:textId="7C949766">
      <w:pPr>
        <w:spacing w:before="200" w:beforeAutospacing="off" w:after="200" w:afterAutospacing="off"/>
        <w:ind w:left="720" w:right="0"/>
        <w:rPr>
          <w:rFonts w:ascii="Arial" w:hAnsi="Arial" w:eastAsia="Arial" w:cs="Arial"/>
          <w:b w:val="0"/>
          <w:bCs w:val="0"/>
          <w:i w:val="0"/>
          <w:iCs w:val="0"/>
          <w:strike w:val="0"/>
          <w:dstrike w:val="0"/>
          <w:noProof w:val="0"/>
          <w:color w:val="222222"/>
          <w:sz w:val="22"/>
          <w:szCs w:val="22"/>
          <w:u w:val="none"/>
          <w:lang w:val="en-IN"/>
        </w:rPr>
      </w:pPr>
      <w:r w:rsidRPr="794EE1B4" w:rsidR="2E79AA09">
        <w:rPr>
          <w:rFonts w:ascii="Arial" w:hAnsi="Arial" w:eastAsia="Arial" w:cs="Arial"/>
          <w:b w:val="0"/>
          <w:bCs w:val="0"/>
          <w:i w:val="0"/>
          <w:iCs w:val="0"/>
          <w:strike w:val="0"/>
          <w:dstrike w:val="0"/>
          <w:noProof w:val="0"/>
          <w:color w:val="222222"/>
          <w:sz w:val="22"/>
          <w:szCs w:val="22"/>
          <w:u w:val="none"/>
          <w:lang w:val="en-IN"/>
        </w:rPr>
        <w:t>In the offer letter Durham would have provided you with a date/deadline by which you need to reply</w:t>
      </w:r>
      <w:r w:rsidRPr="794EE1B4" w:rsidR="2E79AA09">
        <w:rPr>
          <w:rFonts w:ascii="Arial" w:hAnsi="Arial" w:eastAsia="Arial" w:cs="Arial"/>
          <w:b w:val="0"/>
          <w:bCs w:val="0"/>
          <w:i w:val="0"/>
          <w:iCs w:val="0"/>
          <w:strike w:val="0"/>
          <w:dstrike w:val="0"/>
          <w:noProof w:val="0"/>
          <w:color w:val="222222"/>
          <w:sz w:val="22"/>
          <w:szCs w:val="22"/>
          <w:u w:val="none"/>
          <w:lang w:val="en-IN"/>
        </w:rPr>
        <w:t xml:space="preserve">.  </w:t>
      </w:r>
      <w:r w:rsidRPr="794EE1B4" w:rsidR="2E79AA09">
        <w:rPr>
          <w:rFonts w:ascii="Arial" w:hAnsi="Arial" w:eastAsia="Arial" w:cs="Arial"/>
          <w:b w:val="0"/>
          <w:bCs w:val="0"/>
          <w:i w:val="0"/>
          <w:iCs w:val="0"/>
          <w:strike w:val="0"/>
          <w:dstrike w:val="0"/>
          <w:noProof w:val="0"/>
          <w:color w:val="222222"/>
          <w:sz w:val="22"/>
          <w:szCs w:val="22"/>
          <w:u w:val="none"/>
          <w:lang w:val="en-IN"/>
        </w:rPr>
        <w:t xml:space="preserve">I would recommend you wait at least a week before that deadline to accept the offer or decline the offer. </w:t>
      </w:r>
    </w:p>
    <w:p w:rsidR="2E79AA09" w:rsidP="794EE1B4" w:rsidRDefault="2E79AA09" w14:paraId="65888758" w14:textId="52043130">
      <w:pPr>
        <w:spacing w:before="200" w:beforeAutospacing="off" w:after="200" w:afterAutospacing="off"/>
        <w:ind w:left="720" w:right="0"/>
        <w:rPr>
          <w:rFonts w:ascii="Arial" w:hAnsi="Arial" w:eastAsia="Arial" w:cs="Arial"/>
          <w:b w:val="0"/>
          <w:bCs w:val="0"/>
          <w:i w:val="0"/>
          <w:iCs w:val="0"/>
          <w:strike w:val="0"/>
          <w:dstrike w:val="0"/>
          <w:noProof w:val="0"/>
          <w:color w:val="222222"/>
          <w:sz w:val="22"/>
          <w:szCs w:val="22"/>
          <w:u w:val="none"/>
          <w:lang w:val="en-IN"/>
        </w:rPr>
      </w:pPr>
      <w:r w:rsidRPr="794EE1B4" w:rsidR="2E79AA09">
        <w:rPr>
          <w:rFonts w:ascii="Arial" w:hAnsi="Arial" w:eastAsia="Arial" w:cs="Arial"/>
          <w:b w:val="0"/>
          <w:bCs w:val="0"/>
          <w:i w:val="0"/>
          <w:iCs w:val="0"/>
          <w:strike w:val="0"/>
          <w:dstrike w:val="0"/>
          <w:noProof w:val="0"/>
          <w:color w:val="222222"/>
          <w:sz w:val="22"/>
          <w:szCs w:val="22"/>
          <w:u w:val="none"/>
          <w:lang w:val="en-IN"/>
        </w:rPr>
        <w:t xml:space="preserve">With regards to Kings I recommend you send them an update email, just providing </w:t>
      </w:r>
      <w:r w:rsidRPr="794EE1B4" w:rsidR="2E79AA09">
        <w:rPr>
          <w:rFonts w:ascii="Arial" w:hAnsi="Arial" w:eastAsia="Arial" w:cs="Arial"/>
          <w:b w:val="0"/>
          <w:bCs w:val="0"/>
          <w:i w:val="0"/>
          <w:iCs w:val="0"/>
          <w:strike w:val="0"/>
          <w:dstrike w:val="0"/>
          <w:noProof w:val="0"/>
          <w:color w:val="222222"/>
          <w:sz w:val="22"/>
          <w:szCs w:val="22"/>
          <w:u w:val="none"/>
          <w:lang w:val="en-IN"/>
        </w:rPr>
        <w:t>a 2-3 points</w:t>
      </w:r>
      <w:r w:rsidRPr="794EE1B4" w:rsidR="2E79AA09">
        <w:rPr>
          <w:rFonts w:ascii="Arial" w:hAnsi="Arial" w:eastAsia="Arial" w:cs="Arial"/>
          <w:b w:val="0"/>
          <w:bCs w:val="0"/>
          <w:i w:val="0"/>
          <w:iCs w:val="0"/>
          <w:strike w:val="0"/>
          <w:dstrike w:val="0"/>
          <w:noProof w:val="0"/>
          <w:color w:val="222222"/>
          <w:sz w:val="22"/>
          <w:szCs w:val="22"/>
          <w:u w:val="none"/>
          <w:lang w:val="en-IN"/>
        </w:rPr>
        <w:t xml:space="preserve"> on what has changed/improved since you applied and that you are looking forward to hearing back from them.  If they need any other information, you are happy to provide that.</w:t>
      </w:r>
    </w:p>
    <w:p w:rsidR="2E79AA09" w:rsidP="794EE1B4" w:rsidRDefault="2E79AA09" w14:paraId="4BAEE509" w14:textId="2749E26E">
      <w:pPr>
        <w:spacing w:before="200" w:beforeAutospacing="off" w:after="200" w:afterAutospacing="off"/>
        <w:ind w:left="720" w:right="0"/>
        <w:rPr>
          <w:rFonts w:ascii="Arial" w:hAnsi="Arial" w:eastAsia="Arial" w:cs="Arial"/>
          <w:b w:val="0"/>
          <w:bCs w:val="0"/>
          <w:i w:val="0"/>
          <w:iCs w:val="0"/>
          <w:strike w:val="0"/>
          <w:dstrike w:val="0"/>
          <w:noProof w:val="0"/>
          <w:color w:val="222222"/>
          <w:sz w:val="22"/>
          <w:szCs w:val="22"/>
          <w:u w:val="none"/>
          <w:lang w:val="en-IN"/>
        </w:rPr>
      </w:pPr>
      <w:r w:rsidRPr="794EE1B4" w:rsidR="2E79AA09">
        <w:rPr>
          <w:rFonts w:ascii="Arial" w:hAnsi="Arial" w:eastAsia="Arial" w:cs="Arial"/>
          <w:b w:val="0"/>
          <w:bCs w:val="0"/>
          <w:i w:val="0"/>
          <w:iCs w:val="0"/>
          <w:strike w:val="0"/>
          <w:dstrike w:val="0"/>
          <w:noProof w:val="0"/>
          <w:color w:val="222222"/>
          <w:sz w:val="22"/>
          <w:szCs w:val="22"/>
          <w:u w:val="none"/>
          <w:lang w:val="en-IN"/>
        </w:rPr>
        <w:t>In terms of ranking both globally and for your program, King's has a stronger reputation.</w:t>
      </w:r>
    </w:p>
    <w:p w:rsidR="2E79AA09" w:rsidP="794EE1B4" w:rsidRDefault="2E79AA09" w14:paraId="19FC8822" w14:textId="15A3AE33">
      <w:pPr>
        <w:spacing w:before="200" w:beforeAutospacing="off" w:after="200" w:afterAutospacing="off"/>
        <w:ind w:left="720" w:right="0"/>
        <w:rPr>
          <w:rFonts w:ascii="Arial" w:hAnsi="Arial" w:eastAsia="Arial" w:cs="Arial"/>
          <w:b w:val="0"/>
          <w:bCs w:val="0"/>
          <w:i w:val="0"/>
          <w:iCs w:val="0"/>
          <w:strike w:val="0"/>
          <w:dstrike w:val="0"/>
          <w:noProof w:val="0"/>
          <w:color w:val="222222"/>
          <w:sz w:val="22"/>
          <w:szCs w:val="22"/>
          <w:u w:val="none"/>
          <w:lang w:val="en-IN"/>
        </w:rPr>
      </w:pPr>
      <w:r w:rsidRPr="794EE1B4" w:rsidR="2E79AA09">
        <w:rPr>
          <w:rFonts w:ascii="Arial" w:hAnsi="Arial" w:eastAsia="Arial" w:cs="Arial"/>
          <w:b w:val="0"/>
          <w:bCs w:val="0"/>
          <w:i w:val="0"/>
          <w:iCs w:val="0"/>
          <w:strike w:val="0"/>
          <w:dstrike w:val="0"/>
          <w:noProof w:val="0"/>
          <w:color w:val="222222"/>
          <w:sz w:val="22"/>
          <w:szCs w:val="22"/>
          <w:u w:val="none"/>
          <w:lang w:val="en-IN"/>
        </w:rPr>
        <w:t>To decide between the two options - I strongly recommend you look at 3 things:</w:t>
      </w:r>
    </w:p>
    <w:p w:rsidR="2E79AA09" w:rsidP="794EE1B4" w:rsidRDefault="2E79AA09" w14:paraId="11B1D60A" w14:textId="665B0704">
      <w:pPr>
        <w:spacing w:before="200" w:beforeAutospacing="off" w:after="200" w:afterAutospacing="off"/>
        <w:ind w:left="720" w:right="0"/>
        <w:rPr>
          <w:rFonts w:ascii="Arial" w:hAnsi="Arial" w:eastAsia="Arial" w:cs="Arial"/>
          <w:b w:val="0"/>
          <w:bCs w:val="0"/>
          <w:i w:val="0"/>
          <w:iCs w:val="0"/>
          <w:strike w:val="0"/>
          <w:dstrike w:val="0"/>
          <w:noProof w:val="0"/>
          <w:color w:val="222222"/>
          <w:sz w:val="22"/>
          <w:szCs w:val="22"/>
          <w:u w:val="none"/>
          <w:lang w:val="en-IN"/>
        </w:rPr>
      </w:pPr>
      <w:r w:rsidRPr="794EE1B4" w:rsidR="2E79AA09">
        <w:rPr>
          <w:rFonts w:ascii="Arial" w:hAnsi="Arial" w:eastAsia="Arial" w:cs="Arial"/>
          <w:b w:val="0"/>
          <w:bCs w:val="0"/>
          <w:i w:val="0"/>
          <w:iCs w:val="0"/>
          <w:strike w:val="0"/>
          <w:dstrike w:val="0"/>
          <w:noProof w:val="0"/>
          <w:color w:val="222222"/>
          <w:sz w:val="22"/>
          <w:szCs w:val="22"/>
          <w:u w:val="none"/>
          <w:lang w:val="en-IN"/>
        </w:rPr>
        <w:t>1) The class profile - are you going to be with a peer group you see yourself learning from both in the long term and short term?</w:t>
      </w:r>
    </w:p>
    <w:p w:rsidR="2E79AA09" w:rsidP="794EE1B4" w:rsidRDefault="2E79AA09" w14:paraId="75C83327" w14:textId="73EA691B">
      <w:pPr>
        <w:spacing w:before="200" w:beforeAutospacing="off" w:after="200" w:afterAutospacing="off"/>
        <w:ind w:left="720" w:right="0"/>
        <w:rPr>
          <w:rFonts w:ascii="Arial" w:hAnsi="Arial" w:eastAsia="Arial" w:cs="Arial"/>
          <w:b w:val="0"/>
          <w:bCs w:val="0"/>
          <w:i w:val="0"/>
          <w:iCs w:val="0"/>
          <w:strike w:val="0"/>
          <w:dstrike w:val="0"/>
          <w:noProof w:val="0"/>
          <w:color w:val="222222"/>
          <w:sz w:val="22"/>
          <w:szCs w:val="22"/>
          <w:u w:val="none"/>
          <w:lang w:val="en-IN"/>
        </w:rPr>
      </w:pPr>
      <w:r w:rsidRPr="794EE1B4" w:rsidR="2E79AA09">
        <w:rPr>
          <w:rFonts w:ascii="Arial" w:hAnsi="Arial" w:eastAsia="Arial" w:cs="Arial"/>
          <w:b w:val="0"/>
          <w:bCs w:val="0"/>
          <w:i w:val="0"/>
          <w:iCs w:val="0"/>
          <w:strike w:val="0"/>
          <w:dstrike w:val="0"/>
          <w:noProof w:val="0"/>
          <w:color w:val="222222"/>
          <w:sz w:val="22"/>
          <w:szCs w:val="22"/>
          <w:u w:val="none"/>
          <w:lang w:val="en-IN"/>
        </w:rPr>
        <w:t>2) Curriculum - is the class material aligning with your goals and expectations?</w:t>
      </w:r>
    </w:p>
    <w:p w:rsidR="2E79AA09" w:rsidP="794EE1B4" w:rsidRDefault="2E79AA09" w14:paraId="0DF1D5B9" w14:textId="3567D74D">
      <w:pPr>
        <w:spacing w:before="200" w:beforeAutospacing="off" w:after="200" w:afterAutospacing="off"/>
        <w:ind w:left="720" w:right="0"/>
        <w:rPr>
          <w:rFonts w:ascii="Arial" w:hAnsi="Arial" w:eastAsia="Arial" w:cs="Arial"/>
          <w:b w:val="0"/>
          <w:bCs w:val="0"/>
          <w:i w:val="0"/>
          <w:iCs w:val="0"/>
          <w:strike w:val="0"/>
          <w:dstrike w:val="0"/>
          <w:noProof w:val="0"/>
          <w:color w:val="222222"/>
          <w:sz w:val="22"/>
          <w:szCs w:val="22"/>
          <w:u w:val="none"/>
          <w:lang w:val="en-IN"/>
        </w:rPr>
      </w:pPr>
      <w:r w:rsidRPr="794EE1B4" w:rsidR="2E79AA09">
        <w:rPr>
          <w:rFonts w:ascii="Arial" w:hAnsi="Arial" w:eastAsia="Arial" w:cs="Arial"/>
          <w:b w:val="0"/>
          <w:bCs w:val="0"/>
          <w:i w:val="0"/>
          <w:iCs w:val="0"/>
          <w:strike w:val="0"/>
          <w:dstrike w:val="0"/>
          <w:noProof w:val="0"/>
          <w:color w:val="222222"/>
          <w:sz w:val="22"/>
          <w:szCs w:val="22"/>
          <w:u w:val="none"/>
          <w:lang w:val="en-IN"/>
        </w:rPr>
        <w:t>3) Career prospects - the college needs to allow you to gain employment in your company / field / role of preference.</w:t>
      </w:r>
    </w:p>
    <w:p w:rsidR="2E79AA09" w:rsidP="794EE1B4" w:rsidRDefault="2E79AA09" w14:paraId="5C84F083" w14:textId="2B4F6972">
      <w:pPr>
        <w:spacing w:before="200" w:beforeAutospacing="off" w:after="200" w:afterAutospacing="off"/>
        <w:rPr>
          <w:rFonts w:ascii="Arial" w:hAnsi="Arial" w:eastAsia="Arial" w:cs="Arial"/>
          <w:b w:val="0"/>
          <w:bCs w:val="0"/>
          <w:i w:val="0"/>
          <w:iCs w:val="0"/>
          <w:strike w:val="0"/>
          <w:dstrike w:val="0"/>
          <w:noProof w:val="0"/>
          <w:color w:val="222222"/>
          <w:sz w:val="22"/>
          <w:szCs w:val="22"/>
          <w:u w:val="none"/>
          <w:lang w:val="en-IN"/>
        </w:rPr>
      </w:pPr>
      <w:r w:rsidRPr="794EE1B4" w:rsidR="2E79AA09">
        <w:rPr>
          <w:rFonts w:ascii="Arial" w:hAnsi="Arial" w:eastAsia="Arial" w:cs="Arial"/>
          <w:b w:val="0"/>
          <w:bCs w:val="0"/>
          <w:i w:val="0"/>
          <w:iCs w:val="0"/>
          <w:strike w:val="0"/>
          <w:dstrike w:val="0"/>
          <w:noProof w:val="0"/>
          <w:color w:val="222222"/>
          <w:sz w:val="22"/>
          <w:szCs w:val="22"/>
          <w:u w:val="none"/>
          <w:lang w:val="en-IN"/>
        </w:rPr>
        <w:t xml:space="preserve">To find this information, look at the college website, like/follow them on social media, read their student </w:t>
      </w:r>
      <w:r w:rsidRPr="794EE1B4" w:rsidR="2E79AA09">
        <w:rPr>
          <w:rFonts w:ascii="Arial" w:hAnsi="Arial" w:eastAsia="Arial" w:cs="Arial"/>
          <w:b w:val="0"/>
          <w:bCs w:val="0"/>
          <w:i w:val="0"/>
          <w:iCs w:val="0"/>
          <w:strike w:val="0"/>
          <w:dstrike w:val="0"/>
          <w:noProof w:val="0"/>
          <w:color w:val="222222"/>
          <w:sz w:val="22"/>
          <w:szCs w:val="22"/>
          <w:u w:val="none"/>
          <w:lang w:val="en-IN"/>
        </w:rPr>
        <w:t>blogs</w:t>
      </w:r>
      <w:r w:rsidRPr="794EE1B4" w:rsidR="2E79AA09">
        <w:rPr>
          <w:rFonts w:ascii="Arial" w:hAnsi="Arial" w:eastAsia="Arial" w:cs="Arial"/>
          <w:b w:val="0"/>
          <w:bCs w:val="0"/>
          <w:i w:val="0"/>
          <w:iCs w:val="0"/>
          <w:strike w:val="0"/>
          <w:dstrike w:val="0"/>
          <w:noProof w:val="0"/>
          <w:color w:val="222222"/>
          <w:sz w:val="22"/>
          <w:szCs w:val="22"/>
          <w:u w:val="none"/>
          <w:lang w:val="en-IN"/>
        </w:rPr>
        <w:t xml:space="preserve"> and connect with students and alumni from these colleges.  LinkedIn profiles of graduates will also give you great insight.</w:t>
      </w:r>
    </w:p>
    <w:p w:rsidR="794EE1B4" w:rsidRDefault="794EE1B4" w14:paraId="6252CE09" w14:textId="6CC32A4B"/>
    <w:p w:rsidR="794EE1B4" w:rsidRDefault="794EE1B4" w14:paraId="2ABB0EB6" w14:textId="67B214A3"/>
    <w:p w:rsidR="2E79AA09" w:rsidP="794EE1B4" w:rsidRDefault="2E79AA09" w14:paraId="0BD87660" w14:textId="19B615E1">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10) Choosing a school between UK and USA: </w:t>
      </w:r>
    </w:p>
    <w:p w:rsidR="2E79AA09" w:rsidP="794EE1B4" w:rsidRDefault="2E79AA09" w14:paraId="105790CF" w14:textId="31279CF9">
      <w:pPr>
        <w:pStyle w:val="ListParagraph"/>
        <w:numPr>
          <w:ilvl w:val="0"/>
          <w:numId w:val="48"/>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UK vs USA - the educational system and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methodology</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is completely different</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our preference is for the USA as you gain a more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holistic approach</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to education, and flexibility to explore your academic options for deciding</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The UK is very professionally oriented</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We recommend you look at a) class profile b) curriculum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very important</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and c) job options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post graduation</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and then decide which geography suits you</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w:t>
      </w:r>
      <w:r w:rsidRPr="794EE1B4" w:rsidR="2E79AA09">
        <w:rPr>
          <w:rFonts w:ascii="Arial" w:hAnsi="Arial" w:eastAsia="Arial" w:cs="Arial"/>
          <w:b w:val="0"/>
          <w:bCs w:val="0"/>
          <w:i w:val="0"/>
          <w:iCs w:val="0"/>
          <w:strike w:val="0"/>
          <w:dstrike w:val="0"/>
          <w:noProof w:val="0"/>
          <w:color w:val="000000" w:themeColor="text1" w:themeTint="FF" w:themeShade="FF"/>
          <w:sz w:val="22"/>
          <w:szCs w:val="22"/>
          <w:u w:val="none"/>
          <w:lang w:val="en-IN"/>
        </w:rPr>
        <w:t>You will find a vast difference in the curriculum structure.</w:t>
      </w:r>
    </w:p>
    <w:p w:rsidR="794EE1B4" w:rsidP="794EE1B4" w:rsidRDefault="794EE1B4" w14:paraId="5AD6F2C6" w14:textId="203292F6">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p>
    <w:p w:rsidR="466F0773" w:rsidP="794EE1B4" w:rsidRDefault="466F0773" w14:paraId="0E026304" w14:textId="6EC5783E">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466F0773">
        <w:rPr>
          <w:rFonts w:ascii="Arial" w:hAnsi="Arial" w:eastAsia="Arial" w:cs="Arial"/>
          <w:b w:val="0"/>
          <w:bCs w:val="0"/>
          <w:i w:val="0"/>
          <w:iCs w:val="0"/>
          <w:strike w:val="0"/>
          <w:dstrike w:val="0"/>
          <w:noProof w:val="0"/>
          <w:color w:val="000000" w:themeColor="text1" w:themeTint="FF" w:themeShade="FF"/>
          <w:sz w:val="22"/>
          <w:szCs w:val="22"/>
          <w:u w:val="none"/>
          <w:lang w:val="en-IN"/>
        </w:rPr>
        <w:t>Q</w:t>
      </w:r>
      <w:r w:rsidRPr="794EE1B4" w:rsidR="466F0773">
        <w:rPr>
          <w:rFonts w:ascii="Arial" w:hAnsi="Arial" w:eastAsia="Arial" w:cs="Arial"/>
          <w:b w:val="0"/>
          <w:bCs w:val="0"/>
          <w:i w:val="0"/>
          <w:iCs w:val="0"/>
          <w:strike w:val="0"/>
          <w:dstrike w:val="0"/>
          <w:noProof w:val="0"/>
          <w:color w:val="000000" w:themeColor="text1" w:themeTint="FF" w:themeShade="FF"/>
          <w:sz w:val="22"/>
          <w:szCs w:val="22"/>
          <w:u w:val="none"/>
          <w:lang w:val="en-IN"/>
        </w:rPr>
        <w:t>11 )</w:t>
      </w:r>
      <w:r w:rsidRPr="794EE1B4" w:rsidR="466F0773">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how do </w:t>
      </w:r>
      <w:r w:rsidRPr="794EE1B4" w:rsidR="466F0773">
        <w:rPr>
          <w:rFonts w:ascii="Arial" w:hAnsi="Arial" w:eastAsia="Arial" w:cs="Arial"/>
          <w:b w:val="0"/>
          <w:bCs w:val="0"/>
          <w:i w:val="0"/>
          <w:iCs w:val="0"/>
          <w:strike w:val="0"/>
          <w:dstrike w:val="0"/>
          <w:noProof w:val="0"/>
          <w:color w:val="000000" w:themeColor="text1" w:themeTint="FF" w:themeShade="FF"/>
          <w:sz w:val="22"/>
          <w:szCs w:val="22"/>
          <w:u w:val="none"/>
          <w:lang w:val="en-IN"/>
        </w:rPr>
        <w:t>i</w:t>
      </w:r>
      <w:r w:rsidRPr="794EE1B4" w:rsidR="466F0773">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choose a </w:t>
      </w:r>
      <w:r w:rsidRPr="794EE1B4" w:rsidR="466F0773">
        <w:rPr>
          <w:rFonts w:ascii="Arial" w:hAnsi="Arial" w:eastAsia="Arial" w:cs="Arial"/>
          <w:b w:val="0"/>
          <w:bCs w:val="0"/>
          <w:i w:val="0"/>
          <w:iCs w:val="0"/>
          <w:strike w:val="0"/>
          <w:dstrike w:val="0"/>
          <w:noProof w:val="0"/>
          <w:color w:val="000000" w:themeColor="text1" w:themeTint="FF" w:themeShade="FF"/>
          <w:sz w:val="22"/>
          <w:szCs w:val="22"/>
          <w:u w:val="none"/>
          <w:lang w:val="en-IN"/>
        </w:rPr>
        <w:t>first year</w:t>
      </w:r>
      <w:r w:rsidRPr="794EE1B4" w:rsidR="466F0773">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pathway from my </w:t>
      </w:r>
      <w:r w:rsidRPr="794EE1B4" w:rsidR="466F0773">
        <w:rPr>
          <w:rFonts w:ascii="Arial" w:hAnsi="Arial" w:eastAsia="Arial" w:cs="Arial"/>
          <w:b w:val="0"/>
          <w:bCs w:val="0"/>
          <w:i w:val="0"/>
          <w:iCs w:val="0"/>
          <w:strike w:val="0"/>
          <w:dstrike w:val="0"/>
          <w:noProof w:val="0"/>
          <w:color w:val="000000" w:themeColor="text1" w:themeTint="FF" w:themeShade="FF"/>
          <w:sz w:val="22"/>
          <w:szCs w:val="22"/>
          <w:u w:val="none"/>
          <w:lang w:val="en-IN"/>
        </w:rPr>
        <w:t>undergraducate</w:t>
      </w:r>
      <w:r w:rsidRPr="794EE1B4" w:rsidR="466F0773">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w:t>
      </w:r>
      <w:r w:rsidRPr="794EE1B4" w:rsidR="466F0773">
        <w:rPr>
          <w:rFonts w:ascii="Arial" w:hAnsi="Arial" w:eastAsia="Arial" w:cs="Arial"/>
          <w:b w:val="0"/>
          <w:bCs w:val="0"/>
          <w:i w:val="0"/>
          <w:iCs w:val="0"/>
          <w:strike w:val="0"/>
          <w:dstrike w:val="0"/>
          <w:noProof w:val="0"/>
          <w:color w:val="000000" w:themeColor="text1" w:themeTint="FF" w:themeShade="FF"/>
          <w:sz w:val="22"/>
          <w:szCs w:val="22"/>
          <w:u w:val="none"/>
          <w:lang w:val="en-IN"/>
        </w:rPr>
        <w:t>programe?</w:t>
      </w:r>
    </w:p>
    <w:p w:rsidR="794EE1B4" w:rsidP="794EE1B4" w:rsidRDefault="794EE1B4" w14:paraId="589FBD51" w14:textId="7DC9B477">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p>
    <w:p w:rsidR="332974AA" w:rsidP="794EE1B4" w:rsidRDefault="332974AA" w14:paraId="0D6344EF" w14:textId="21ECCAFA">
      <w:pPr>
        <w:pStyle w:val="ListParagraph"/>
        <w:numPr>
          <w:ilvl w:val="0"/>
          <w:numId w:val="27"/>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332974AA">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Choosing a </w:t>
      </w:r>
      <w:r w:rsidRPr="794EE1B4" w:rsidR="332974AA">
        <w:rPr>
          <w:rFonts w:ascii="Arial" w:hAnsi="Arial" w:eastAsia="Arial" w:cs="Arial"/>
          <w:b w:val="0"/>
          <w:bCs w:val="0"/>
          <w:i w:val="0"/>
          <w:iCs w:val="0"/>
          <w:strike w:val="0"/>
          <w:dstrike w:val="0"/>
          <w:noProof w:val="0"/>
          <w:color w:val="000000" w:themeColor="text1" w:themeTint="FF" w:themeShade="FF"/>
          <w:sz w:val="22"/>
          <w:szCs w:val="22"/>
          <w:u w:val="none"/>
          <w:lang w:val="en-IN"/>
        </w:rPr>
        <w:t>first year</w:t>
      </w:r>
      <w:r w:rsidRPr="794EE1B4" w:rsidR="332974AA">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pathway when you enrol at UC </w:t>
      </w:r>
      <w:r w:rsidRPr="794EE1B4" w:rsidR="332974AA">
        <w:rPr>
          <w:rFonts w:ascii="Arial" w:hAnsi="Arial" w:eastAsia="Arial" w:cs="Arial"/>
          <w:b w:val="0"/>
          <w:bCs w:val="0"/>
          <w:i w:val="0"/>
          <w:iCs w:val="0"/>
          <w:strike w:val="0"/>
          <w:dstrike w:val="0"/>
          <w:noProof w:val="0"/>
          <w:color w:val="000000" w:themeColor="text1" w:themeTint="FF" w:themeShade="FF"/>
          <w:sz w:val="22"/>
          <w:szCs w:val="22"/>
          <w:u w:val="none"/>
          <w:lang w:val="en-IN"/>
        </w:rPr>
        <w:t>Beerkeley</w:t>
      </w:r>
      <w:r w:rsidRPr="794EE1B4" w:rsidR="332974AA">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Choosing the traditional pathway or the fall program for </w:t>
      </w:r>
      <w:r w:rsidRPr="794EE1B4" w:rsidR="332974AA">
        <w:rPr>
          <w:rFonts w:ascii="Arial" w:hAnsi="Arial" w:eastAsia="Arial" w:cs="Arial"/>
          <w:b w:val="0"/>
          <w:bCs w:val="0"/>
          <w:i w:val="0"/>
          <w:iCs w:val="0"/>
          <w:strike w:val="0"/>
          <w:dstrike w:val="0"/>
          <w:noProof w:val="0"/>
          <w:color w:val="000000" w:themeColor="text1" w:themeTint="FF" w:themeShade="FF"/>
          <w:sz w:val="22"/>
          <w:szCs w:val="22"/>
          <w:u w:val="none"/>
          <w:lang w:val="en-IN"/>
        </w:rPr>
        <w:t>freshman</w:t>
      </w:r>
      <w:r w:rsidRPr="794EE1B4" w:rsidR="332974AA">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pathway - You </w:t>
      </w:r>
      <w:r w:rsidRPr="794EE1B4" w:rsidR="332974AA">
        <w:rPr>
          <w:rFonts w:ascii="Arial" w:hAnsi="Arial" w:eastAsia="Arial" w:cs="Arial"/>
          <w:b w:val="0"/>
          <w:bCs w:val="0"/>
          <w:i w:val="0"/>
          <w:iCs w:val="0"/>
          <w:strike w:val="0"/>
          <w:dstrike w:val="0"/>
          <w:noProof w:val="0"/>
          <w:color w:val="000000" w:themeColor="text1" w:themeTint="FF" w:themeShade="FF"/>
          <w:sz w:val="22"/>
          <w:szCs w:val="22"/>
          <w:u w:val="none"/>
          <w:lang w:val="en-IN"/>
        </w:rPr>
        <w:t>can’t</w:t>
      </w:r>
      <w:r w:rsidRPr="794EE1B4" w:rsidR="332974AA">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go wrong with either path but </w:t>
      </w:r>
    </w:p>
    <w:p w:rsidR="332974AA" w:rsidP="794EE1B4" w:rsidRDefault="332974AA" w14:paraId="4BAC1A78" w14:textId="7C4DDB28">
      <w:pPr>
        <w:spacing w:before="0" w:beforeAutospacing="off" w:after="0" w:afterAutospacing="off"/>
        <w:ind w:left="720" w:right="0"/>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332974AA">
        <w:rPr>
          <w:rFonts w:ascii="Arial" w:hAnsi="Arial" w:eastAsia="Arial" w:cs="Arial"/>
          <w:b w:val="0"/>
          <w:bCs w:val="0"/>
          <w:i w:val="0"/>
          <w:iCs w:val="0"/>
          <w:strike w:val="0"/>
          <w:dstrike w:val="0"/>
          <w:noProof w:val="0"/>
          <w:color w:val="000000" w:themeColor="text1" w:themeTint="FF" w:themeShade="FF"/>
          <w:sz w:val="22"/>
          <w:szCs w:val="22"/>
          <w:u w:val="none"/>
          <w:lang w:val="en-IN"/>
        </w:rPr>
        <w:t>- the FPF will allow an easier transition to the main campus</w:t>
      </w:r>
      <w:r w:rsidRPr="794EE1B4" w:rsidR="332974AA">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w:t>
      </w:r>
      <w:r w:rsidRPr="794EE1B4" w:rsidR="332974AA">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It allows you to settle in with a smaller group of students before you sit in a </w:t>
      </w:r>
      <w:r w:rsidRPr="794EE1B4" w:rsidR="332974AA">
        <w:rPr>
          <w:rFonts w:ascii="Arial" w:hAnsi="Arial" w:eastAsia="Arial" w:cs="Arial"/>
          <w:b w:val="0"/>
          <w:bCs w:val="0"/>
          <w:i w:val="0"/>
          <w:iCs w:val="0"/>
          <w:strike w:val="0"/>
          <w:dstrike w:val="0"/>
          <w:noProof w:val="0"/>
          <w:color w:val="000000" w:themeColor="text1" w:themeTint="FF" w:themeShade="FF"/>
          <w:sz w:val="22"/>
          <w:szCs w:val="22"/>
          <w:u w:val="none"/>
          <w:lang w:val="en-IN"/>
        </w:rPr>
        <w:t>600 person</w:t>
      </w:r>
      <w:r w:rsidRPr="794EE1B4" w:rsidR="332974AA">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lecture. Students </w:t>
      </w:r>
      <w:r w:rsidRPr="794EE1B4" w:rsidR="332974AA">
        <w:rPr>
          <w:rFonts w:ascii="Arial" w:hAnsi="Arial" w:eastAsia="Arial" w:cs="Arial"/>
          <w:b w:val="0"/>
          <w:bCs w:val="0"/>
          <w:i w:val="0"/>
          <w:iCs w:val="0"/>
          <w:strike w:val="0"/>
          <w:dstrike w:val="0"/>
          <w:noProof w:val="0"/>
          <w:color w:val="000000" w:themeColor="text1" w:themeTint="FF" w:themeShade="FF"/>
          <w:sz w:val="22"/>
          <w:szCs w:val="22"/>
          <w:u w:val="none"/>
          <w:lang w:val="en-IN"/>
        </w:rPr>
        <w:t>generally feel</w:t>
      </w:r>
      <w:r w:rsidRPr="794EE1B4" w:rsidR="332974AA">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less overwhelmed with this </w:t>
      </w:r>
      <w:r w:rsidRPr="794EE1B4" w:rsidR="332974AA">
        <w:rPr>
          <w:rFonts w:ascii="Arial" w:hAnsi="Arial" w:eastAsia="Arial" w:cs="Arial"/>
          <w:b w:val="0"/>
          <w:bCs w:val="0"/>
          <w:i w:val="0"/>
          <w:iCs w:val="0"/>
          <w:strike w:val="0"/>
          <w:dstrike w:val="0"/>
          <w:noProof w:val="0"/>
          <w:color w:val="000000" w:themeColor="text1" w:themeTint="FF" w:themeShade="FF"/>
          <w:sz w:val="22"/>
          <w:szCs w:val="22"/>
          <w:u w:val="none"/>
          <w:lang w:val="en-IN"/>
        </w:rPr>
        <w:t>option</w:t>
      </w:r>
      <w:r w:rsidRPr="794EE1B4" w:rsidR="332974AA">
        <w:rPr>
          <w:rFonts w:ascii="Arial" w:hAnsi="Arial" w:eastAsia="Arial" w:cs="Arial"/>
          <w:b w:val="0"/>
          <w:bCs w:val="0"/>
          <w:i w:val="0"/>
          <w:iCs w:val="0"/>
          <w:strike w:val="0"/>
          <w:dstrike w:val="0"/>
          <w:noProof w:val="0"/>
          <w:color w:val="000000" w:themeColor="text1" w:themeTint="FF" w:themeShade="FF"/>
          <w:sz w:val="22"/>
          <w:szCs w:val="22"/>
          <w:u w:val="none"/>
          <w:lang w:val="en-IN"/>
        </w:rPr>
        <w:t>.</w:t>
      </w:r>
    </w:p>
    <w:p w:rsidR="332974AA" w:rsidP="794EE1B4" w:rsidRDefault="332974AA" w14:paraId="763EFC84" w14:textId="3B474C4B">
      <w:pPr>
        <w:spacing w:before="0" w:beforeAutospacing="off" w:after="0" w:afterAutospacing="off"/>
        <w:ind w:firstLine="720"/>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332974AA">
        <w:rPr>
          <w:rFonts w:ascii="Arial" w:hAnsi="Arial" w:eastAsia="Arial" w:cs="Arial"/>
          <w:b w:val="0"/>
          <w:bCs w:val="0"/>
          <w:i w:val="0"/>
          <w:iCs w:val="0"/>
          <w:strike w:val="0"/>
          <w:dstrike w:val="0"/>
          <w:noProof w:val="0"/>
          <w:color w:val="000000" w:themeColor="text1" w:themeTint="FF" w:themeShade="FF"/>
          <w:sz w:val="22"/>
          <w:szCs w:val="22"/>
          <w:u w:val="none"/>
          <w:lang w:val="en-IN"/>
        </w:rPr>
        <w:t>- do check out this link:</w:t>
      </w:r>
    </w:p>
    <w:p w:rsidR="332974AA" w:rsidP="794EE1B4" w:rsidRDefault="332974AA" w14:paraId="68E2F1B2" w14:textId="674136BE">
      <w:pPr>
        <w:spacing w:before="0" w:beforeAutospacing="off" w:after="0" w:afterAutospacing="off"/>
        <w:ind w:left="720" w:right="0"/>
        <w:rPr>
          <w:rStyle w:val="Hyperlink"/>
          <w:rFonts w:ascii="Arial" w:hAnsi="Arial" w:eastAsia="Arial" w:cs="Arial"/>
          <w:b w:val="0"/>
          <w:bCs w:val="0"/>
          <w:i w:val="0"/>
          <w:iCs w:val="0"/>
          <w:strike w:val="0"/>
          <w:dstrike w:val="0"/>
          <w:noProof w:val="0"/>
          <w:color w:val="1155CC"/>
          <w:sz w:val="22"/>
          <w:szCs w:val="22"/>
          <w:u w:val="none"/>
          <w:lang w:val="en-IN"/>
        </w:rPr>
      </w:pPr>
      <w:hyperlink r:id="Raa8a7cf73c2544cb">
        <w:r w:rsidRPr="794EE1B4" w:rsidR="332974AA">
          <w:rPr>
            <w:rStyle w:val="Hyperlink"/>
            <w:rFonts w:ascii="Arial" w:hAnsi="Arial" w:eastAsia="Arial" w:cs="Arial"/>
            <w:b w:val="0"/>
            <w:bCs w:val="0"/>
            <w:i w:val="0"/>
            <w:iCs w:val="0"/>
            <w:strike w:val="0"/>
            <w:dstrike w:val="0"/>
            <w:noProof w:val="0"/>
            <w:color w:val="1155CC"/>
            <w:sz w:val="22"/>
            <w:szCs w:val="22"/>
            <w:u w:val="none"/>
            <w:lang w:val="en-IN"/>
          </w:rPr>
          <w:t>https://oneclass.com/blog/university-of-california-berkeley/44405-4-things-to-know-about-fpf-at-uc-berkeley.en.html</w:t>
        </w:r>
      </w:hyperlink>
    </w:p>
    <w:p w:rsidR="332974AA" w:rsidP="794EE1B4" w:rsidRDefault="332974AA" w14:paraId="1A5E7547" w14:textId="5A138339">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332974AA">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w:t>
      </w:r>
    </w:p>
    <w:p w:rsidR="332974AA" w:rsidP="794EE1B4" w:rsidRDefault="332974AA" w14:paraId="2EDDB0D1" w14:textId="39A85AD3">
      <w:pPr>
        <w:spacing w:before="40" w:beforeAutospacing="off" w:after="0" w:afterAutospacing="off"/>
      </w:pPr>
      <w:r w:rsidR="332974AA">
        <w:drawing>
          <wp:inline wp14:editId="3FF5F9E8" wp14:anchorId="79D6EF52">
            <wp:extent cx="228600" cy="104775"/>
            <wp:effectExtent l="0" t="0" r="0" b="0"/>
            <wp:docPr id="1273188663" name="" title=""/>
            <wp:cNvGraphicFramePr>
              <a:graphicFrameLocks noChangeAspect="1"/>
            </wp:cNvGraphicFramePr>
            <a:graphic>
              <a:graphicData uri="http://schemas.openxmlformats.org/drawingml/2006/picture">
                <pic:pic>
                  <pic:nvPicPr>
                    <pic:cNvPr id="0" name=""/>
                    <pic:cNvPicPr/>
                  </pic:nvPicPr>
                  <pic:blipFill>
                    <a:blip r:embed="Rb805f62e1ffc4bef">
                      <a:extLst>
                        <a:ext xmlns:a="http://schemas.openxmlformats.org/drawingml/2006/main" uri="{28A0092B-C50C-407E-A947-70E740481C1C}">
                          <a14:useLocalDpi val="0"/>
                        </a:ext>
                      </a:extLst>
                    </a:blip>
                    <a:stretch>
                      <a:fillRect/>
                    </a:stretch>
                  </pic:blipFill>
                  <pic:spPr>
                    <a:xfrm>
                      <a:off x="0" y="0"/>
                      <a:ext cx="228600" cy="104775"/>
                    </a:xfrm>
                    <a:prstGeom prst="rect">
                      <a:avLst/>
                    </a:prstGeom>
                  </pic:spPr>
                </pic:pic>
              </a:graphicData>
            </a:graphic>
          </wp:inline>
        </w:drawing>
      </w:r>
    </w:p>
    <w:p w:rsidR="794EE1B4" w:rsidRDefault="794EE1B4" w14:paraId="79F53773" w14:textId="14C04FAA"/>
    <w:p w:rsidR="794EE1B4" w:rsidRDefault="794EE1B4" w14:paraId="7367976C" w14:textId="6D7605BF"/>
    <w:p w:rsidR="794EE1B4" w:rsidP="794EE1B4" w:rsidRDefault="794EE1B4" w14:paraId="67EAB097" w14:textId="76D77495">
      <w:pPr>
        <w:pStyle w:val="NormalWeb"/>
      </w:pPr>
    </w:p>
    <w:p w:rsidR="794EE1B4" w:rsidP="794EE1B4" w:rsidRDefault="794EE1B4" w14:paraId="3682AB0A" w14:textId="50889F8E">
      <w:pPr>
        <w:pStyle w:val="NormalWeb"/>
      </w:pPr>
    </w:p>
    <w:p w:rsidR="794EE1B4" w:rsidP="794EE1B4" w:rsidRDefault="794EE1B4" w14:paraId="476189E1" w14:textId="6ED3D593">
      <w:pPr>
        <w:pStyle w:val="NormalWeb"/>
        <w:ind w:left="1080"/>
      </w:pPr>
    </w:p>
    <w:p w:rsidR="6195D7A2" w:rsidP="794EE1B4" w:rsidRDefault="6195D7A2" w14:paraId="1787556A" w14:textId="335C3AD3">
      <w:p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n-IN"/>
        </w:rPr>
      </w:pPr>
      <w:r w:rsidRPr="794EE1B4" w:rsidR="6195D7A2">
        <w:rPr>
          <w:rFonts w:ascii="Arial" w:hAnsi="Arial" w:eastAsia="Arial" w:cs="Arial"/>
          <w:b w:val="1"/>
          <w:bCs w:val="1"/>
          <w:i w:val="0"/>
          <w:iCs w:val="0"/>
          <w:strike w:val="0"/>
          <w:dstrike w:val="0"/>
          <w:noProof w:val="0"/>
          <w:color w:val="000000" w:themeColor="text1" w:themeTint="FF" w:themeShade="FF"/>
          <w:sz w:val="22"/>
          <w:szCs w:val="22"/>
          <w:u w:val="none"/>
          <w:lang w:val="en-IN"/>
        </w:rPr>
        <w:t>Interview Prep FAQs:</w:t>
      </w:r>
    </w:p>
    <w:p w:rsidR="6195D7A2" w:rsidP="794EE1B4" w:rsidRDefault="6195D7A2" w14:paraId="1F67D16B" w14:textId="5DAD1998">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6195D7A2">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w:t>
      </w:r>
    </w:p>
    <w:p w:rsidR="6195D7A2" w:rsidP="794EE1B4" w:rsidRDefault="6195D7A2" w14:paraId="47037E32" w14:textId="485E5D85">
      <w:pPr>
        <w:spacing w:before="0" w:beforeAutospacing="off" w:after="0" w:afterAutospacing="off"/>
        <w:rPr>
          <w:rFonts w:ascii="Arial" w:hAnsi="Arial" w:eastAsia="Arial" w:cs="Arial"/>
          <w:b w:val="0"/>
          <w:bCs w:val="0"/>
          <w:i w:val="0"/>
          <w:iCs w:val="0"/>
          <w:strike w:val="0"/>
          <w:dstrike w:val="0"/>
          <w:noProof w:val="0"/>
          <w:color w:val="222222"/>
          <w:sz w:val="22"/>
          <w:szCs w:val="22"/>
          <w:u w:val="none"/>
          <w:lang w:val="en-IN"/>
        </w:rPr>
      </w:pPr>
      <w:r w:rsidRPr="794EE1B4" w:rsidR="6195D7A2">
        <w:rPr>
          <w:rFonts w:ascii="Arial" w:hAnsi="Arial" w:eastAsia="Arial" w:cs="Arial"/>
          <w:b w:val="0"/>
          <w:bCs w:val="0"/>
          <w:i w:val="0"/>
          <w:iCs w:val="0"/>
          <w:strike w:val="0"/>
          <w:dstrike w:val="0"/>
          <w:noProof w:val="0"/>
          <w:color w:val="000000" w:themeColor="text1" w:themeTint="FF" w:themeShade="FF"/>
          <w:sz w:val="22"/>
          <w:szCs w:val="22"/>
          <w:u w:val="none"/>
          <w:lang w:val="en-IN"/>
        </w:rPr>
        <w:t>1)</w:t>
      </w:r>
      <w:r w:rsidRPr="794EE1B4" w:rsidR="6195D7A2">
        <w:rPr>
          <w:rFonts w:ascii="Arial" w:hAnsi="Arial" w:eastAsia="Arial" w:cs="Arial"/>
          <w:b w:val="0"/>
          <w:bCs w:val="0"/>
          <w:i w:val="0"/>
          <w:iCs w:val="0"/>
          <w:strike w:val="0"/>
          <w:dstrike w:val="0"/>
          <w:noProof w:val="0"/>
          <w:color w:val="222222"/>
          <w:sz w:val="22"/>
          <w:szCs w:val="22"/>
          <w:u w:val="none"/>
          <w:lang w:val="en-IN"/>
        </w:rPr>
        <w:t xml:space="preserve"> How do I </w:t>
      </w:r>
      <w:r w:rsidRPr="794EE1B4" w:rsidR="6195D7A2">
        <w:rPr>
          <w:rFonts w:ascii="Arial" w:hAnsi="Arial" w:eastAsia="Arial" w:cs="Arial"/>
          <w:b w:val="1"/>
          <w:bCs w:val="1"/>
          <w:i w:val="0"/>
          <w:iCs w:val="0"/>
          <w:strike w:val="0"/>
          <w:dstrike w:val="0"/>
          <w:noProof w:val="0"/>
          <w:color w:val="222222"/>
          <w:sz w:val="22"/>
          <w:szCs w:val="22"/>
          <w:u w:val="none"/>
          <w:lang w:val="en-IN"/>
        </w:rPr>
        <w:t xml:space="preserve">Choice of AdCom </w:t>
      </w:r>
      <w:r w:rsidRPr="794EE1B4" w:rsidR="6195D7A2">
        <w:rPr>
          <w:rFonts w:ascii="Arial" w:hAnsi="Arial" w:eastAsia="Arial" w:cs="Arial"/>
          <w:b w:val="1"/>
          <w:bCs w:val="1"/>
          <w:i w:val="0"/>
          <w:iCs w:val="0"/>
          <w:strike w:val="0"/>
          <w:dstrike w:val="0"/>
          <w:noProof w:val="0"/>
          <w:color w:val="222222"/>
          <w:sz w:val="22"/>
          <w:szCs w:val="22"/>
          <w:u w:val="none"/>
          <w:lang w:val="en-IN"/>
        </w:rPr>
        <w:t>members?:</w:t>
      </w:r>
      <w:r w:rsidRPr="794EE1B4" w:rsidR="6195D7A2">
        <w:rPr>
          <w:rFonts w:ascii="Arial" w:hAnsi="Arial" w:eastAsia="Arial" w:cs="Arial"/>
          <w:b w:val="0"/>
          <w:bCs w:val="0"/>
          <w:i w:val="0"/>
          <w:iCs w:val="0"/>
          <w:strike w:val="0"/>
          <w:dstrike w:val="0"/>
          <w:noProof w:val="0"/>
          <w:color w:val="222222"/>
          <w:sz w:val="22"/>
          <w:szCs w:val="22"/>
          <w:u w:val="none"/>
          <w:lang w:val="en-IN"/>
        </w:rPr>
        <w:t xml:space="preserve"> </w:t>
      </w:r>
    </w:p>
    <w:p w:rsidR="6195D7A2" w:rsidP="794EE1B4" w:rsidRDefault="6195D7A2" w14:paraId="20625D44" w14:textId="7BF748D4">
      <w:pPr>
        <w:pStyle w:val="ListParagraph"/>
        <w:numPr>
          <w:ilvl w:val="0"/>
          <w:numId w:val="58"/>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IN"/>
        </w:rPr>
      </w:pPr>
      <w:r w:rsidRPr="794EE1B4" w:rsidR="6195D7A2">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There is no perfect strategy here. You could think of this in two ways - All the interviewers have been trained to ask you the right questions. Finding someone who knows your industry may lead to deeper questions that you may not be able to answer at your level (or </w:t>
      </w:r>
      <w:r w:rsidRPr="794EE1B4" w:rsidR="6195D7A2">
        <w:rPr>
          <w:rFonts w:ascii="Arial" w:hAnsi="Arial" w:eastAsia="Arial" w:cs="Arial"/>
          <w:b w:val="0"/>
          <w:bCs w:val="0"/>
          <w:i w:val="0"/>
          <w:iCs w:val="0"/>
          <w:strike w:val="0"/>
          <w:dstrike w:val="0"/>
          <w:noProof w:val="0"/>
          <w:color w:val="000000" w:themeColor="text1" w:themeTint="FF" w:themeShade="FF"/>
          <w:sz w:val="22"/>
          <w:szCs w:val="22"/>
          <w:u w:val="none"/>
          <w:lang w:val="en-IN"/>
        </w:rPr>
        <w:t>perhaps you</w:t>
      </w:r>
      <w:r w:rsidRPr="794EE1B4" w:rsidR="6195D7A2">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can!) On the other </w:t>
      </w:r>
      <w:r w:rsidRPr="794EE1B4" w:rsidR="6195D7A2">
        <w:rPr>
          <w:rFonts w:ascii="Arial" w:hAnsi="Arial" w:eastAsia="Arial" w:cs="Arial"/>
          <w:b w:val="0"/>
          <w:bCs w:val="0"/>
          <w:i w:val="0"/>
          <w:iCs w:val="0"/>
          <w:strike w:val="0"/>
          <w:dstrike w:val="0"/>
          <w:noProof w:val="0"/>
          <w:color w:val="000000" w:themeColor="text1" w:themeTint="FF" w:themeShade="FF"/>
          <w:sz w:val="22"/>
          <w:szCs w:val="22"/>
          <w:u w:val="none"/>
          <w:lang w:val="en-IN"/>
        </w:rPr>
        <w:t>hand</w:t>
      </w:r>
      <w:r w:rsidRPr="794EE1B4" w:rsidR="6195D7A2">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finding someone from </w:t>
      </w:r>
      <w:r w:rsidRPr="794EE1B4" w:rsidR="6195D7A2">
        <w:rPr>
          <w:rFonts w:ascii="Arial" w:hAnsi="Arial" w:eastAsia="Arial" w:cs="Arial"/>
          <w:b w:val="0"/>
          <w:bCs w:val="0"/>
          <w:i w:val="0"/>
          <w:iCs w:val="0"/>
          <w:strike w:val="0"/>
          <w:dstrike w:val="0"/>
          <w:noProof w:val="0"/>
          <w:color w:val="000000" w:themeColor="text1" w:themeTint="FF" w:themeShade="FF"/>
          <w:sz w:val="22"/>
          <w:szCs w:val="22"/>
          <w:u w:val="none"/>
          <w:lang w:val="en-IN"/>
        </w:rPr>
        <w:t>a totally different</w:t>
      </w:r>
      <w:r w:rsidRPr="794EE1B4" w:rsidR="6195D7A2">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industry may lead to him/her not understanding the details of your story. This is a call you need to take given the above framework. Hope this </w:t>
      </w:r>
      <w:r w:rsidRPr="794EE1B4" w:rsidR="6195D7A2">
        <w:rPr>
          <w:rFonts w:ascii="Arial" w:hAnsi="Arial" w:eastAsia="Arial" w:cs="Arial"/>
          <w:b w:val="0"/>
          <w:bCs w:val="0"/>
          <w:i w:val="0"/>
          <w:iCs w:val="0"/>
          <w:strike w:val="0"/>
          <w:dstrike w:val="0"/>
          <w:noProof w:val="0"/>
          <w:color w:val="000000" w:themeColor="text1" w:themeTint="FF" w:themeShade="FF"/>
          <w:sz w:val="22"/>
          <w:szCs w:val="22"/>
          <w:u w:val="none"/>
          <w:lang w:val="en-IN"/>
        </w:rPr>
        <w:t>helps  -</w:t>
      </w:r>
      <w:r w:rsidRPr="794EE1B4" w:rsidR="6195D7A2">
        <w:rPr>
          <w:rFonts w:ascii="Arial" w:hAnsi="Arial" w:eastAsia="Arial" w:cs="Arial"/>
          <w:b w:val="0"/>
          <w:bCs w:val="0"/>
          <w:i w:val="0"/>
          <w:iCs w:val="0"/>
          <w:strike w:val="0"/>
          <w:dstrike w:val="0"/>
          <w:noProof w:val="0"/>
          <w:color w:val="000000" w:themeColor="text1" w:themeTint="FF" w:themeShade="FF"/>
          <w:sz w:val="22"/>
          <w:szCs w:val="22"/>
          <w:u w:val="none"/>
          <w:lang w:val="en-IN"/>
        </w:rPr>
        <w:t xml:space="preserve"> wish you all the best and congratulations again on the interview!</w:t>
      </w:r>
    </w:p>
    <w:p w:rsidR="6195D7A2" w:rsidP="794EE1B4" w:rsidRDefault="6195D7A2" w14:paraId="32D35D58" w14:textId="4373F7C4">
      <w:pPr>
        <w:spacing w:before="0" w:beforeAutospacing="off" w:after="0" w:afterAutospacing="off"/>
        <w:rPr>
          <w:rFonts w:ascii="Arial" w:hAnsi="Arial" w:eastAsia="Arial" w:cs="Arial"/>
          <w:b w:val="0"/>
          <w:bCs w:val="0"/>
          <w:i w:val="0"/>
          <w:iCs w:val="0"/>
          <w:strike w:val="0"/>
          <w:dstrike w:val="0"/>
          <w:noProof w:val="0"/>
          <w:color w:val="222222"/>
          <w:sz w:val="22"/>
          <w:szCs w:val="22"/>
          <w:u w:val="none"/>
          <w:lang w:val="en-IN"/>
        </w:rPr>
      </w:pPr>
      <w:r w:rsidRPr="794EE1B4" w:rsidR="6195D7A2">
        <w:rPr>
          <w:rFonts w:ascii="Arial" w:hAnsi="Arial" w:eastAsia="Arial" w:cs="Arial"/>
          <w:b w:val="0"/>
          <w:bCs w:val="0"/>
          <w:i w:val="0"/>
          <w:iCs w:val="0"/>
          <w:strike w:val="0"/>
          <w:dstrike w:val="0"/>
          <w:noProof w:val="0"/>
          <w:color w:val="222222"/>
          <w:sz w:val="22"/>
          <w:szCs w:val="22"/>
          <w:u w:val="none"/>
          <w:lang w:val="en-IN"/>
        </w:rPr>
        <w:t xml:space="preserve"> </w:t>
      </w:r>
    </w:p>
    <w:p w:rsidR="6195D7A2" w:rsidP="794EE1B4" w:rsidRDefault="6195D7A2" w14:paraId="4B56A0A2" w14:textId="0301E256">
      <w:pPr>
        <w:spacing w:before="0" w:beforeAutospacing="off" w:after="0" w:afterAutospacing="off"/>
        <w:rPr>
          <w:rFonts w:ascii="Arial" w:hAnsi="Arial" w:eastAsia="Arial" w:cs="Arial"/>
          <w:b w:val="0"/>
          <w:bCs w:val="0"/>
          <w:i w:val="0"/>
          <w:iCs w:val="0"/>
          <w:strike w:val="0"/>
          <w:dstrike w:val="0"/>
          <w:noProof w:val="0"/>
          <w:color w:val="222222"/>
          <w:sz w:val="22"/>
          <w:szCs w:val="22"/>
          <w:u w:val="none"/>
          <w:lang w:val="en-IN"/>
        </w:rPr>
      </w:pPr>
      <w:r w:rsidRPr="794EE1B4" w:rsidR="6195D7A2">
        <w:rPr>
          <w:rFonts w:ascii="Arial" w:hAnsi="Arial" w:eastAsia="Arial" w:cs="Arial"/>
          <w:b w:val="0"/>
          <w:bCs w:val="0"/>
          <w:i w:val="0"/>
          <w:iCs w:val="0"/>
          <w:strike w:val="0"/>
          <w:dstrike w:val="0"/>
          <w:noProof w:val="0"/>
          <w:color w:val="222222"/>
          <w:sz w:val="22"/>
          <w:szCs w:val="22"/>
          <w:u w:val="none"/>
          <w:lang w:val="en-IN"/>
        </w:rPr>
        <w:t xml:space="preserve">2) Which is better </w:t>
      </w:r>
      <w:r w:rsidRPr="794EE1B4" w:rsidR="6195D7A2">
        <w:rPr>
          <w:rFonts w:ascii="Arial" w:hAnsi="Arial" w:eastAsia="Arial" w:cs="Arial"/>
          <w:b w:val="1"/>
          <w:bCs w:val="1"/>
          <w:i w:val="0"/>
          <w:iCs w:val="0"/>
          <w:strike w:val="0"/>
          <w:dstrike w:val="0"/>
          <w:noProof w:val="0"/>
          <w:color w:val="222222"/>
          <w:sz w:val="22"/>
          <w:szCs w:val="22"/>
          <w:u w:val="none"/>
          <w:lang w:val="en-IN"/>
        </w:rPr>
        <w:t>Campus Vs online interview</w:t>
      </w:r>
      <w:r w:rsidRPr="794EE1B4" w:rsidR="6195D7A2">
        <w:rPr>
          <w:rFonts w:ascii="Arial" w:hAnsi="Arial" w:eastAsia="Arial" w:cs="Arial"/>
          <w:b w:val="1"/>
          <w:bCs w:val="1"/>
          <w:i w:val="0"/>
          <w:iCs w:val="0"/>
          <w:strike w:val="0"/>
          <w:dstrike w:val="0"/>
          <w:noProof w:val="0"/>
          <w:color w:val="222222"/>
          <w:sz w:val="22"/>
          <w:szCs w:val="22"/>
          <w:u w:val="none"/>
          <w:lang w:val="en-IN"/>
        </w:rPr>
        <w:t>? :</w:t>
      </w:r>
      <w:r w:rsidRPr="794EE1B4" w:rsidR="6195D7A2">
        <w:rPr>
          <w:rFonts w:ascii="Arial" w:hAnsi="Arial" w:eastAsia="Arial" w:cs="Arial"/>
          <w:b w:val="0"/>
          <w:bCs w:val="0"/>
          <w:i w:val="0"/>
          <w:iCs w:val="0"/>
          <w:strike w:val="0"/>
          <w:dstrike w:val="0"/>
          <w:noProof w:val="0"/>
          <w:color w:val="222222"/>
          <w:sz w:val="22"/>
          <w:szCs w:val="22"/>
          <w:u w:val="none"/>
          <w:lang w:val="en-IN"/>
        </w:rPr>
        <w:t xml:space="preserve"> </w:t>
      </w:r>
    </w:p>
    <w:p w:rsidR="6195D7A2" w:rsidP="794EE1B4" w:rsidRDefault="6195D7A2" w14:paraId="51C83C3A" w14:textId="315379D5">
      <w:pPr>
        <w:pStyle w:val="ListParagraph"/>
        <w:numPr>
          <w:ilvl w:val="0"/>
          <w:numId w:val="59"/>
        </w:numPr>
        <w:spacing w:before="220" w:beforeAutospacing="off" w:after="220" w:afterAutospacing="off"/>
        <w:rPr>
          <w:rFonts w:ascii="Arial" w:hAnsi="Arial" w:eastAsia="Arial" w:cs="Arial"/>
          <w:b w:val="0"/>
          <w:bCs w:val="0"/>
          <w:i w:val="0"/>
          <w:iCs w:val="0"/>
          <w:strike w:val="0"/>
          <w:dstrike w:val="0"/>
          <w:noProof w:val="0"/>
          <w:color w:val="222222"/>
          <w:sz w:val="22"/>
          <w:szCs w:val="22"/>
          <w:u w:val="none"/>
          <w:lang w:val="en-IN"/>
        </w:rPr>
      </w:pPr>
      <w:r w:rsidRPr="794EE1B4" w:rsidR="6195D7A2">
        <w:rPr>
          <w:rFonts w:ascii="Arial" w:hAnsi="Arial" w:eastAsia="Arial" w:cs="Arial"/>
          <w:b w:val="0"/>
          <w:bCs w:val="0"/>
          <w:i w:val="0"/>
          <w:iCs w:val="0"/>
          <w:strike w:val="0"/>
          <w:dstrike w:val="0"/>
          <w:noProof w:val="0"/>
          <w:color w:val="222222"/>
          <w:sz w:val="22"/>
          <w:szCs w:val="22"/>
          <w:u w:val="none"/>
          <w:lang w:val="en-IN"/>
        </w:rPr>
        <w:t xml:space="preserve">It is always preferable to do the interview on campus. It is </w:t>
      </w:r>
      <w:r w:rsidRPr="794EE1B4" w:rsidR="6195D7A2">
        <w:rPr>
          <w:rFonts w:ascii="Arial" w:hAnsi="Arial" w:eastAsia="Arial" w:cs="Arial"/>
          <w:b w:val="0"/>
          <w:bCs w:val="0"/>
          <w:i w:val="0"/>
          <w:iCs w:val="0"/>
          <w:strike w:val="0"/>
          <w:dstrike w:val="0"/>
          <w:noProof w:val="0"/>
          <w:color w:val="222222"/>
          <w:sz w:val="22"/>
          <w:szCs w:val="22"/>
          <w:u w:val="none"/>
          <w:lang w:val="en-IN"/>
        </w:rPr>
        <w:t>a great opportunity</w:t>
      </w:r>
      <w:r w:rsidRPr="794EE1B4" w:rsidR="6195D7A2">
        <w:rPr>
          <w:rFonts w:ascii="Arial" w:hAnsi="Arial" w:eastAsia="Arial" w:cs="Arial"/>
          <w:b w:val="0"/>
          <w:bCs w:val="0"/>
          <w:i w:val="0"/>
          <w:iCs w:val="0"/>
          <w:strike w:val="0"/>
          <w:dstrike w:val="0"/>
          <w:noProof w:val="0"/>
          <w:color w:val="222222"/>
          <w:sz w:val="22"/>
          <w:szCs w:val="22"/>
          <w:u w:val="none"/>
          <w:lang w:val="en-IN"/>
        </w:rPr>
        <w:t xml:space="preserve"> to visit the campus, sit in classes &amp; meet the professors, current students and </w:t>
      </w:r>
      <w:r w:rsidRPr="794EE1B4" w:rsidR="6195D7A2">
        <w:rPr>
          <w:rFonts w:ascii="Arial" w:hAnsi="Arial" w:eastAsia="Arial" w:cs="Arial"/>
          <w:b w:val="0"/>
          <w:bCs w:val="0"/>
          <w:i w:val="0"/>
          <w:iCs w:val="0"/>
          <w:strike w:val="0"/>
          <w:dstrike w:val="0"/>
          <w:noProof w:val="0"/>
          <w:color w:val="222222"/>
          <w:sz w:val="22"/>
          <w:szCs w:val="22"/>
          <w:u w:val="none"/>
          <w:lang w:val="en-IN"/>
        </w:rPr>
        <w:t>adcoms</w:t>
      </w:r>
      <w:r w:rsidRPr="794EE1B4" w:rsidR="6195D7A2">
        <w:rPr>
          <w:rFonts w:ascii="Arial" w:hAnsi="Arial" w:eastAsia="Arial" w:cs="Arial"/>
          <w:b w:val="0"/>
          <w:bCs w:val="0"/>
          <w:i w:val="0"/>
          <w:iCs w:val="0"/>
          <w:strike w:val="0"/>
          <w:dstrike w:val="0"/>
          <w:noProof w:val="0"/>
          <w:color w:val="222222"/>
          <w:sz w:val="22"/>
          <w:szCs w:val="22"/>
          <w:u w:val="none"/>
          <w:lang w:val="en-IN"/>
        </w:rPr>
        <w:t xml:space="preserve"> in person. While a campus interview is preferred, if its inconvenient for you, please go ahead and schedule an online interview.</w:t>
      </w:r>
    </w:p>
    <w:p w:rsidR="6195D7A2" w:rsidP="794EE1B4" w:rsidRDefault="6195D7A2" w14:paraId="6665A113" w14:textId="22E058F1">
      <w:pPr>
        <w:spacing w:before="0" w:beforeAutospacing="off" w:after="0" w:afterAutospacing="off"/>
        <w:rPr>
          <w:rFonts w:ascii="Arial" w:hAnsi="Arial" w:eastAsia="Arial" w:cs="Arial"/>
          <w:b w:val="0"/>
          <w:bCs w:val="0"/>
          <w:i w:val="0"/>
          <w:iCs w:val="0"/>
          <w:strike w:val="0"/>
          <w:dstrike w:val="0"/>
          <w:noProof w:val="0"/>
          <w:color w:val="222222"/>
          <w:sz w:val="22"/>
          <w:szCs w:val="22"/>
          <w:u w:val="none"/>
          <w:lang w:val="en-IN"/>
        </w:rPr>
      </w:pPr>
      <w:r w:rsidRPr="794EE1B4" w:rsidR="6195D7A2">
        <w:rPr>
          <w:rFonts w:ascii="Arial" w:hAnsi="Arial" w:eastAsia="Arial" w:cs="Arial"/>
          <w:b w:val="0"/>
          <w:bCs w:val="0"/>
          <w:i w:val="0"/>
          <w:iCs w:val="0"/>
          <w:strike w:val="0"/>
          <w:dstrike w:val="0"/>
          <w:noProof w:val="0"/>
          <w:color w:val="222222"/>
          <w:sz w:val="22"/>
          <w:szCs w:val="22"/>
          <w:u w:val="none"/>
          <w:lang w:val="en-IN"/>
        </w:rPr>
        <w:t xml:space="preserve"> </w:t>
      </w:r>
    </w:p>
    <w:p w:rsidR="6195D7A2" w:rsidP="794EE1B4" w:rsidRDefault="6195D7A2" w14:paraId="025F42D8" w14:textId="382847ED">
      <w:pPr>
        <w:spacing w:before="0" w:beforeAutospacing="off" w:after="0" w:afterAutospacing="off"/>
        <w:rPr>
          <w:rFonts w:ascii="Arial" w:hAnsi="Arial" w:eastAsia="Arial" w:cs="Arial"/>
          <w:b w:val="0"/>
          <w:bCs w:val="0"/>
          <w:i w:val="0"/>
          <w:iCs w:val="0"/>
          <w:strike w:val="0"/>
          <w:dstrike w:val="0"/>
          <w:noProof w:val="0"/>
          <w:color w:val="222222"/>
          <w:sz w:val="22"/>
          <w:szCs w:val="22"/>
          <w:u w:val="none"/>
          <w:lang w:val="en-IN"/>
        </w:rPr>
      </w:pPr>
      <w:r w:rsidRPr="794EE1B4" w:rsidR="6195D7A2">
        <w:rPr>
          <w:rFonts w:ascii="Arial" w:hAnsi="Arial" w:eastAsia="Arial" w:cs="Arial"/>
          <w:b w:val="0"/>
          <w:bCs w:val="0"/>
          <w:i w:val="0"/>
          <w:iCs w:val="0"/>
          <w:strike w:val="0"/>
          <w:dstrike w:val="0"/>
          <w:noProof w:val="0"/>
          <w:color w:val="222222"/>
          <w:sz w:val="22"/>
          <w:szCs w:val="22"/>
          <w:u w:val="none"/>
          <w:lang w:val="en-IN"/>
        </w:rPr>
        <w:t xml:space="preserve">3) </w:t>
      </w:r>
      <w:r w:rsidRPr="794EE1B4" w:rsidR="6195D7A2">
        <w:rPr>
          <w:rFonts w:ascii="Arial" w:hAnsi="Arial" w:eastAsia="Arial" w:cs="Arial"/>
          <w:b w:val="1"/>
          <w:bCs w:val="1"/>
          <w:i w:val="0"/>
          <w:iCs w:val="0"/>
          <w:strike w:val="0"/>
          <w:dstrike w:val="0"/>
          <w:noProof w:val="0"/>
          <w:color w:val="222222"/>
          <w:sz w:val="22"/>
          <w:szCs w:val="22"/>
          <w:u w:val="none"/>
          <w:lang w:val="en-IN"/>
        </w:rPr>
        <w:t xml:space="preserve">When do I start preparing for the </w:t>
      </w:r>
      <w:r w:rsidRPr="794EE1B4" w:rsidR="6195D7A2">
        <w:rPr>
          <w:rFonts w:ascii="Arial" w:hAnsi="Arial" w:eastAsia="Arial" w:cs="Arial"/>
          <w:b w:val="1"/>
          <w:bCs w:val="1"/>
          <w:i w:val="0"/>
          <w:iCs w:val="0"/>
          <w:strike w:val="0"/>
          <w:dstrike w:val="0"/>
          <w:noProof w:val="0"/>
          <w:color w:val="222222"/>
          <w:sz w:val="22"/>
          <w:szCs w:val="22"/>
          <w:u w:val="none"/>
          <w:lang w:val="en-IN"/>
        </w:rPr>
        <w:t>interview?:</w:t>
      </w:r>
      <w:r w:rsidRPr="794EE1B4" w:rsidR="6195D7A2">
        <w:rPr>
          <w:rFonts w:ascii="Arial" w:hAnsi="Arial" w:eastAsia="Arial" w:cs="Arial"/>
          <w:b w:val="0"/>
          <w:bCs w:val="0"/>
          <w:i w:val="0"/>
          <w:iCs w:val="0"/>
          <w:strike w:val="0"/>
          <w:dstrike w:val="0"/>
          <w:noProof w:val="0"/>
          <w:color w:val="222222"/>
          <w:sz w:val="22"/>
          <w:szCs w:val="22"/>
          <w:u w:val="none"/>
          <w:lang w:val="en-IN"/>
        </w:rPr>
        <w:t xml:space="preserve"> </w:t>
      </w:r>
    </w:p>
    <w:p w:rsidR="6195D7A2" w:rsidP="794EE1B4" w:rsidRDefault="6195D7A2" w14:paraId="292EA263" w14:textId="27F807BE">
      <w:pPr>
        <w:pStyle w:val="ListParagraph"/>
        <w:numPr>
          <w:ilvl w:val="0"/>
          <w:numId w:val="60"/>
        </w:numPr>
        <w:spacing w:before="220" w:beforeAutospacing="off" w:after="220" w:afterAutospacing="off"/>
        <w:rPr>
          <w:rFonts w:ascii="Arial" w:hAnsi="Arial" w:eastAsia="Arial" w:cs="Arial"/>
          <w:b w:val="0"/>
          <w:bCs w:val="0"/>
          <w:i w:val="0"/>
          <w:iCs w:val="0"/>
          <w:strike w:val="0"/>
          <w:dstrike w:val="0"/>
          <w:noProof w:val="0"/>
          <w:color w:val="222222"/>
          <w:sz w:val="22"/>
          <w:szCs w:val="22"/>
          <w:u w:val="none"/>
          <w:lang w:val="en-IN"/>
        </w:rPr>
      </w:pPr>
      <w:r w:rsidRPr="794EE1B4" w:rsidR="6195D7A2">
        <w:rPr>
          <w:rFonts w:ascii="Arial" w:hAnsi="Arial" w:eastAsia="Arial" w:cs="Arial"/>
          <w:b w:val="0"/>
          <w:bCs w:val="0"/>
          <w:i w:val="0"/>
          <w:iCs w:val="0"/>
          <w:strike w:val="0"/>
          <w:dstrike w:val="0"/>
          <w:noProof w:val="0"/>
          <w:color w:val="222222"/>
          <w:sz w:val="22"/>
          <w:szCs w:val="22"/>
          <w:u w:val="none"/>
          <w:lang w:val="en-IN"/>
        </w:rPr>
        <w:t xml:space="preserve">It is your choice, a lot of students start interview prep once they have </w:t>
      </w:r>
      <w:r w:rsidRPr="794EE1B4" w:rsidR="6195D7A2">
        <w:rPr>
          <w:rFonts w:ascii="Arial" w:hAnsi="Arial" w:eastAsia="Arial" w:cs="Arial"/>
          <w:b w:val="0"/>
          <w:bCs w:val="0"/>
          <w:i w:val="0"/>
          <w:iCs w:val="0"/>
          <w:strike w:val="0"/>
          <w:dstrike w:val="0"/>
          <w:noProof w:val="0"/>
          <w:color w:val="222222"/>
          <w:sz w:val="22"/>
          <w:szCs w:val="22"/>
          <w:u w:val="none"/>
          <w:lang w:val="en-IN"/>
        </w:rPr>
        <w:t>submitted</w:t>
      </w:r>
      <w:r w:rsidRPr="794EE1B4" w:rsidR="6195D7A2">
        <w:rPr>
          <w:rFonts w:ascii="Arial" w:hAnsi="Arial" w:eastAsia="Arial" w:cs="Arial"/>
          <w:b w:val="0"/>
          <w:bCs w:val="0"/>
          <w:i w:val="0"/>
          <w:iCs w:val="0"/>
          <w:strike w:val="0"/>
          <w:dstrike w:val="0"/>
          <w:noProof w:val="0"/>
          <w:color w:val="222222"/>
          <w:sz w:val="22"/>
          <w:szCs w:val="22"/>
          <w:u w:val="none"/>
          <w:lang w:val="en-IN"/>
        </w:rPr>
        <w:t xml:space="preserve"> their applications, while some start once they get an interview invite.</w:t>
      </w:r>
    </w:p>
    <w:p w:rsidR="6195D7A2" w:rsidP="794EE1B4" w:rsidRDefault="6195D7A2" w14:paraId="7AA72380" w14:textId="25AE53DD">
      <w:pPr>
        <w:spacing w:before="0" w:beforeAutospacing="off" w:after="0" w:afterAutospacing="off"/>
        <w:rPr>
          <w:rFonts w:ascii="Arial" w:hAnsi="Arial" w:eastAsia="Arial" w:cs="Arial"/>
          <w:b w:val="0"/>
          <w:bCs w:val="0"/>
          <w:i w:val="0"/>
          <w:iCs w:val="0"/>
          <w:strike w:val="0"/>
          <w:dstrike w:val="0"/>
          <w:noProof w:val="0"/>
          <w:color w:val="222222"/>
          <w:sz w:val="22"/>
          <w:szCs w:val="22"/>
          <w:u w:val="none"/>
          <w:lang w:val="en-IN"/>
        </w:rPr>
      </w:pPr>
      <w:r w:rsidRPr="794EE1B4" w:rsidR="6195D7A2">
        <w:rPr>
          <w:rFonts w:ascii="Arial" w:hAnsi="Arial" w:eastAsia="Arial" w:cs="Arial"/>
          <w:b w:val="0"/>
          <w:bCs w:val="0"/>
          <w:i w:val="0"/>
          <w:iCs w:val="0"/>
          <w:strike w:val="0"/>
          <w:dstrike w:val="0"/>
          <w:noProof w:val="0"/>
          <w:color w:val="222222"/>
          <w:sz w:val="22"/>
          <w:szCs w:val="22"/>
          <w:u w:val="none"/>
          <w:lang w:val="en-IN"/>
        </w:rPr>
        <w:t xml:space="preserve"> </w:t>
      </w:r>
    </w:p>
    <w:p w:rsidR="6195D7A2" w:rsidP="794EE1B4" w:rsidRDefault="6195D7A2" w14:paraId="1F8A4917" w14:textId="05657209">
      <w:pPr>
        <w:spacing w:before="0" w:beforeAutospacing="off" w:after="0" w:afterAutospacing="off"/>
        <w:rPr>
          <w:rFonts w:ascii="Arial" w:hAnsi="Arial" w:eastAsia="Arial" w:cs="Arial"/>
          <w:b w:val="0"/>
          <w:bCs w:val="0"/>
          <w:i w:val="0"/>
          <w:iCs w:val="0"/>
          <w:strike w:val="0"/>
          <w:dstrike w:val="0"/>
          <w:noProof w:val="0"/>
          <w:color w:val="222222"/>
          <w:sz w:val="22"/>
          <w:szCs w:val="22"/>
          <w:u w:val="none"/>
          <w:lang w:val="en-IN"/>
        </w:rPr>
      </w:pPr>
      <w:r w:rsidRPr="794EE1B4" w:rsidR="6195D7A2">
        <w:rPr>
          <w:rFonts w:ascii="Arial" w:hAnsi="Arial" w:eastAsia="Arial" w:cs="Arial"/>
          <w:b w:val="0"/>
          <w:bCs w:val="0"/>
          <w:i w:val="0"/>
          <w:iCs w:val="0"/>
          <w:strike w:val="0"/>
          <w:dstrike w:val="0"/>
          <w:noProof w:val="0"/>
          <w:color w:val="222222"/>
          <w:sz w:val="22"/>
          <w:szCs w:val="22"/>
          <w:u w:val="none"/>
          <w:lang w:val="en-IN"/>
        </w:rPr>
        <w:t xml:space="preserve">4) </w:t>
      </w:r>
      <w:r w:rsidRPr="794EE1B4" w:rsidR="6195D7A2">
        <w:rPr>
          <w:rFonts w:ascii="Arial" w:hAnsi="Arial" w:eastAsia="Arial" w:cs="Arial"/>
          <w:b w:val="1"/>
          <w:bCs w:val="1"/>
          <w:i w:val="0"/>
          <w:iCs w:val="0"/>
          <w:strike w:val="0"/>
          <w:dstrike w:val="0"/>
          <w:noProof w:val="0"/>
          <w:color w:val="222222"/>
          <w:sz w:val="22"/>
          <w:szCs w:val="22"/>
          <w:u w:val="none"/>
          <w:lang w:val="en-IN"/>
        </w:rPr>
        <w:t xml:space="preserve">How do I prepare for the core </w:t>
      </w:r>
      <w:r w:rsidRPr="794EE1B4" w:rsidR="6195D7A2">
        <w:rPr>
          <w:rFonts w:ascii="Arial" w:hAnsi="Arial" w:eastAsia="Arial" w:cs="Arial"/>
          <w:b w:val="1"/>
          <w:bCs w:val="1"/>
          <w:i w:val="0"/>
          <w:iCs w:val="0"/>
          <w:strike w:val="0"/>
          <w:dstrike w:val="0"/>
          <w:noProof w:val="0"/>
          <w:color w:val="222222"/>
          <w:sz w:val="22"/>
          <w:szCs w:val="22"/>
          <w:u w:val="none"/>
          <w:lang w:val="en-IN"/>
        </w:rPr>
        <w:t>questions?:</w:t>
      </w:r>
      <w:r w:rsidRPr="794EE1B4" w:rsidR="6195D7A2">
        <w:rPr>
          <w:rFonts w:ascii="Arial" w:hAnsi="Arial" w:eastAsia="Arial" w:cs="Arial"/>
          <w:b w:val="0"/>
          <w:bCs w:val="0"/>
          <w:i w:val="0"/>
          <w:iCs w:val="0"/>
          <w:strike w:val="0"/>
          <w:dstrike w:val="0"/>
          <w:noProof w:val="0"/>
          <w:color w:val="222222"/>
          <w:sz w:val="22"/>
          <w:szCs w:val="22"/>
          <w:u w:val="none"/>
          <w:lang w:val="en-IN"/>
        </w:rPr>
        <w:t xml:space="preserve"> </w:t>
      </w:r>
    </w:p>
    <w:p w:rsidR="6195D7A2" w:rsidP="794EE1B4" w:rsidRDefault="6195D7A2" w14:paraId="196E7AC6" w14:textId="642185CB">
      <w:pPr>
        <w:pStyle w:val="ListParagraph"/>
        <w:numPr>
          <w:ilvl w:val="0"/>
          <w:numId w:val="61"/>
        </w:numPr>
        <w:spacing w:before="220" w:beforeAutospacing="off" w:after="220" w:afterAutospacing="off"/>
        <w:rPr>
          <w:rFonts w:ascii="Arial" w:hAnsi="Arial" w:eastAsia="Arial" w:cs="Arial"/>
          <w:b w:val="0"/>
          <w:bCs w:val="0"/>
          <w:i w:val="0"/>
          <w:iCs w:val="0"/>
          <w:strike w:val="0"/>
          <w:dstrike w:val="0"/>
          <w:noProof w:val="0"/>
          <w:color w:val="222222"/>
          <w:sz w:val="22"/>
          <w:szCs w:val="22"/>
          <w:u w:val="none"/>
          <w:lang w:val="en-IN"/>
        </w:rPr>
      </w:pPr>
      <w:r w:rsidRPr="794EE1B4" w:rsidR="6195D7A2">
        <w:rPr>
          <w:rFonts w:ascii="Arial" w:hAnsi="Arial" w:eastAsia="Arial" w:cs="Arial"/>
          <w:b w:val="0"/>
          <w:bCs w:val="0"/>
          <w:i w:val="0"/>
          <w:iCs w:val="0"/>
          <w:strike w:val="0"/>
          <w:dstrike w:val="0"/>
          <w:noProof w:val="0"/>
          <w:color w:val="222222"/>
          <w:sz w:val="22"/>
          <w:szCs w:val="22"/>
          <w:u w:val="none"/>
          <w:lang w:val="en-IN"/>
        </w:rPr>
        <w:t xml:space="preserve">Review all questions given in the Interview prep manual. Practice your core questions using the ReachIvy Interview prep tool (the tool covers </w:t>
      </w:r>
      <w:r w:rsidRPr="794EE1B4" w:rsidR="6195D7A2">
        <w:rPr>
          <w:rFonts w:ascii="Arial" w:hAnsi="Arial" w:eastAsia="Arial" w:cs="Arial"/>
          <w:b w:val="0"/>
          <w:bCs w:val="0"/>
          <w:i w:val="0"/>
          <w:iCs w:val="0"/>
          <w:strike w:val="0"/>
          <w:dstrike w:val="0"/>
          <w:noProof w:val="0"/>
          <w:color w:val="222222"/>
          <w:sz w:val="22"/>
          <w:szCs w:val="22"/>
          <w:u w:val="none"/>
          <w:lang w:val="en-IN"/>
        </w:rPr>
        <w:t>maximum</w:t>
      </w:r>
      <w:r w:rsidRPr="794EE1B4" w:rsidR="6195D7A2">
        <w:rPr>
          <w:rFonts w:ascii="Arial" w:hAnsi="Arial" w:eastAsia="Arial" w:cs="Arial"/>
          <w:b w:val="0"/>
          <w:bCs w:val="0"/>
          <w:i w:val="0"/>
          <w:iCs w:val="0"/>
          <w:strike w:val="0"/>
          <w:dstrike w:val="0"/>
          <w:noProof w:val="0"/>
          <w:color w:val="222222"/>
          <w:sz w:val="22"/>
          <w:szCs w:val="22"/>
          <w:u w:val="none"/>
          <w:lang w:val="en-IN"/>
        </w:rPr>
        <w:t xml:space="preserve"> Core questions). Follow up with a mock interview with </w:t>
      </w:r>
      <w:r w:rsidRPr="794EE1B4" w:rsidR="6195D7A2">
        <w:rPr>
          <w:rFonts w:ascii="Arial" w:hAnsi="Arial" w:eastAsia="Arial" w:cs="Arial"/>
          <w:b w:val="0"/>
          <w:bCs w:val="0"/>
          <w:i w:val="0"/>
          <w:iCs w:val="0"/>
          <w:strike w:val="0"/>
          <w:dstrike w:val="0"/>
          <w:noProof w:val="0"/>
          <w:color w:val="222222"/>
          <w:sz w:val="22"/>
          <w:szCs w:val="22"/>
          <w:u w:val="none"/>
          <w:lang w:val="en-IN"/>
        </w:rPr>
        <w:t>a</w:t>
      </w:r>
      <w:r w:rsidRPr="794EE1B4" w:rsidR="6195D7A2">
        <w:rPr>
          <w:rFonts w:ascii="Arial" w:hAnsi="Arial" w:eastAsia="Arial" w:cs="Arial"/>
          <w:b w:val="0"/>
          <w:bCs w:val="0"/>
          <w:i w:val="0"/>
          <w:iCs w:val="0"/>
          <w:strike w:val="0"/>
          <w:dstrike w:val="0"/>
          <w:noProof w:val="0"/>
          <w:color w:val="222222"/>
          <w:sz w:val="22"/>
          <w:szCs w:val="22"/>
          <w:u w:val="none"/>
          <w:lang w:val="en-IN"/>
        </w:rPr>
        <w:t xml:space="preserve"> Interview prep expert form ReachIvy.</w:t>
      </w:r>
    </w:p>
    <w:p w:rsidR="794EE1B4" w:rsidP="794EE1B4" w:rsidRDefault="794EE1B4" w14:paraId="1B6182F6" w14:textId="0F99773D">
      <w:pPr>
        <w:spacing w:before="0" w:beforeAutospacing="off" w:after="0" w:afterAutospacing="off"/>
        <w:rPr>
          <w:rFonts w:ascii="Arial" w:hAnsi="Arial" w:eastAsia="Arial" w:cs="Arial"/>
          <w:b w:val="0"/>
          <w:bCs w:val="0"/>
          <w:i w:val="0"/>
          <w:iCs w:val="0"/>
          <w:strike w:val="0"/>
          <w:dstrike w:val="0"/>
          <w:noProof w:val="0"/>
          <w:color w:val="222222"/>
          <w:sz w:val="22"/>
          <w:szCs w:val="22"/>
          <w:u w:val="none"/>
          <w:lang w:val="en-IN"/>
        </w:rPr>
      </w:pPr>
    </w:p>
    <w:p w:rsidR="794EE1B4" w:rsidRDefault="794EE1B4" w14:paraId="28F0ABFF" w14:textId="3E0D3245"/>
    <w:p w:rsidR="794EE1B4" w:rsidP="794EE1B4" w:rsidRDefault="794EE1B4" w14:paraId="28657A98" w14:textId="141D8475">
      <w:pPr>
        <w:pStyle w:val="NormalWeb"/>
        <w:ind w:left="720"/>
      </w:pPr>
    </w:p>
    <w:p xmlns:wp14="http://schemas.microsoft.com/office/word/2010/wordml" w:rsidR="002B2DAD" w:rsidP="00791CEE" w:rsidRDefault="00621CD8" w14:paraId="6A05A809" wp14:textId="77777777">
      <w:pPr>
        <w:spacing w:before="100" w:beforeAutospacing="1" w:after="100" w:afterAutospacing="1"/>
        <w:outlineLvl w:val="2"/>
      </w:pPr>
    </w:p>
    <w:sectPr w:rsidR="002B2DAD" w:rsidSect="007C00A2">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int2:observations>
    <int2:textHash int2:hashCode="wzDfWoVBT4aztz" int2:id="5nKfxG41">
      <int2:state int2:type="spell"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61">
    <w:nsid w:val="1d9dbc0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590cb6e"/>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1d1e449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283ac5f"/>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62e73654"/>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4c67f97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4fc91706"/>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5756b2ef"/>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5d710be9"/>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47fb8edc"/>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1077e6c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44eb248f"/>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20dd648a"/>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797baea9"/>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58ecf10f"/>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7da91aa"/>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3cfcea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98caf04"/>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11ad111d"/>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27e6073b"/>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1b6a7cc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14a07d5"/>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6b7dedb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5a0191dd"/>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45f967d8"/>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77b8d4f9"/>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2500b09a"/>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466da22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77b1f6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8f25bf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1cdf329d"/>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7143020f"/>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32790185"/>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5fc2447a"/>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433291ed"/>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5607123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47f27929"/>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799d9b59"/>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48d8b412"/>
    <w:multiLevelType xmlns:w="http://schemas.openxmlformats.org/wordprocessingml/2006/main" w:val="hybridMultilevel"/>
    <w:lvl xmlns:w="http://schemas.openxmlformats.org/wordprocessingml/2006/main" w:ilvl="0">
      <w:start w:val="1"/>
      <w:numFmt w:val="upp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22">
    <w:nsid w:val="7447b069"/>
    <w:multiLevelType xmlns:w="http://schemas.openxmlformats.org/wordprocessingml/2006/main" w:val="hybridMultilevel"/>
    <w:lvl xmlns:w="http://schemas.openxmlformats.org/wordprocessingml/2006/main" w:ilvl="0">
      <w:start w:val="1"/>
      <w:numFmt w:val="upp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1">
    <w:nsid w:val="40d0361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6db77f86"/>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1712cc6a"/>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35ba2bcf"/>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320e9b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EE2B85"/>
    <w:multiLevelType w:val="multilevel"/>
    <w:tmpl w:val="AB9863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3CE181B"/>
    <w:multiLevelType w:val="multilevel"/>
    <w:tmpl w:val="F9167E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08D15FB"/>
    <w:multiLevelType w:val="multilevel"/>
    <w:tmpl w:val="E28832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25A4630"/>
    <w:multiLevelType w:val="multilevel"/>
    <w:tmpl w:val="B30A15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4F938CE"/>
    <w:multiLevelType w:val="multilevel"/>
    <w:tmpl w:val="C7DA6A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5576F65"/>
    <w:multiLevelType w:val="multilevel"/>
    <w:tmpl w:val="6B4A91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E1250C5"/>
    <w:multiLevelType w:val="multilevel"/>
    <w:tmpl w:val="9F865C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F886EC6"/>
    <w:multiLevelType w:val="multilevel"/>
    <w:tmpl w:val="C6D0BB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BBD388F"/>
    <w:multiLevelType w:val="multilevel"/>
    <w:tmpl w:val="0A1AD5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C2A727E"/>
    <w:multiLevelType w:val="multilevel"/>
    <w:tmpl w:val="243A17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CA27FB1"/>
    <w:multiLevelType w:val="multilevel"/>
    <w:tmpl w:val="1B6C7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186931"/>
    <w:multiLevelType w:val="multilevel"/>
    <w:tmpl w:val="81B0A8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BEA3CD0"/>
    <w:multiLevelType w:val="multilevel"/>
    <w:tmpl w:val="8E1E92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5262320C"/>
    <w:multiLevelType w:val="multilevel"/>
    <w:tmpl w:val="69CC58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6C2E76EC"/>
    <w:multiLevelType w:val="multilevel"/>
    <w:tmpl w:val="1E38B0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74F70293"/>
    <w:multiLevelType w:val="multilevel"/>
    <w:tmpl w:val="D544441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797A0ADD"/>
    <w:multiLevelType w:val="multilevel"/>
    <w:tmpl w:val="BFE2D2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
    <w:abstractNumId w:val="10"/>
  </w:num>
  <w:num w:numId="2">
    <w:abstractNumId w:val="4"/>
  </w:num>
  <w:num w:numId="3">
    <w:abstractNumId w:val="11"/>
  </w:num>
  <w:num w:numId="4">
    <w:abstractNumId w:val="13"/>
  </w:num>
  <w:num w:numId="5">
    <w:abstractNumId w:val="16"/>
  </w:num>
  <w:num w:numId="6">
    <w:abstractNumId w:val="15"/>
  </w:num>
  <w:num w:numId="7">
    <w:abstractNumId w:val="7"/>
  </w:num>
  <w:num w:numId="8">
    <w:abstractNumId w:val="14"/>
  </w:num>
  <w:num w:numId="9">
    <w:abstractNumId w:val="0"/>
  </w:num>
  <w:num w:numId="10">
    <w:abstractNumId w:val="8"/>
  </w:num>
  <w:num w:numId="11">
    <w:abstractNumId w:val="6"/>
  </w:num>
  <w:num w:numId="12">
    <w:abstractNumId w:val="9"/>
  </w:num>
  <w:num w:numId="13">
    <w:abstractNumId w:val="3"/>
  </w:num>
  <w:num w:numId="14">
    <w:abstractNumId w:val="2"/>
  </w:num>
  <w:num w:numId="15">
    <w:abstractNumId w:val="1"/>
  </w:num>
  <w:num w:numId="16">
    <w:abstractNumId w:val="5"/>
  </w:num>
  <w:num w:numId="17">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4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8B7"/>
    <w:rsid w:val="000112FC"/>
    <w:rsid w:val="0005703D"/>
    <w:rsid w:val="00080858"/>
    <w:rsid w:val="00117601"/>
    <w:rsid w:val="00183349"/>
    <w:rsid w:val="0028AD86"/>
    <w:rsid w:val="002B65DF"/>
    <w:rsid w:val="002D7584"/>
    <w:rsid w:val="002E036F"/>
    <w:rsid w:val="0034351B"/>
    <w:rsid w:val="003E23DE"/>
    <w:rsid w:val="00621CD8"/>
    <w:rsid w:val="00657D5D"/>
    <w:rsid w:val="0068010F"/>
    <w:rsid w:val="00703233"/>
    <w:rsid w:val="00791CEE"/>
    <w:rsid w:val="007C00A2"/>
    <w:rsid w:val="007C7D27"/>
    <w:rsid w:val="008E26D2"/>
    <w:rsid w:val="008E7734"/>
    <w:rsid w:val="009247CD"/>
    <w:rsid w:val="00980965"/>
    <w:rsid w:val="009A5ED1"/>
    <w:rsid w:val="00AD2277"/>
    <w:rsid w:val="00B63B75"/>
    <w:rsid w:val="00BE711C"/>
    <w:rsid w:val="00CC550E"/>
    <w:rsid w:val="00CE2063"/>
    <w:rsid w:val="00D5795D"/>
    <w:rsid w:val="00E05CE9"/>
    <w:rsid w:val="00E102A2"/>
    <w:rsid w:val="00E420FF"/>
    <w:rsid w:val="00E45A9A"/>
    <w:rsid w:val="00E702A6"/>
    <w:rsid w:val="00F528B7"/>
    <w:rsid w:val="00F530B3"/>
    <w:rsid w:val="00F93954"/>
    <w:rsid w:val="019C77F6"/>
    <w:rsid w:val="02F475DD"/>
    <w:rsid w:val="02FB2938"/>
    <w:rsid w:val="038FA3B5"/>
    <w:rsid w:val="039649BF"/>
    <w:rsid w:val="03ED8320"/>
    <w:rsid w:val="05391524"/>
    <w:rsid w:val="05D41CA5"/>
    <w:rsid w:val="066572B4"/>
    <w:rsid w:val="06C39B51"/>
    <w:rsid w:val="089A2CD1"/>
    <w:rsid w:val="08E9F1BF"/>
    <w:rsid w:val="091261A5"/>
    <w:rsid w:val="091EBF35"/>
    <w:rsid w:val="0A96C639"/>
    <w:rsid w:val="0C248044"/>
    <w:rsid w:val="0CC65CE8"/>
    <w:rsid w:val="0D6E0C0D"/>
    <w:rsid w:val="0F02D73B"/>
    <w:rsid w:val="0F0B0762"/>
    <w:rsid w:val="111440BC"/>
    <w:rsid w:val="12CAE398"/>
    <w:rsid w:val="12DF0052"/>
    <w:rsid w:val="131F714F"/>
    <w:rsid w:val="146477B2"/>
    <w:rsid w:val="14B7D2C0"/>
    <w:rsid w:val="167C47DA"/>
    <w:rsid w:val="17899F67"/>
    <w:rsid w:val="17CEFCFC"/>
    <w:rsid w:val="18284982"/>
    <w:rsid w:val="183D29ED"/>
    <w:rsid w:val="1907CAC8"/>
    <w:rsid w:val="199039C0"/>
    <w:rsid w:val="19A2DCB4"/>
    <w:rsid w:val="19C6EB39"/>
    <w:rsid w:val="1B1F263D"/>
    <w:rsid w:val="1BF6FE3E"/>
    <w:rsid w:val="1C288D50"/>
    <w:rsid w:val="1D49D73F"/>
    <w:rsid w:val="1EBD3EC2"/>
    <w:rsid w:val="1F77F96F"/>
    <w:rsid w:val="1FA63F66"/>
    <w:rsid w:val="203C9D78"/>
    <w:rsid w:val="22501B26"/>
    <w:rsid w:val="22805FD9"/>
    <w:rsid w:val="22EF7D8E"/>
    <w:rsid w:val="2398F9D6"/>
    <w:rsid w:val="249221F5"/>
    <w:rsid w:val="24BE1886"/>
    <w:rsid w:val="25726134"/>
    <w:rsid w:val="25D187A5"/>
    <w:rsid w:val="2665358A"/>
    <w:rsid w:val="26C44CA6"/>
    <w:rsid w:val="276A1069"/>
    <w:rsid w:val="27E32056"/>
    <w:rsid w:val="28C2B03F"/>
    <w:rsid w:val="2A33B44A"/>
    <w:rsid w:val="2A75D9BA"/>
    <w:rsid w:val="2AE547C5"/>
    <w:rsid w:val="2C0BD05E"/>
    <w:rsid w:val="2C11CD8F"/>
    <w:rsid w:val="2E79AA09"/>
    <w:rsid w:val="2EE1F844"/>
    <w:rsid w:val="3018309E"/>
    <w:rsid w:val="313DD4EA"/>
    <w:rsid w:val="317ACE98"/>
    <w:rsid w:val="3188CA2E"/>
    <w:rsid w:val="31989796"/>
    <w:rsid w:val="31B9BFF9"/>
    <w:rsid w:val="31D72F48"/>
    <w:rsid w:val="31FF51C1"/>
    <w:rsid w:val="321963F8"/>
    <w:rsid w:val="3244B508"/>
    <w:rsid w:val="332974AA"/>
    <w:rsid w:val="33763A4B"/>
    <w:rsid w:val="342FB227"/>
    <w:rsid w:val="35ACA26D"/>
    <w:rsid w:val="36C1537B"/>
    <w:rsid w:val="36E8ABA3"/>
    <w:rsid w:val="3782960E"/>
    <w:rsid w:val="3966C8DD"/>
    <w:rsid w:val="397B006C"/>
    <w:rsid w:val="3986F078"/>
    <w:rsid w:val="39BBCCBF"/>
    <w:rsid w:val="39E8522F"/>
    <w:rsid w:val="3A3588AE"/>
    <w:rsid w:val="3BCB2FD5"/>
    <w:rsid w:val="3BDA2957"/>
    <w:rsid w:val="3C085C45"/>
    <w:rsid w:val="3C26DE5B"/>
    <w:rsid w:val="3C41B3F1"/>
    <w:rsid w:val="3CB50512"/>
    <w:rsid w:val="3CD92AAA"/>
    <w:rsid w:val="3D15A5BC"/>
    <w:rsid w:val="3DF81B1F"/>
    <w:rsid w:val="3F5B1451"/>
    <w:rsid w:val="43161501"/>
    <w:rsid w:val="434774F4"/>
    <w:rsid w:val="444DDA21"/>
    <w:rsid w:val="44C43F63"/>
    <w:rsid w:val="45DC2704"/>
    <w:rsid w:val="466F0773"/>
    <w:rsid w:val="46B142E7"/>
    <w:rsid w:val="470838A4"/>
    <w:rsid w:val="48D2098B"/>
    <w:rsid w:val="498B0E8A"/>
    <w:rsid w:val="4A22E301"/>
    <w:rsid w:val="4A8B0EB7"/>
    <w:rsid w:val="4B15788E"/>
    <w:rsid w:val="4BA6F6E8"/>
    <w:rsid w:val="4BD76471"/>
    <w:rsid w:val="4BEA7846"/>
    <w:rsid w:val="4DCBCDD9"/>
    <w:rsid w:val="4E89716E"/>
    <w:rsid w:val="4FCF67F4"/>
    <w:rsid w:val="51A64D8E"/>
    <w:rsid w:val="51AD5B6F"/>
    <w:rsid w:val="51E53BD0"/>
    <w:rsid w:val="51E7295E"/>
    <w:rsid w:val="52085C21"/>
    <w:rsid w:val="5271832A"/>
    <w:rsid w:val="52C89120"/>
    <w:rsid w:val="54E88076"/>
    <w:rsid w:val="55305A9C"/>
    <w:rsid w:val="554D0732"/>
    <w:rsid w:val="55FF5ED0"/>
    <w:rsid w:val="564F6633"/>
    <w:rsid w:val="5818FA66"/>
    <w:rsid w:val="58FA86CF"/>
    <w:rsid w:val="5903EA14"/>
    <w:rsid w:val="59E07F2F"/>
    <w:rsid w:val="5C1A5617"/>
    <w:rsid w:val="5C5F0495"/>
    <w:rsid w:val="5E51040E"/>
    <w:rsid w:val="5F955184"/>
    <w:rsid w:val="5F9A9DE1"/>
    <w:rsid w:val="5FD545FD"/>
    <w:rsid w:val="5FF0FCDB"/>
    <w:rsid w:val="60D61396"/>
    <w:rsid w:val="60DA389A"/>
    <w:rsid w:val="6121F06F"/>
    <w:rsid w:val="612A87E2"/>
    <w:rsid w:val="6195D7A2"/>
    <w:rsid w:val="630F63F5"/>
    <w:rsid w:val="63BDBC3C"/>
    <w:rsid w:val="63C8990E"/>
    <w:rsid w:val="6442C4A4"/>
    <w:rsid w:val="64851063"/>
    <w:rsid w:val="6515F936"/>
    <w:rsid w:val="651991B0"/>
    <w:rsid w:val="657C8B97"/>
    <w:rsid w:val="66822CB6"/>
    <w:rsid w:val="676ACE13"/>
    <w:rsid w:val="680130F4"/>
    <w:rsid w:val="697D97F4"/>
    <w:rsid w:val="6A2D66A9"/>
    <w:rsid w:val="6C8A5E54"/>
    <w:rsid w:val="6CC25B04"/>
    <w:rsid w:val="6D25028A"/>
    <w:rsid w:val="6D77E461"/>
    <w:rsid w:val="6DDC9F24"/>
    <w:rsid w:val="6E43EDE9"/>
    <w:rsid w:val="6F4ED0AC"/>
    <w:rsid w:val="6F4F2D36"/>
    <w:rsid w:val="700270E0"/>
    <w:rsid w:val="71AD0E6B"/>
    <w:rsid w:val="724DA76A"/>
    <w:rsid w:val="72FBC0BB"/>
    <w:rsid w:val="73714633"/>
    <w:rsid w:val="738D8ACC"/>
    <w:rsid w:val="73B6C7F3"/>
    <w:rsid w:val="746F7072"/>
    <w:rsid w:val="758783F9"/>
    <w:rsid w:val="760F3C5E"/>
    <w:rsid w:val="775049FF"/>
    <w:rsid w:val="776F7A04"/>
    <w:rsid w:val="781436DC"/>
    <w:rsid w:val="78E39337"/>
    <w:rsid w:val="793891E2"/>
    <w:rsid w:val="794EE1B4"/>
    <w:rsid w:val="7AC9AE7E"/>
    <w:rsid w:val="7B81777B"/>
    <w:rsid w:val="7B85DB17"/>
    <w:rsid w:val="7B88E9D0"/>
    <w:rsid w:val="7BCEE935"/>
    <w:rsid w:val="7C6D4C18"/>
    <w:rsid w:val="7DA1912F"/>
    <w:rsid w:val="7F812D2A"/>
    <w:rsid w:val="7FB0B1FB"/>
    <w:rsid w:val="7FCFD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2D449"/>
  <w15:chartTrackingRefBased/>
  <w15:docId w15:val="{DD9AAE74-C25A-2541-8279-9FBEBF4225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2">
    <w:name w:val="heading 2"/>
    <w:basedOn w:val="Normal"/>
    <w:link w:val="Heading2Char"/>
    <w:uiPriority w:val="9"/>
    <w:qFormat/>
    <w:rsid w:val="00F528B7"/>
    <w:pPr>
      <w:spacing w:before="100" w:beforeAutospacing="1" w:after="100"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F528B7"/>
    <w:pPr>
      <w:spacing w:before="100" w:beforeAutospacing="1" w:after="100" w:afterAutospacing="1"/>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791CEE"/>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F528B7"/>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rsid w:val="00F528B7"/>
    <w:rPr>
      <w:rFonts w:ascii="Times New Roman" w:hAnsi="Times New Roman" w:eastAsia="Times New Roman" w:cs="Times New Roman"/>
      <w:b/>
      <w:bCs/>
      <w:sz w:val="27"/>
      <w:szCs w:val="27"/>
    </w:rPr>
  </w:style>
  <w:style w:type="character" w:styleId="Strong">
    <w:name w:val="Strong"/>
    <w:basedOn w:val="DefaultParagraphFont"/>
    <w:uiPriority w:val="22"/>
    <w:qFormat/>
    <w:rsid w:val="00F528B7"/>
    <w:rPr>
      <w:b/>
      <w:bCs/>
    </w:rPr>
  </w:style>
  <w:style w:type="paragraph" w:styleId="NormalWeb">
    <w:name w:val="Normal (Web)"/>
    <w:basedOn w:val="Normal"/>
    <w:uiPriority w:val="99"/>
    <w:semiHidden/>
    <w:unhideWhenUsed/>
    <w:rsid w:val="00F528B7"/>
    <w:pPr>
      <w:spacing w:before="100" w:beforeAutospacing="1" w:after="100" w:afterAutospacing="1"/>
    </w:pPr>
    <w:rPr>
      <w:rFonts w:ascii="Times New Roman" w:hAnsi="Times New Roman" w:eastAsia="Times New Roman" w:cs="Times New Roman"/>
    </w:rPr>
  </w:style>
  <w:style w:type="character" w:styleId="Heading4Char" w:customStyle="1">
    <w:name w:val="Heading 4 Char"/>
    <w:basedOn w:val="DefaultParagraphFont"/>
    <w:link w:val="Heading4"/>
    <w:uiPriority w:val="9"/>
    <w:semiHidden/>
    <w:rsid w:val="00791CEE"/>
    <w:rPr>
      <w:rFonts w:asciiTheme="majorHAnsi" w:hAnsiTheme="majorHAnsi" w:eastAsiaTheme="majorEastAsia" w:cstheme="majorBidi"/>
      <w:i/>
      <w:iCs/>
      <w:color w:val="2F5496" w:themeColor="accent1" w:themeShade="BF"/>
    </w:rPr>
  </w:style>
  <w:style w:type="character" w:styleId="HTMLCode">
    <w:name w:val="HTML Code"/>
    <w:basedOn w:val="DefaultParagraphFont"/>
    <w:uiPriority w:val="99"/>
    <w:semiHidden/>
    <w:unhideWhenUsed/>
    <w:rsid w:val="00791CEE"/>
    <w:rPr>
      <w:rFonts w:ascii="Courier New" w:hAnsi="Courier New" w:eastAsia="Times New Roman" w:cs="Courier New"/>
      <w:sz w:val="20"/>
      <w:szCs w:val="20"/>
    </w:rPr>
  </w:style>
  <w:style w:type="paragraph" w:styleId="ListParagraph">
    <w:uiPriority w:val="34"/>
    <w:name w:val="List Paragraph"/>
    <w:basedOn w:val="Normal"/>
    <w:qFormat/>
    <w:rsid w:val="794EE1B4"/>
    <w:pPr>
      <w:spacing/>
      <w:ind w:left="720"/>
      <w:contextualSpacing/>
    </w:pPr>
  </w:style>
  <w:style w:type="character" w:styleId="Hyperlink">
    <w:uiPriority w:val="99"/>
    <w:name w:val="Hyperlink"/>
    <w:basedOn w:val="DefaultParagraphFont"/>
    <w:unhideWhenUsed/>
    <w:rsid w:val="794EE1B4"/>
    <w:rPr>
      <w:color w:val="0563C1"/>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072973">
      <w:bodyDiv w:val="1"/>
      <w:marLeft w:val="0"/>
      <w:marRight w:val="0"/>
      <w:marTop w:val="0"/>
      <w:marBottom w:val="0"/>
      <w:divBdr>
        <w:top w:val="none" w:sz="0" w:space="0" w:color="auto"/>
        <w:left w:val="none" w:sz="0" w:space="0" w:color="auto"/>
        <w:bottom w:val="none" w:sz="0" w:space="0" w:color="auto"/>
        <w:right w:val="none" w:sz="0" w:space="0" w:color="auto"/>
      </w:divBdr>
      <w:divsChild>
        <w:div w:id="18484430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899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582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09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97190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5998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605663">
          <w:blockQuote w:val="1"/>
          <w:marLeft w:val="720"/>
          <w:marRight w:val="720"/>
          <w:marTop w:val="100"/>
          <w:marBottom w:val="100"/>
          <w:divBdr>
            <w:top w:val="none" w:sz="0" w:space="0" w:color="auto"/>
            <w:left w:val="none" w:sz="0" w:space="0" w:color="auto"/>
            <w:bottom w:val="none" w:sz="0" w:space="0" w:color="auto"/>
            <w:right w:val="none" w:sz="0" w:space="0" w:color="auto"/>
          </w:divBdr>
        </w:div>
        <w:div w:id="98112060">
          <w:blockQuote w:val="1"/>
          <w:marLeft w:val="720"/>
          <w:marRight w:val="720"/>
          <w:marTop w:val="100"/>
          <w:marBottom w:val="100"/>
          <w:divBdr>
            <w:top w:val="none" w:sz="0" w:space="0" w:color="auto"/>
            <w:left w:val="none" w:sz="0" w:space="0" w:color="auto"/>
            <w:bottom w:val="none" w:sz="0" w:space="0" w:color="auto"/>
            <w:right w:val="none" w:sz="0" w:space="0" w:color="auto"/>
          </w:divBdr>
        </w:div>
        <w:div w:id="305400412">
          <w:blockQuote w:val="1"/>
          <w:marLeft w:val="720"/>
          <w:marRight w:val="720"/>
          <w:marTop w:val="100"/>
          <w:marBottom w:val="100"/>
          <w:divBdr>
            <w:top w:val="none" w:sz="0" w:space="0" w:color="auto"/>
            <w:left w:val="none" w:sz="0" w:space="0" w:color="auto"/>
            <w:bottom w:val="none" w:sz="0" w:space="0" w:color="auto"/>
            <w:right w:val="none" w:sz="0" w:space="0" w:color="auto"/>
          </w:divBdr>
        </w:div>
        <w:div w:id="38017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8062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770988">
          <w:blockQuote w:val="1"/>
          <w:marLeft w:val="720"/>
          <w:marRight w:val="720"/>
          <w:marTop w:val="100"/>
          <w:marBottom w:val="100"/>
          <w:divBdr>
            <w:top w:val="none" w:sz="0" w:space="0" w:color="auto"/>
            <w:left w:val="none" w:sz="0" w:space="0" w:color="auto"/>
            <w:bottom w:val="none" w:sz="0" w:space="0" w:color="auto"/>
            <w:right w:val="none" w:sz="0" w:space="0" w:color="auto"/>
          </w:divBdr>
        </w:div>
        <w:div w:id="460851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35050">
          <w:blockQuote w:val="1"/>
          <w:marLeft w:val="720"/>
          <w:marRight w:val="720"/>
          <w:marTop w:val="100"/>
          <w:marBottom w:val="100"/>
          <w:divBdr>
            <w:top w:val="none" w:sz="0" w:space="0" w:color="auto"/>
            <w:left w:val="none" w:sz="0" w:space="0" w:color="auto"/>
            <w:bottom w:val="none" w:sz="0" w:space="0" w:color="auto"/>
            <w:right w:val="none" w:sz="0" w:space="0" w:color="auto"/>
          </w:divBdr>
        </w:div>
        <w:div w:id="80754997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707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029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303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054854">
          <w:blockQuote w:val="1"/>
          <w:marLeft w:val="720"/>
          <w:marRight w:val="720"/>
          <w:marTop w:val="100"/>
          <w:marBottom w:val="100"/>
          <w:divBdr>
            <w:top w:val="none" w:sz="0" w:space="0" w:color="auto"/>
            <w:left w:val="none" w:sz="0" w:space="0" w:color="auto"/>
            <w:bottom w:val="none" w:sz="0" w:space="0" w:color="auto"/>
            <w:right w:val="none" w:sz="0" w:space="0" w:color="auto"/>
          </w:divBdr>
        </w:div>
        <w:div w:id="370231506">
          <w:blockQuote w:val="1"/>
          <w:marLeft w:val="720"/>
          <w:marRight w:val="720"/>
          <w:marTop w:val="100"/>
          <w:marBottom w:val="100"/>
          <w:divBdr>
            <w:top w:val="none" w:sz="0" w:space="0" w:color="auto"/>
            <w:left w:val="none" w:sz="0" w:space="0" w:color="auto"/>
            <w:bottom w:val="none" w:sz="0" w:space="0" w:color="auto"/>
            <w:right w:val="none" w:sz="0" w:space="0" w:color="auto"/>
          </w:divBdr>
        </w:div>
        <w:div w:id="942230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666641">
          <w:blockQuote w:val="1"/>
          <w:marLeft w:val="720"/>
          <w:marRight w:val="720"/>
          <w:marTop w:val="100"/>
          <w:marBottom w:val="100"/>
          <w:divBdr>
            <w:top w:val="none" w:sz="0" w:space="0" w:color="auto"/>
            <w:left w:val="none" w:sz="0" w:space="0" w:color="auto"/>
            <w:bottom w:val="none" w:sz="0" w:space="0" w:color="auto"/>
            <w:right w:val="none" w:sz="0" w:space="0" w:color="auto"/>
          </w:divBdr>
        </w:div>
        <w:div w:id="364523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202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804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145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812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18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626853">
          <w:blockQuote w:val="1"/>
          <w:marLeft w:val="720"/>
          <w:marRight w:val="720"/>
          <w:marTop w:val="100"/>
          <w:marBottom w:val="100"/>
          <w:divBdr>
            <w:top w:val="none" w:sz="0" w:space="0" w:color="auto"/>
            <w:left w:val="none" w:sz="0" w:space="0" w:color="auto"/>
            <w:bottom w:val="none" w:sz="0" w:space="0" w:color="auto"/>
            <w:right w:val="none" w:sz="0" w:space="0" w:color="auto"/>
          </w:divBdr>
        </w:div>
        <w:div w:id="2751360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082448">
          <w:blockQuote w:val="1"/>
          <w:marLeft w:val="720"/>
          <w:marRight w:val="720"/>
          <w:marTop w:val="100"/>
          <w:marBottom w:val="100"/>
          <w:divBdr>
            <w:top w:val="none" w:sz="0" w:space="0" w:color="auto"/>
            <w:left w:val="none" w:sz="0" w:space="0" w:color="auto"/>
            <w:bottom w:val="none" w:sz="0" w:space="0" w:color="auto"/>
            <w:right w:val="none" w:sz="0" w:space="0" w:color="auto"/>
          </w:divBdr>
        </w:div>
        <w:div w:id="99036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6583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312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22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mailto:help@reachivy.com" TargetMode="External" Id="R3afef58dcb1149be" /><Relationship Type="http://schemas.openxmlformats.org/officeDocument/2006/relationships/hyperlink" Target="https://oneclass.com/blog/university-of-california-berkeley/44405-4-things-to-know-about-fpf-at-uc-berkeley.en.html" TargetMode="External" Id="Rb32b41d76ca44ca6" /><Relationship Type="http://schemas.openxmlformats.org/officeDocument/2006/relationships/image" Target="/media/image.gif" Id="R23884fd5b8f44a51" /><Relationship Type="http://schemas.openxmlformats.org/officeDocument/2006/relationships/hyperlink" Target="https://oneclass.com/blog/university-of-california-berkeley/44405-4-things-to-know-about-fpf-at-uc-berkeley.en.html" TargetMode="External" Id="Raa8a7cf73c2544cb" /><Relationship Type="http://schemas.openxmlformats.org/officeDocument/2006/relationships/image" Target="/media/image2.gif" Id="Rb805f62e1ffc4bef" /><Relationship Type="http://schemas.microsoft.com/office/2020/10/relationships/intelligence" Target="intelligence2.xml" Id="Rd0b75dc06bea4f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harsh jaiswal</lastModifiedBy>
  <revision>3</revision>
  <dcterms:created xsi:type="dcterms:W3CDTF">2025-06-13T08:56:00.0000000Z</dcterms:created>
  <dcterms:modified xsi:type="dcterms:W3CDTF">2025-06-23T12:13:29.8116357Z</dcterms:modified>
</coreProperties>
</file>