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40" w:rsidRDefault="008C6240" w:rsidP="008C6240">
      <w:pPr>
        <w:pStyle w:val="a5"/>
      </w:pPr>
      <w:r>
        <w:rPr>
          <w:rStyle w:val="a6"/>
          <w:color w:val="000080"/>
          <w:sz w:val="18"/>
          <w:szCs w:val="18"/>
        </w:rPr>
        <w:t>吉他和弦：按的姿勢會有影響?!</w:t>
      </w:r>
    </w:p>
    <w:p w:rsidR="008C6240" w:rsidRDefault="008C6240" w:rsidP="008C6240">
      <w:pPr>
        <w:pStyle w:val="a5"/>
      </w:pPr>
      <w:r>
        <w:rPr>
          <w:sz w:val="18"/>
          <w:szCs w:val="18"/>
        </w:rPr>
        <w:t>吉他初學者，在練習按壓開放和弦（Open Chord）時，常會按不好，發出「滋..」的雜音，或者「悶」的聲音，這通常是因為按弦的姿勢不佳所導致的。這樣彈奏給別人聽時，對方也會覺得你吉他的聲音好像怪怪的。</w:t>
      </w:r>
      <w:r>
        <w:rPr>
          <w:sz w:val="18"/>
          <w:szCs w:val="18"/>
        </w:rPr>
        <w:br/>
        <w:t>所以彈吉他時，請特別注意自己有沒有這個問題，隨時調整自己的手指姿勢，以下提出幾種初學者常見的錯誤按弦方式：</w:t>
      </w:r>
    </w:p>
    <w:p w:rsidR="008C6240" w:rsidRDefault="008C6240" w:rsidP="008C6240">
      <w:pPr>
        <w:pStyle w:val="a5"/>
      </w:pPr>
      <w:r>
        <w:rPr>
          <w:rStyle w:val="yel"/>
          <w:b/>
          <w:bCs/>
          <w:color w:val="000080"/>
        </w:rPr>
        <w:t>吉他和弦：錯誤的姿勢</w:t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1. 不夠靠近琴衍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這是很多初學常犯的錯誤，要記得手指要盡量靠近琴衍（Fretwire），這是壓弦最省力的方式。如果手指按在中間也不太好，靠左邊也容易「壓不緊」而發出「滋...」的雜音。例如：C 和弦</w:t>
      </w:r>
    </w:p>
    <w:p w:rsidR="008C6240" w:rsidRDefault="008C6240" w:rsidP="008C6240">
      <w:pPr>
        <w:pStyle w:val="a5"/>
      </w:pPr>
      <w:r>
        <w:rPr>
          <w:noProof/>
          <w:color w:val="333333"/>
        </w:rPr>
        <w:drawing>
          <wp:inline distT="0" distB="0" distL="0" distR="0">
            <wp:extent cx="2377440" cy="1783080"/>
            <wp:effectExtent l="19050" t="0" r="3810" b="0"/>
            <wp:docPr id="1" name="图片 1" descr="錯誤的按弦姿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錯誤的按弦姿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</w:rPr>
        <w:drawing>
          <wp:inline distT="0" distB="0" distL="0" distR="0">
            <wp:extent cx="2377440" cy="1783080"/>
            <wp:effectExtent l="19050" t="0" r="3810" b="0"/>
            <wp:docPr id="2" name="图片 2" descr="手指要靠近一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指要靠近一點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2. 靠在琴衍上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如果靠在琴衍上或太超過琴衍都不行，吉他會容易發出「悶悶」的聲音，這樣吉他的聲音就不乾淨了。例如：A7 和弦</w:t>
      </w:r>
    </w:p>
    <w:p w:rsidR="008C6240" w:rsidRDefault="008C6240" w:rsidP="008C6240">
      <w:pPr>
        <w:pStyle w:val="a5"/>
      </w:pP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3" name="图片 3" descr="太超過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太超過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4" name="图片 4" descr="靠近琴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靠近琴衍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3. 左手沒有支撐點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lastRenderedPageBreak/>
        <w:t>按開放和弦（Open Chord）的時候，「左手食指根部」可以輕靠琴頸下緣，作為整個手掌的支撐點，穩定壓弦的手指。雖然手掌容易碰到第一弦，但只要調整一下角度就好了。若 左手沒有支撐點，在轉換和弦時很容易發生失誤。下面四張圖，可以看出手指壓和弦的差異性，多比較看看差在哪裡~</w:t>
      </w:r>
    </w:p>
    <w:p w:rsidR="008C6240" w:rsidRDefault="008C6240" w:rsidP="008C6240">
      <w:pPr>
        <w:pStyle w:val="a5"/>
      </w:pP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5" name="图片 5" descr="左手沒有支撐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左手沒有支撐點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6" name="图片 6" descr="左手有支撐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左手有支撐點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7" name="图片 7" descr="左手沒有支撐點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左手沒有支撐點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</w:rPr>
        <w:drawing>
          <wp:inline distT="0" distB="0" distL="0" distR="0">
            <wp:extent cx="2377440" cy="1790700"/>
            <wp:effectExtent l="19050" t="0" r="3810" b="0"/>
            <wp:docPr id="8" name="图片 8" descr="左手有支撐點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左手有支撐點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4. 碰觸到其他弦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手指指肉碰觸到其他的弦，也是吉他新手常常會犯的錯誤，這時候就要注意調整一下指尖的角度。</w:t>
      </w:r>
    </w:p>
    <w:p w:rsidR="008C6240" w:rsidRDefault="008C6240" w:rsidP="008C6240">
      <w:pPr>
        <w:pStyle w:val="a5"/>
      </w:pPr>
      <w:r>
        <w:rPr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377440" cy="3169920"/>
            <wp:effectExtent l="19050" t="0" r="3810" b="0"/>
            <wp:docPr id="9" name="图片 9" descr="手指碰到其他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手指碰到其他弦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18"/>
          <w:szCs w:val="18"/>
        </w:rPr>
        <w:drawing>
          <wp:inline distT="0" distB="0" distL="0" distR="0">
            <wp:extent cx="2377440" cy="3169920"/>
            <wp:effectExtent l="19050" t="0" r="3810" b="0"/>
            <wp:docPr id="10" name="图片 10" descr="沒有碰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沒有碰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5. 左手指甲剪不乾淨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指甲剪不乾淨也會導致按弦姿勢不好調整，容易使手指平躺，以至於按到其他弦</w:t>
      </w:r>
    </w:p>
    <w:p w:rsidR="008C6240" w:rsidRDefault="008C6240" w:rsidP="008C6240">
      <w:pPr>
        <w:pStyle w:val="a5"/>
      </w:pPr>
      <w:r>
        <w:rPr>
          <w:rStyle w:val="yel"/>
          <w:b/>
          <w:bCs/>
          <w:color w:val="000080"/>
        </w:rPr>
        <w:t>吉他和弦：正確的姿勢</w:t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1. 指尖角度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如上圖所示，只要以不會碰觸到其他弦為原則即可，沒有一定要每根手指都 90度垂直於指板，有些和弦不一定需要這樣。若是指尖的肉比較厚的人</w:t>
      </w:r>
      <w:r>
        <w:rPr>
          <w:color w:val="333333"/>
          <w:sz w:val="18"/>
          <w:szCs w:val="18"/>
          <w:vertAlign w:val="superscript"/>
        </w:rPr>
        <w:t xml:space="preserve"> (</w:t>
      </w:r>
      <w:hyperlink r:id="rId16" w:anchor="footnote_0_2516" w:tooltip="就是我 XD" w:history="1">
        <w:r>
          <w:rPr>
            <w:rStyle w:val="a7"/>
            <w:vertAlign w:val="superscript"/>
          </w:rPr>
          <w:t>1</w:t>
        </w:r>
      </w:hyperlink>
      <w:r>
        <w:rPr>
          <w:color w:val="333333"/>
          <w:sz w:val="18"/>
          <w:szCs w:val="18"/>
          <w:vertAlign w:val="superscript"/>
        </w:rPr>
        <w:t>)</w:t>
      </w:r>
      <w:r>
        <w:rPr>
          <w:color w:val="333333"/>
          <w:sz w:val="18"/>
          <w:szCs w:val="18"/>
        </w:rPr>
        <w:t>可能初期會比較辛苦一點，這時手指就要盡量翹起，指肉不要碰觸到下方的弦，多加練習不同的角度跟位置，找出不會碰到其他弦的姿勢，放開之後再重壓，反覆練習，習慣之後就不會一直碰到其他弦了。</w:t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2. 合理配置手指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沒有怎麼壓才算正確，但也不能隨便亂壓，如果過於勉強手指也是不好。所以盡量要合理化配置手指，來壓好和弦，避免過於勉強的壓法。</w:t>
      </w:r>
    </w:p>
    <w:p w:rsidR="008C6240" w:rsidRDefault="008C6240" w:rsidP="008C6240">
      <w:pPr>
        <w:pStyle w:val="a5"/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2377440" cy="1790700"/>
            <wp:effectExtent l="19050" t="0" r="3810" b="0"/>
            <wp:docPr id="11" name="图片 11" descr="壓和弦過於勉強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壓和弦過於勉強的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18"/>
          <w:szCs w:val="18"/>
        </w:rPr>
        <w:drawing>
          <wp:inline distT="0" distB="0" distL="0" distR="0">
            <wp:extent cx="2377440" cy="1790700"/>
            <wp:effectExtent l="19050" t="0" r="3810" b="0"/>
            <wp:docPr id="12" name="图片 12" descr="和理配置和弦壓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和理配置和弦壓法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lastRenderedPageBreak/>
        <w:t>3. 大拇指的位置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只要左手食指根部輕靠琴頸下緣，大致上就可以穩定。手指較長的人，還可以試著將大拇指放置在琴頸上緣，握住整支琴頸，除了增加穩定度以外，若和弦圖第六弦是打X的，還可以順便悶住。當然如果手指不夠長，放置再琴頸後方也是OK的。</w:t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5. 手指與琴頸呈斜角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手指須與琴頸呈斜角，而不是90度。這樣可以幫助手指有更大的靈活運用範圍，也不會使手指在壓弦時變的很僵硬。最簡單的方法，就是只要「</w:t>
      </w:r>
      <w:r>
        <w:rPr>
          <w:color w:val="FF6600"/>
          <w:sz w:val="18"/>
          <w:szCs w:val="18"/>
        </w:rPr>
        <w:t>讓你的指甲面對你</w:t>
      </w:r>
      <w:r>
        <w:rPr>
          <w:color w:val="333333"/>
          <w:sz w:val="18"/>
          <w:szCs w:val="18"/>
        </w:rPr>
        <w:t>」就可以辦到了喔^^</w:t>
      </w:r>
    </w:p>
    <w:p w:rsidR="008C6240" w:rsidRDefault="008C6240" w:rsidP="008C6240">
      <w:pPr>
        <w:pStyle w:val="a5"/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2377440" cy="2811780"/>
            <wp:effectExtent l="19050" t="0" r="3810" b="0"/>
            <wp:docPr id="13" name="图片 13" descr="手指與琴頸太垂直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手指與琴頸太垂直了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18"/>
          <w:szCs w:val="18"/>
        </w:rPr>
        <w:drawing>
          <wp:inline distT="0" distB="0" distL="0" distR="0">
            <wp:extent cx="2377440" cy="2811780"/>
            <wp:effectExtent l="19050" t="0" r="3810" b="0"/>
            <wp:docPr id="14" name="图片 14" descr="讓手指與琴頸呈一斜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讓手指與琴頸呈一斜角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40" w:rsidRDefault="008C6240" w:rsidP="008C6240">
      <w:pPr>
        <w:pStyle w:val="a5"/>
      </w:pPr>
      <w:r>
        <w:rPr>
          <w:rStyle w:val="a6"/>
          <w:color w:val="3366FF"/>
          <w:sz w:val="18"/>
          <w:szCs w:val="18"/>
        </w:rPr>
        <w:t>6. 悶掉不該發出聲音的弦</w:t>
      </w:r>
    </w:p>
    <w:p w:rsidR="008C6240" w:rsidRDefault="008C6240" w:rsidP="008C6240">
      <w:pPr>
        <w:pStyle w:val="a5"/>
      </w:pPr>
      <w:r>
        <w:rPr>
          <w:color w:val="333333"/>
          <w:sz w:val="18"/>
          <w:szCs w:val="18"/>
        </w:rPr>
        <w:t>這應該是最多人會忽略到的點，也是「刷和弦」時最常犯的錯誤，如果吉他圖表出現 X 表示：那條空弦－非和弦組成音，不能彈到。X 最常出現在第6弦（最粗）或第1弦（最細），第6弦，可以用大拇指悶住，輕觸就好，不要壓；第1弦，可以讓手指稍微的躺平，自然就會悶到了。</w:t>
      </w:r>
    </w:p>
    <w:p w:rsidR="00BC1047" w:rsidRPr="008C6240" w:rsidRDefault="00BC1047"/>
    <w:sectPr w:rsidR="00BC1047" w:rsidRPr="008C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047" w:rsidRDefault="00BC1047" w:rsidP="008C6240">
      <w:r>
        <w:separator/>
      </w:r>
    </w:p>
  </w:endnote>
  <w:endnote w:type="continuationSeparator" w:id="1">
    <w:p w:rsidR="00BC1047" w:rsidRDefault="00BC1047" w:rsidP="008C6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047" w:rsidRDefault="00BC1047" w:rsidP="008C6240">
      <w:r>
        <w:separator/>
      </w:r>
    </w:p>
  </w:footnote>
  <w:footnote w:type="continuationSeparator" w:id="1">
    <w:p w:rsidR="00BC1047" w:rsidRDefault="00BC1047" w:rsidP="008C6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40"/>
    <w:rsid w:val="008C6240"/>
    <w:rsid w:val="00BC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2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6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l">
    <w:name w:val="yel"/>
    <w:basedOn w:val="a0"/>
    <w:rsid w:val="008C6240"/>
  </w:style>
  <w:style w:type="character" w:styleId="a6">
    <w:name w:val="Strong"/>
    <w:basedOn w:val="a0"/>
    <w:uiPriority w:val="22"/>
    <w:qFormat/>
    <w:rsid w:val="008C6240"/>
    <w:rPr>
      <w:b/>
      <w:bCs/>
    </w:rPr>
  </w:style>
  <w:style w:type="character" w:styleId="a7">
    <w:name w:val="Hyperlink"/>
    <w:basedOn w:val="a0"/>
    <w:uiPriority w:val="99"/>
    <w:semiHidden/>
    <w:unhideWhenUsed/>
    <w:rsid w:val="008C6240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C62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62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www.guitar.com.tw/guitar-chords-by-bad/" TargetMode="External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3</cp:revision>
  <dcterms:created xsi:type="dcterms:W3CDTF">2016-03-09T04:35:00Z</dcterms:created>
  <dcterms:modified xsi:type="dcterms:W3CDTF">2016-03-09T04:47:00Z</dcterms:modified>
</cp:coreProperties>
</file>