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665" w:rsidRPr="000E6665" w:rsidRDefault="000E6665" w:rsidP="000E6665">
      <w:pPr>
        <w:widowControl/>
        <w:shd w:val="clear" w:color="auto" w:fill="FFFFFF"/>
        <w:spacing w:line="611" w:lineRule="atLeast"/>
        <w:jc w:val="left"/>
        <w:outlineLvl w:val="0"/>
        <w:rPr>
          <w:rFonts w:ascii="微软雅黑" w:eastAsia="微软雅黑" w:hAnsi="微软雅黑" w:cs="宋体"/>
          <w:b/>
          <w:bCs/>
          <w:color w:val="000000"/>
          <w:kern w:val="36"/>
          <w:sz w:val="40"/>
          <w:szCs w:val="40"/>
        </w:rPr>
      </w:pPr>
      <w:r w:rsidRPr="000E6665">
        <w:rPr>
          <w:rFonts w:ascii="微软雅黑" w:eastAsia="微软雅黑" w:hAnsi="微软雅黑" w:cs="宋体" w:hint="eastAsia"/>
          <w:b/>
          <w:bCs/>
          <w:color w:val="000000"/>
          <w:kern w:val="36"/>
          <w:sz w:val="40"/>
          <w:szCs w:val="40"/>
        </w:rPr>
        <w:t>10种常见的架构模式</w:t>
      </w:r>
    </w:p>
    <w:p w:rsidR="000E6665" w:rsidRPr="000E6665" w:rsidRDefault="000E6665" w:rsidP="000E6665">
      <w:pPr>
        <w:widowControl/>
        <w:shd w:val="clear" w:color="auto" w:fill="FFFFFF"/>
        <w:spacing w:line="218" w:lineRule="atLeast"/>
        <w:jc w:val="left"/>
        <w:rPr>
          <w:rFonts w:ascii="微软雅黑" w:eastAsia="微软雅黑" w:hAnsi="微软雅黑" w:cs="宋体" w:hint="eastAsia"/>
          <w:color w:val="707070"/>
          <w:kern w:val="0"/>
          <w:sz w:val="15"/>
          <w:szCs w:val="15"/>
        </w:rPr>
      </w:pPr>
      <w:r w:rsidRPr="000E6665">
        <w:rPr>
          <w:rFonts w:ascii="微软雅黑" w:eastAsia="微软雅黑" w:hAnsi="微软雅黑" w:cs="宋体" w:hint="eastAsia"/>
          <w:color w:val="707070"/>
          <w:kern w:val="0"/>
          <w:sz w:val="15"/>
          <w:szCs w:val="15"/>
        </w:rPr>
        <w:t>2022-06-16 11:31</w:t>
      </w:r>
      <w:r w:rsidRPr="000E6665">
        <w:rPr>
          <w:rFonts w:ascii="微软雅黑" w:eastAsia="微软雅黑" w:hAnsi="微软雅黑" w:cs="宋体" w:hint="eastAsia"/>
          <w:color w:val="707070"/>
          <w:kern w:val="0"/>
          <w:sz w:val="15"/>
        </w:rPr>
        <w:t>·</w:t>
      </w:r>
      <w:hyperlink r:id="rId7" w:tgtFrame="_blank" w:history="1">
        <w:r w:rsidRPr="000E6665">
          <w:rPr>
            <w:rFonts w:ascii="微软雅黑" w:eastAsia="微软雅黑" w:hAnsi="微软雅黑" w:cs="宋体" w:hint="eastAsia"/>
            <w:color w:val="707070"/>
            <w:kern w:val="0"/>
            <w:sz w:val="15"/>
          </w:rPr>
          <w:t>老傅解码</w:t>
        </w:r>
      </w:hyperlink>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color w:val="1F2329"/>
          <w:kern w:val="0"/>
          <w:sz w:val="13"/>
          <w:szCs w:val="13"/>
          <w:bdr w:val="none" w:sz="0" w:space="0" w:color="auto" w:frame="1"/>
        </w:rPr>
        <w:t>想知道如何设计大型企业级的系统吗？在开始主要的代码开发之前，我们必须选择一种合适的体系架构，它将为我们提供所需的功能和质量属性。因此，在将它们应用到我们的设计之前，应该先了解不同的体系结构。</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Pr>
          <w:rFonts w:ascii="微软雅黑" w:eastAsia="微软雅黑" w:hAnsi="微软雅黑" w:cs="宋体"/>
          <w:noProof/>
          <w:color w:val="333333"/>
          <w:kern w:val="0"/>
          <w:sz w:val="13"/>
          <w:szCs w:val="13"/>
        </w:rPr>
        <w:drawing>
          <wp:inline distT="0" distB="0" distL="0" distR="0">
            <wp:extent cx="9753600" cy="4793615"/>
            <wp:effectExtent l="19050" t="0" r="0" b="0"/>
            <wp:docPr id="1" name="图片 1" descr="成为架构师！必须掌握10种常见的架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成为架构师！必须掌握10种常见的架构模式"/>
                    <pic:cNvPicPr>
                      <a:picLocks noChangeAspect="1" noChangeArrowheads="1"/>
                    </pic:cNvPicPr>
                  </pic:nvPicPr>
                  <pic:blipFill>
                    <a:blip r:embed="rId8"/>
                    <a:srcRect/>
                    <a:stretch>
                      <a:fillRect/>
                    </a:stretch>
                  </pic:blipFill>
                  <pic:spPr bwMode="auto">
                    <a:xfrm>
                      <a:off x="0" y="0"/>
                      <a:ext cx="9753600" cy="4793615"/>
                    </a:xfrm>
                    <a:prstGeom prst="rect">
                      <a:avLst/>
                    </a:prstGeom>
                    <a:noFill/>
                    <a:ln w="9525">
                      <a:noFill/>
                      <a:miter lim="800000"/>
                      <a:headEnd/>
                      <a:tailEnd/>
                    </a:ln>
                  </pic:spPr>
                </pic:pic>
              </a:graphicData>
            </a:graphic>
          </wp:inline>
        </w:drawing>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Pr>
          <w:rFonts w:ascii="微软雅黑" w:eastAsia="微软雅黑" w:hAnsi="微软雅黑" w:cs="宋体"/>
          <w:noProof/>
          <w:color w:val="333333"/>
          <w:kern w:val="0"/>
          <w:sz w:val="13"/>
          <w:szCs w:val="13"/>
        </w:rPr>
        <w:drawing>
          <wp:inline distT="0" distB="0" distL="0" distR="0">
            <wp:extent cx="962660" cy="949325"/>
            <wp:effectExtent l="0" t="0" r="8890" b="0"/>
            <wp:docPr id="2" name="图片 2" descr="成为架构师！必须掌握10种常见的架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成为架构师！必须掌握10种常见的架构模式"/>
                    <pic:cNvPicPr>
                      <a:picLocks noChangeAspect="1" noChangeArrowheads="1"/>
                    </pic:cNvPicPr>
                  </pic:nvPicPr>
                  <pic:blipFill>
                    <a:blip r:embed="rId9"/>
                    <a:srcRect/>
                    <a:stretch>
                      <a:fillRect/>
                    </a:stretch>
                  </pic:blipFill>
                  <pic:spPr bwMode="auto">
                    <a:xfrm>
                      <a:off x="0" y="0"/>
                      <a:ext cx="962660" cy="949325"/>
                    </a:xfrm>
                    <a:prstGeom prst="rect">
                      <a:avLst/>
                    </a:prstGeom>
                    <a:noFill/>
                    <a:ln w="9525">
                      <a:noFill/>
                      <a:miter lim="800000"/>
                      <a:headEnd/>
                      <a:tailEnd/>
                    </a:ln>
                  </pic:spPr>
                </pic:pic>
              </a:graphicData>
            </a:graphic>
          </wp:inline>
        </w:drawing>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b/>
          <w:bCs/>
          <w:color w:val="2EA121"/>
          <w:kern w:val="0"/>
          <w:sz w:val="13"/>
        </w:rPr>
        <w:t>- 什么是架构模式 -</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color w:val="1F2329"/>
          <w:kern w:val="0"/>
          <w:sz w:val="13"/>
          <w:szCs w:val="13"/>
          <w:bdr w:val="none" w:sz="0" w:space="0" w:color="auto" w:frame="1"/>
        </w:rPr>
        <w:t>根据维基百科，</w:t>
      </w:r>
    </w:p>
    <w:p w:rsidR="000E6665" w:rsidRPr="000E6665" w:rsidRDefault="000E6665" w:rsidP="000E6665">
      <w:pPr>
        <w:widowControl/>
        <w:shd w:val="clear" w:color="auto" w:fill="FFFFFF"/>
        <w:spacing w:before="100" w:beforeAutospacing="1" w:after="100" w:afterAutospacing="1"/>
        <w:rPr>
          <w:rFonts w:ascii="微软雅黑" w:eastAsia="微软雅黑" w:hAnsi="微软雅黑" w:cs="宋体" w:hint="eastAsia"/>
          <w:color w:val="707070"/>
          <w:kern w:val="0"/>
          <w:sz w:val="13"/>
          <w:szCs w:val="13"/>
        </w:rPr>
      </w:pPr>
      <w:r w:rsidRPr="000E6665">
        <w:rPr>
          <w:rFonts w:ascii="微软雅黑" w:eastAsia="微软雅黑" w:hAnsi="微软雅黑" w:cs="宋体" w:hint="eastAsia"/>
          <w:color w:val="707070"/>
          <w:kern w:val="0"/>
          <w:sz w:val="13"/>
          <w:szCs w:val="13"/>
        </w:rPr>
        <w:t>架构模式是在给定上下文中解决软件架构中常见问题的通用、可重用的解决方案。架构模式类似于软件设计模式，但范围更广。</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color w:val="1F2329"/>
          <w:kern w:val="0"/>
          <w:sz w:val="13"/>
          <w:szCs w:val="13"/>
          <w:bdr w:val="none" w:sz="0" w:space="0" w:color="auto" w:frame="1"/>
        </w:rPr>
        <w:t>在本文中，我会简单介绍下列10种常见的架构模式，及其用途、优势和劣势。</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Pr>
          <w:rFonts w:ascii="微软雅黑" w:eastAsia="微软雅黑" w:hAnsi="微软雅黑" w:cs="宋体"/>
          <w:noProof/>
          <w:color w:val="333333"/>
          <w:kern w:val="0"/>
          <w:sz w:val="13"/>
          <w:szCs w:val="13"/>
        </w:rPr>
        <w:lastRenderedPageBreak/>
        <w:drawing>
          <wp:inline distT="0" distB="0" distL="0" distR="0">
            <wp:extent cx="962660" cy="949325"/>
            <wp:effectExtent l="0" t="0" r="8890" b="0"/>
            <wp:docPr id="3" name="图片 3" descr="成为架构师！必须掌握10种常见的架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成为架构师！必须掌握10种常见的架构模式"/>
                    <pic:cNvPicPr>
                      <a:picLocks noChangeAspect="1" noChangeArrowheads="1"/>
                    </pic:cNvPicPr>
                  </pic:nvPicPr>
                  <pic:blipFill>
                    <a:blip r:embed="rId9"/>
                    <a:srcRect/>
                    <a:stretch>
                      <a:fillRect/>
                    </a:stretch>
                  </pic:blipFill>
                  <pic:spPr bwMode="auto">
                    <a:xfrm>
                      <a:off x="0" y="0"/>
                      <a:ext cx="962660" cy="949325"/>
                    </a:xfrm>
                    <a:prstGeom prst="rect">
                      <a:avLst/>
                    </a:prstGeom>
                    <a:noFill/>
                    <a:ln w="9525">
                      <a:noFill/>
                      <a:miter lim="800000"/>
                      <a:headEnd/>
                      <a:tailEnd/>
                    </a:ln>
                  </pic:spPr>
                </pic:pic>
              </a:graphicData>
            </a:graphic>
          </wp:inline>
        </w:drawing>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b/>
          <w:bCs/>
          <w:color w:val="2EA121"/>
          <w:kern w:val="0"/>
          <w:sz w:val="13"/>
        </w:rPr>
        <w:t>- 分层模式 -</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color w:val="1F2329"/>
          <w:kern w:val="0"/>
          <w:sz w:val="13"/>
          <w:szCs w:val="13"/>
          <w:bdr w:val="none" w:sz="0" w:space="0" w:color="auto" w:frame="1"/>
        </w:rPr>
        <w:t>该模式可用于构建可分解为子任务组的程序，其中每个都处于特定的抽象级别。每一次都向更高层提供服务。一般信息系统中最常见的4层划分如下：</w:t>
      </w:r>
    </w:p>
    <w:p w:rsidR="000E6665" w:rsidRPr="000E6665" w:rsidRDefault="000E6665" w:rsidP="000E6665">
      <w:pPr>
        <w:widowControl/>
        <w:numPr>
          <w:ilvl w:val="0"/>
          <w:numId w:val="1"/>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b/>
          <w:bCs/>
          <w:color w:val="1F2329"/>
          <w:kern w:val="0"/>
          <w:sz w:val="13"/>
        </w:rPr>
        <w:t>Presentation layer </w:t>
      </w:r>
      <w:r w:rsidRPr="000E6665">
        <w:rPr>
          <w:rFonts w:ascii="微软雅黑" w:eastAsia="微软雅黑" w:hAnsi="微软雅黑" w:cs="宋体" w:hint="eastAsia"/>
          <w:color w:val="1F2329"/>
          <w:kern w:val="0"/>
          <w:sz w:val="13"/>
          <w:szCs w:val="13"/>
          <w:bdr w:val="none" w:sz="0" w:space="0" w:color="auto" w:frame="1"/>
        </w:rPr>
        <w:t>表示层（也就是UI层）</w:t>
      </w:r>
    </w:p>
    <w:p w:rsidR="000E6665" w:rsidRPr="000E6665" w:rsidRDefault="000E6665" w:rsidP="000E6665">
      <w:pPr>
        <w:widowControl/>
        <w:numPr>
          <w:ilvl w:val="0"/>
          <w:numId w:val="1"/>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b/>
          <w:bCs/>
          <w:color w:val="1F2329"/>
          <w:kern w:val="0"/>
          <w:sz w:val="13"/>
        </w:rPr>
        <w:t>Application layer </w:t>
      </w:r>
      <w:r w:rsidRPr="000E6665">
        <w:rPr>
          <w:rFonts w:ascii="微软雅黑" w:eastAsia="微软雅黑" w:hAnsi="微软雅黑" w:cs="宋体" w:hint="eastAsia"/>
          <w:color w:val="1F2329"/>
          <w:kern w:val="0"/>
          <w:sz w:val="13"/>
          <w:szCs w:val="13"/>
          <w:bdr w:val="none" w:sz="0" w:space="0" w:color="auto" w:frame="1"/>
        </w:rPr>
        <w:t>应用层（也就是服务层）</w:t>
      </w:r>
    </w:p>
    <w:p w:rsidR="000E6665" w:rsidRPr="000E6665" w:rsidRDefault="000E6665" w:rsidP="000E6665">
      <w:pPr>
        <w:widowControl/>
        <w:numPr>
          <w:ilvl w:val="0"/>
          <w:numId w:val="1"/>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b/>
          <w:bCs/>
          <w:color w:val="1F2329"/>
          <w:kern w:val="0"/>
          <w:sz w:val="13"/>
        </w:rPr>
        <w:t>Business logic layer </w:t>
      </w:r>
      <w:r w:rsidRPr="000E6665">
        <w:rPr>
          <w:rFonts w:ascii="微软雅黑" w:eastAsia="微软雅黑" w:hAnsi="微软雅黑" w:cs="宋体" w:hint="eastAsia"/>
          <w:color w:val="1F2329"/>
          <w:kern w:val="0"/>
          <w:sz w:val="13"/>
          <w:szCs w:val="13"/>
          <w:bdr w:val="none" w:sz="0" w:space="0" w:color="auto" w:frame="1"/>
        </w:rPr>
        <w:t>业务逻辑层（也就是领域层）</w:t>
      </w:r>
    </w:p>
    <w:p w:rsidR="000E6665" w:rsidRPr="000E6665" w:rsidRDefault="000E6665" w:rsidP="000E6665">
      <w:pPr>
        <w:widowControl/>
        <w:numPr>
          <w:ilvl w:val="0"/>
          <w:numId w:val="1"/>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b/>
          <w:bCs/>
          <w:color w:val="1F2329"/>
          <w:kern w:val="0"/>
          <w:sz w:val="13"/>
        </w:rPr>
        <w:t>Data access layer </w:t>
      </w:r>
      <w:r w:rsidRPr="000E6665">
        <w:rPr>
          <w:rFonts w:ascii="微软雅黑" w:eastAsia="微软雅黑" w:hAnsi="微软雅黑" w:cs="宋体" w:hint="eastAsia"/>
          <w:color w:val="1F2329"/>
          <w:kern w:val="0"/>
          <w:sz w:val="13"/>
          <w:szCs w:val="13"/>
          <w:bdr w:val="none" w:sz="0" w:space="0" w:color="auto" w:frame="1"/>
        </w:rPr>
        <w:t>数据访问层（也就是数据持久层）</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color w:val="2EA121"/>
          <w:kern w:val="0"/>
          <w:sz w:val="13"/>
          <w:szCs w:val="13"/>
          <w:bdr w:val="none" w:sz="0" w:space="0" w:color="auto" w:frame="1"/>
        </w:rPr>
        <w:t>应用</w:t>
      </w:r>
    </w:p>
    <w:p w:rsidR="000E6665" w:rsidRPr="000E6665" w:rsidRDefault="000E6665" w:rsidP="000E6665">
      <w:pPr>
        <w:widowControl/>
        <w:numPr>
          <w:ilvl w:val="0"/>
          <w:numId w:val="2"/>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一般桌面应用程序</w:t>
      </w:r>
    </w:p>
    <w:p w:rsidR="000E6665" w:rsidRPr="000E6665" w:rsidRDefault="000E6665" w:rsidP="000E6665">
      <w:pPr>
        <w:widowControl/>
        <w:numPr>
          <w:ilvl w:val="0"/>
          <w:numId w:val="2"/>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电子商务Web应用程序</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Pr>
          <w:rFonts w:ascii="微软雅黑" w:eastAsia="微软雅黑" w:hAnsi="微软雅黑" w:cs="宋体"/>
          <w:noProof/>
          <w:color w:val="333333"/>
          <w:kern w:val="0"/>
          <w:sz w:val="13"/>
          <w:szCs w:val="13"/>
        </w:rPr>
        <w:lastRenderedPageBreak/>
        <w:drawing>
          <wp:inline distT="0" distB="0" distL="0" distR="0">
            <wp:extent cx="7086600" cy="7717155"/>
            <wp:effectExtent l="19050" t="0" r="0" b="0"/>
            <wp:docPr id="4" name="图片 4" descr="成为架构师！必须掌握10种常见的架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成为架构师！必须掌握10种常见的架构模式"/>
                    <pic:cNvPicPr>
                      <a:picLocks noChangeAspect="1" noChangeArrowheads="1"/>
                    </pic:cNvPicPr>
                  </pic:nvPicPr>
                  <pic:blipFill>
                    <a:blip r:embed="rId10"/>
                    <a:srcRect/>
                    <a:stretch>
                      <a:fillRect/>
                    </a:stretch>
                  </pic:blipFill>
                  <pic:spPr bwMode="auto">
                    <a:xfrm>
                      <a:off x="0" y="0"/>
                      <a:ext cx="7086600" cy="7717155"/>
                    </a:xfrm>
                    <a:prstGeom prst="rect">
                      <a:avLst/>
                    </a:prstGeom>
                    <a:noFill/>
                    <a:ln w="9525">
                      <a:noFill/>
                      <a:miter lim="800000"/>
                      <a:headEnd/>
                      <a:tailEnd/>
                    </a:ln>
                  </pic:spPr>
                </pic:pic>
              </a:graphicData>
            </a:graphic>
          </wp:inline>
        </w:drawing>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Pr>
          <w:rFonts w:ascii="微软雅黑" w:eastAsia="微软雅黑" w:hAnsi="微软雅黑" w:cs="宋体"/>
          <w:noProof/>
          <w:color w:val="333333"/>
          <w:kern w:val="0"/>
          <w:sz w:val="13"/>
          <w:szCs w:val="13"/>
        </w:rPr>
        <w:drawing>
          <wp:inline distT="0" distB="0" distL="0" distR="0">
            <wp:extent cx="962660" cy="949325"/>
            <wp:effectExtent l="0" t="0" r="8890" b="0"/>
            <wp:docPr id="5" name="图片 5" descr="成为架构师！必须掌握10种常见的架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成为架构师！必须掌握10种常见的架构模式"/>
                    <pic:cNvPicPr>
                      <a:picLocks noChangeAspect="1" noChangeArrowheads="1"/>
                    </pic:cNvPicPr>
                  </pic:nvPicPr>
                  <pic:blipFill>
                    <a:blip r:embed="rId9"/>
                    <a:srcRect/>
                    <a:stretch>
                      <a:fillRect/>
                    </a:stretch>
                  </pic:blipFill>
                  <pic:spPr bwMode="auto">
                    <a:xfrm>
                      <a:off x="0" y="0"/>
                      <a:ext cx="962660" cy="949325"/>
                    </a:xfrm>
                    <a:prstGeom prst="rect">
                      <a:avLst/>
                    </a:prstGeom>
                    <a:noFill/>
                    <a:ln w="9525">
                      <a:noFill/>
                      <a:miter lim="800000"/>
                      <a:headEnd/>
                      <a:tailEnd/>
                    </a:ln>
                  </pic:spPr>
                </pic:pic>
              </a:graphicData>
            </a:graphic>
          </wp:inline>
        </w:drawing>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b/>
          <w:bCs/>
          <w:color w:val="2EA121"/>
          <w:kern w:val="0"/>
          <w:sz w:val="13"/>
        </w:rPr>
        <w:lastRenderedPageBreak/>
        <w:t>- 客户端-服务器模式 -</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color w:val="1F2329"/>
          <w:kern w:val="0"/>
          <w:sz w:val="13"/>
          <w:szCs w:val="13"/>
          <w:bdr w:val="none" w:sz="0" w:space="0" w:color="auto" w:frame="1"/>
        </w:rPr>
        <w:t>该模式由两部分组成：一个服务端和多个客户端，服务器向多个客户端提供服务。客户端向服务器发起请求，服务器向这些客户端提供相关服务，之后，服务器继续侦听客户端的请求。</w:t>
      </w:r>
    </w:p>
    <w:p w:rsidR="000E6665" w:rsidRPr="000E6665" w:rsidRDefault="000E6665" w:rsidP="000E6665">
      <w:pPr>
        <w:widowControl/>
        <w:shd w:val="clear" w:color="auto" w:fill="FFFFFF"/>
        <w:spacing w:before="218" w:after="218"/>
        <w:jc w:val="left"/>
        <w:outlineLvl w:val="0"/>
        <w:rPr>
          <w:rFonts w:ascii="微软雅黑" w:eastAsia="微软雅黑" w:hAnsi="微软雅黑" w:cs="宋体" w:hint="eastAsia"/>
          <w:b/>
          <w:bCs/>
          <w:color w:val="000000"/>
          <w:kern w:val="36"/>
          <w:sz w:val="14"/>
          <w:szCs w:val="14"/>
        </w:rPr>
      </w:pPr>
    </w:p>
    <w:p w:rsidR="000E6665" w:rsidRPr="000E6665" w:rsidRDefault="000E6665" w:rsidP="000E6665">
      <w:pPr>
        <w:widowControl/>
        <w:shd w:val="clear" w:color="auto" w:fill="FFFFFF"/>
        <w:spacing w:before="218" w:after="218"/>
        <w:jc w:val="left"/>
        <w:outlineLvl w:val="0"/>
        <w:rPr>
          <w:rFonts w:ascii="微软雅黑" w:eastAsia="微软雅黑" w:hAnsi="微软雅黑" w:cs="宋体" w:hint="eastAsia"/>
          <w:b/>
          <w:bCs/>
          <w:color w:val="000000"/>
          <w:kern w:val="36"/>
          <w:sz w:val="14"/>
          <w:szCs w:val="14"/>
        </w:rPr>
      </w:pPr>
      <w:r w:rsidRPr="000E6665">
        <w:rPr>
          <w:rFonts w:ascii="微软雅黑" w:eastAsia="微软雅黑" w:hAnsi="微软雅黑" w:cs="宋体" w:hint="eastAsia"/>
          <w:b/>
          <w:bCs/>
          <w:color w:val="000000"/>
          <w:kern w:val="36"/>
          <w:sz w:val="14"/>
          <w:szCs w:val="14"/>
        </w:rPr>
        <w:t>应用</w:t>
      </w:r>
    </w:p>
    <w:p w:rsidR="000E6665" w:rsidRPr="000E6665" w:rsidRDefault="000E6665" w:rsidP="000E6665">
      <w:pPr>
        <w:widowControl/>
        <w:numPr>
          <w:ilvl w:val="0"/>
          <w:numId w:val="3"/>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在线应用程序，如电子邮件、文件共享和银行业务等</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Pr>
          <w:rFonts w:ascii="微软雅黑" w:eastAsia="微软雅黑" w:hAnsi="微软雅黑" w:cs="宋体"/>
          <w:noProof/>
          <w:color w:val="333333"/>
          <w:kern w:val="0"/>
          <w:sz w:val="13"/>
          <w:szCs w:val="13"/>
        </w:rPr>
        <w:drawing>
          <wp:inline distT="0" distB="0" distL="0" distR="0">
            <wp:extent cx="6289675" cy="6975475"/>
            <wp:effectExtent l="19050" t="0" r="0" b="0"/>
            <wp:docPr id="6" name="图片 6" descr="成为架构师！必须掌握10种常见的架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成为架构师！必须掌握10种常见的架构模式"/>
                    <pic:cNvPicPr>
                      <a:picLocks noChangeAspect="1" noChangeArrowheads="1"/>
                    </pic:cNvPicPr>
                  </pic:nvPicPr>
                  <pic:blipFill>
                    <a:blip r:embed="rId11"/>
                    <a:srcRect/>
                    <a:stretch>
                      <a:fillRect/>
                    </a:stretch>
                  </pic:blipFill>
                  <pic:spPr bwMode="auto">
                    <a:xfrm>
                      <a:off x="0" y="0"/>
                      <a:ext cx="6289675" cy="6975475"/>
                    </a:xfrm>
                    <a:prstGeom prst="rect">
                      <a:avLst/>
                    </a:prstGeom>
                    <a:noFill/>
                    <a:ln w="9525">
                      <a:noFill/>
                      <a:miter lim="800000"/>
                      <a:headEnd/>
                      <a:tailEnd/>
                    </a:ln>
                  </pic:spPr>
                </pic:pic>
              </a:graphicData>
            </a:graphic>
          </wp:inline>
        </w:drawing>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Pr>
          <w:rFonts w:ascii="微软雅黑" w:eastAsia="微软雅黑" w:hAnsi="微软雅黑" w:cs="宋体"/>
          <w:noProof/>
          <w:color w:val="333333"/>
          <w:kern w:val="0"/>
          <w:sz w:val="13"/>
          <w:szCs w:val="13"/>
        </w:rPr>
        <w:lastRenderedPageBreak/>
        <w:drawing>
          <wp:inline distT="0" distB="0" distL="0" distR="0">
            <wp:extent cx="962660" cy="949325"/>
            <wp:effectExtent l="0" t="0" r="8890" b="0"/>
            <wp:docPr id="7" name="图片 7" descr="成为架构师！必须掌握10种常见的架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成为架构师！必须掌握10种常见的架构模式"/>
                    <pic:cNvPicPr>
                      <a:picLocks noChangeAspect="1" noChangeArrowheads="1"/>
                    </pic:cNvPicPr>
                  </pic:nvPicPr>
                  <pic:blipFill>
                    <a:blip r:embed="rId9"/>
                    <a:srcRect/>
                    <a:stretch>
                      <a:fillRect/>
                    </a:stretch>
                  </pic:blipFill>
                  <pic:spPr bwMode="auto">
                    <a:xfrm>
                      <a:off x="0" y="0"/>
                      <a:ext cx="962660" cy="949325"/>
                    </a:xfrm>
                    <a:prstGeom prst="rect">
                      <a:avLst/>
                    </a:prstGeom>
                    <a:noFill/>
                    <a:ln w="9525">
                      <a:noFill/>
                      <a:miter lim="800000"/>
                      <a:headEnd/>
                      <a:tailEnd/>
                    </a:ln>
                  </pic:spPr>
                </pic:pic>
              </a:graphicData>
            </a:graphic>
          </wp:inline>
        </w:drawing>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b/>
          <w:bCs/>
          <w:color w:val="2EA121"/>
          <w:kern w:val="0"/>
          <w:sz w:val="13"/>
        </w:rPr>
        <w:t>- 主从模式 -</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color w:val="1F2329"/>
          <w:kern w:val="0"/>
          <w:sz w:val="13"/>
          <w:szCs w:val="13"/>
          <w:bdr w:val="none" w:sz="0" w:space="0" w:color="auto" w:frame="1"/>
        </w:rPr>
        <w:t>该模式也分为两块：主模块和从模块。主模块在相同的从模块之间分配工作，并根据从模块返回的结构来计算最终的结果。</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color w:val="2EA121"/>
          <w:kern w:val="0"/>
          <w:sz w:val="13"/>
          <w:szCs w:val="13"/>
          <w:bdr w:val="none" w:sz="0" w:space="0" w:color="auto" w:frame="1"/>
        </w:rPr>
        <w:t>应用</w:t>
      </w:r>
    </w:p>
    <w:p w:rsidR="000E6665" w:rsidRPr="000E6665" w:rsidRDefault="000E6665" w:rsidP="000E6665">
      <w:pPr>
        <w:widowControl/>
        <w:numPr>
          <w:ilvl w:val="0"/>
          <w:numId w:val="4"/>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在数据库复制中，主数据库被视作权威数据源，而从数据库与其保持同步</w:t>
      </w:r>
    </w:p>
    <w:p w:rsidR="000E6665" w:rsidRPr="000E6665" w:rsidRDefault="000E6665" w:rsidP="000E6665">
      <w:pPr>
        <w:widowControl/>
        <w:numPr>
          <w:ilvl w:val="0"/>
          <w:numId w:val="4"/>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连接到计算机系统总线上的外围设备（主驱动器和从驱动器）</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Pr>
          <w:rFonts w:ascii="微软雅黑" w:eastAsia="微软雅黑" w:hAnsi="微软雅黑" w:cs="宋体"/>
          <w:noProof/>
          <w:color w:val="333333"/>
          <w:kern w:val="0"/>
          <w:sz w:val="13"/>
          <w:szCs w:val="13"/>
        </w:rPr>
        <w:drawing>
          <wp:inline distT="0" distB="0" distL="0" distR="0">
            <wp:extent cx="12192000" cy="5084445"/>
            <wp:effectExtent l="19050" t="0" r="0" b="0"/>
            <wp:docPr id="8" name="图片 8" descr="成为架构师！必须掌握10种常见的架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成为架构师！必须掌握10种常见的架构模式"/>
                    <pic:cNvPicPr>
                      <a:picLocks noChangeAspect="1" noChangeArrowheads="1"/>
                    </pic:cNvPicPr>
                  </pic:nvPicPr>
                  <pic:blipFill>
                    <a:blip r:embed="rId12"/>
                    <a:srcRect/>
                    <a:stretch>
                      <a:fillRect/>
                    </a:stretch>
                  </pic:blipFill>
                  <pic:spPr bwMode="auto">
                    <a:xfrm>
                      <a:off x="0" y="0"/>
                      <a:ext cx="12192000" cy="5084445"/>
                    </a:xfrm>
                    <a:prstGeom prst="rect">
                      <a:avLst/>
                    </a:prstGeom>
                    <a:noFill/>
                    <a:ln w="9525">
                      <a:noFill/>
                      <a:miter lim="800000"/>
                      <a:headEnd/>
                      <a:tailEnd/>
                    </a:ln>
                  </pic:spPr>
                </pic:pic>
              </a:graphicData>
            </a:graphic>
          </wp:inline>
        </w:drawing>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Pr>
          <w:rFonts w:ascii="微软雅黑" w:eastAsia="微软雅黑" w:hAnsi="微软雅黑" w:cs="宋体"/>
          <w:noProof/>
          <w:color w:val="333333"/>
          <w:kern w:val="0"/>
          <w:sz w:val="13"/>
          <w:szCs w:val="13"/>
        </w:rPr>
        <w:drawing>
          <wp:inline distT="0" distB="0" distL="0" distR="0">
            <wp:extent cx="962660" cy="949325"/>
            <wp:effectExtent l="0" t="0" r="8890" b="0"/>
            <wp:docPr id="9" name="图片 9" descr="成为架构师！必须掌握10种常见的架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成为架构师！必须掌握10种常见的架构模式"/>
                    <pic:cNvPicPr>
                      <a:picLocks noChangeAspect="1" noChangeArrowheads="1"/>
                    </pic:cNvPicPr>
                  </pic:nvPicPr>
                  <pic:blipFill>
                    <a:blip r:embed="rId9"/>
                    <a:srcRect/>
                    <a:stretch>
                      <a:fillRect/>
                    </a:stretch>
                  </pic:blipFill>
                  <pic:spPr bwMode="auto">
                    <a:xfrm>
                      <a:off x="0" y="0"/>
                      <a:ext cx="962660" cy="949325"/>
                    </a:xfrm>
                    <a:prstGeom prst="rect">
                      <a:avLst/>
                    </a:prstGeom>
                    <a:noFill/>
                    <a:ln w="9525">
                      <a:noFill/>
                      <a:miter lim="800000"/>
                      <a:headEnd/>
                      <a:tailEnd/>
                    </a:ln>
                  </pic:spPr>
                </pic:pic>
              </a:graphicData>
            </a:graphic>
          </wp:inline>
        </w:drawing>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b/>
          <w:bCs/>
          <w:color w:val="2EA121"/>
          <w:kern w:val="0"/>
          <w:sz w:val="13"/>
        </w:rPr>
        <w:t>- 管道过滤模式 -</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color w:val="1F2329"/>
          <w:kern w:val="0"/>
          <w:sz w:val="13"/>
          <w:szCs w:val="13"/>
          <w:bdr w:val="none" w:sz="0" w:space="0" w:color="auto" w:frame="1"/>
        </w:rPr>
        <w:t>此模式可用于构建产生和处理数据流的系统。每个处理步骤都包含在一个过滤器组件中，要处理的数据通过管道传递。这些管道可用于缓冲或者同步。</w:t>
      </w:r>
    </w:p>
    <w:p w:rsidR="000E6665" w:rsidRPr="000E6665" w:rsidRDefault="000E6665" w:rsidP="000E6665">
      <w:pPr>
        <w:widowControl/>
        <w:shd w:val="clear" w:color="auto" w:fill="FFFFFF"/>
        <w:spacing w:before="218" w:after="218"/>
        <w:jc w:val="left"/>
        <w:outlineLvl w:val="0"/>
        <w:rPr>
          <w:rFonts w:ascii="微软雅黑" w:eastAsia="微软雅黑" w:hAnsi="微软雅黑" w:cs="宋体" w:hint="eastAsia"/>
          <w:b/>
          <w:bCs/>
          <w:color w:val="000000"/>
          <w:kern w:val="36"/>
          <w:sz w:val="14"/>
          <w:szCs w:val="14"/>
        </w:rPr>
      </w:pPr>
    </w:p>
    <w:p w:rsidR="000E6665" w:rsidRPr="000E6665" w:rsidRDefault="000E6665" w:rsidP="000E6665">
      <w:pPr>
        <w:widowControl/>
        <w:shd w:val="clear" w:color="auto" w:fill="FFFFFF"/>
        <w:spacing w:before="218" w:after="218"/>
        <w:jc w:val="left"/>
        <w:outlineLvl w:val="0"/>
        <w:rPr>
          <w:rFonts w:ascii="微软雅黑" w:eastAsia="微软雅黑" w:hAnsi="微软雅黑" w:cs="宋体" w:hint="eastAsia"/>
          <w:b/>
          <w:bCs/>
          <w:color w:val="000000"/>
          <w:kern w:val="36"/>
          <w:sz w:val="14"/>
          <w:szCs w:val="14"/>
        </w:rPr>
      </w:pPr>
      <w:r w:rsidRPr="000E6665">
        <w:rPr>
          <w:rFonts w:ascii="微软雅黑" w:eastAsia="微软雅黑" w:hAnsi="微软雅黑" w:cs="宋体" w:hint="eastAsia"/>
          <w:b/>
          <w:bCs/>
          <w:color w:val="000000"/>
          <w:kern w:val="36"/>
          <w:sz w:val="14"/>
          <w:szCs w:val="14"/>
        </w:rPr>
        <w:t>应用</w:t>
      </w:r>
    </w:p>
    <w:p w:rsidR="000E6665" w:rsidRPr="000E6665" w:rsidRDefault="000E6665" w:rsidP="000E6665">
      <w:pPr>
        <w:widowControl/>
        <w:numPr>
          <w:ilvl w:val="0"/>
          <w:numId w:val="5"/>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编译器。依次使用不同的过滤器执行词法分析、解析、语法分析和代码生成</w:t>
      </w:r>
    </w:p>
    <w:p w:rsidR="000E6665" w:rsidRPr="000E6665" w:rsidRDefault="000E6665" w:rsidP="000E6665">
      <w:pPr>
        <w:widowControl/>
        <w:numPr>
          <w:ilvl w:val="0"/>
          <w:numId w:val="5"/>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生物信息学中的工作流程</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Pr>
          <w:rFonts w:ascii="微软雅黑" w:eastAsia="微软雅黑" w:hAnsi="微软雅黑" w:cs="宋体"/>
          <w:noProof/>
          <w:color w:val="333333"/>
          <w:kern w:val="0"/>
          <w:sz w:val="13"/>
          <w:szCs w:val="13"/>
        </w:rPr>
        <w:drawing>
          <wp:inline distT="0" distB="0" distL="0" distR="0">
            <wp:extent cx="6851015" cy="1704340"/>
            <wp:effectExtent l="19050" t="0" r="6985" b="0"/>
            <wp:docPr id="10" name="图片 10" descr="成为架构师！必须掌握10种常见的架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成为架构师！必须掌握10种常见的架构模式"/>
                    <pic:cNvPicPr>
                      <a:picLocks noChangeAspect="1" noChangeArrowheads="1"/>
                    </pic:cNvPicPr>
                  </pic:nvPicPr>
                  <pic:blipFill>
                    <a:blip r:embed="rId13"/>
                    <a:srcRect/>
                    <a:stretch>
                      <a:fillRect/>
                    </a:stretch>
                  </pic:blipFill>
                  <pic:spPr bwMode="auto">
                    <a:xfrm>
                      <a:off x="0" y="0"/>
                      <a:ext cx="6851015" cy="1704340"/>
                    </a:xfrm>
                    <a:prstGeom prst="rect">
                      <a:avLst/>
                    </a:prstGeom>
                    <a:noFill/>
                    <a:ln w="9525">
                      <a:noFill/>
                      <a:miter lim="800000"/>
                      <a:headEnd/>
                      <a:tailEnd/>
                    </a:ln>
                  </pic:spPr>
                </pic:pic>
              </a:graphicData>
            </a:graphic>
          </wp:inline>
        </w:drawing>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Pr>
          <w:rFonts w:ascii="微软雅黑" w:eastAsia="微软雅黑" w:hAnsi="微软雅黑" w:cs="宋体"/>
          <w:noProof/>
          <w:color w:val="333333"/>
          <w:kern w:val="0"/>
          <w:sz w:val="13"/>
          <w:szCs w:val="13"/>
        </w:rPr>
        <w:drawing>
          <wp:inline distT="0" distB="0" distL="0" distR="0">
            <wp:extent cx="962660" cy="949325"/>
            <wp:effectExtent l="0" t="0" r="8890" b="0"/>
            <wp:docPr id="11" name="图片 11" descr="成为架构师！必须掌握10种常见的架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成为架构师！必须掌握10种常见的架构模式"/>
                    <pic:cNvPicPr>
                      <a:picLocks noChangeAspect="1" noChangeArrowheads="1"/>
                    </pic:cNvPicPr>
                  </pic:nvPicPr>
                  <pic:blipFill>
                    <a:blip r:embed="rId9"/>
                    <a:srcRect/>
                    <a:stretch>
                      <a:fillRect/>
                    </a:stretch>
                  </pic:blipFill>
                  <pic:spPr bwMode="auto">
                    <a:xfrm>
                      <a:off x="0" y="0"/>
                      <a:ext cx="962660" cy="949325"/>
                    </a:xfrm>
                    <a:prstGeom prst="rect">
                      <a:avLst/>
                    </a:prstGeom>
                    <a:noFill/>
                    <a:ln w="9525">
                      <a:noFill/>
                      <a:miter lim="800000"/>
                      <a:headEnd/>
                      <a:tailEnd/>
                    </a:ln>
                  </pic:spPr>
                </pic:pic>
              </a:graphicData>
            </a:graphic>
          </wp:inline>
        </w:drawing>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b/>
          <w:bCs/>
          <w:color w:val="2EA121"/>
          <w:kern w:val="0"/>
          <w:sz w:val="13"/>
        </w:rPr>
        <w:t>- Broker模式 -</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color w:val="1F2329"/>
          <w:kern w:val="0"/>
          <w:sz w:val="13"/>
          <w:szCs w:val="13"/>
          <w:bdr w:val="none" w:sz="0" w:space="0" w:color="auto" w:frame="1"/>
        </w:rPr>
        <w:t>此模式是使用解耦的组件构建分布式系统，这些组件可以通过远程服务调用实现交互。代理组件负责协调组件之间的通信。服务器将它们的功能（服务和特征等）发布到代理，客户端向代理请求服务，然后代理根据其注册表将客户端请求转发给合适的服务。</w:t>
      </w:r>
    </w:p>
    <w:p w:rsidR="000E6665" w:rsidRPr="000E6665" w:rsidRDefault="000E6665" w:rsidP="000E6665">
      <w:pPr>
        <w:widowControl/>
        <w:shd w:val="clear" w:color="auto" w:fill="FFFFFF"/>
        <w:spacing w:before="218" w:after="218"/>
        <w:jc w:val="left"/>
        <w:outlineLvl w:val="0"/>
        <w:rPr>
          <w:rFonts w:ascii="微软雅黑" w:eastAsia="微软雅黑" w:hAnsi="微软雅黑" w:cs="宋体" w:hint="eastAsia"/>
          <w:b/>
          <w:bCs/>
          <w:color w:val="000000"/>
          <w:kern w:val="36"/>
          <w:sz w:val="14"/>
          <w:szCs w:val="14"/>
        </w:rPr>
      </w:pPr>
    </w:p>
    <w:p w:rsidR="000E6665" w:rsidRPr="000E6665" w:rsidRDefault="000E6665" w:rsidP="000E6665">
      <w:pPr>
        <w:widowControl/>
        <w:shd w:val="clear" w:color="auto" w:fill="FFFFFF"/>
        <w:spacing w:before="218" w:after="218"/>
        <w:jc w:val="left"/>
        <w:outlineLvl w:val="0"/>
        <w:rPr>
          <w:rFonts w:ascii="微软雅黑" w:eastAsia="微软雅黑" w:hAnsi="微软雅黑" w:cs="宋体" w:hint="eastAsia"/>
          <w:b/>
          <w:bCs/>
          <w:color w:val="000000"/>
          <w:kern w:val="36"/>
          <w:sz w:val="14"/>
          <w:szCs w:val="14"/>
        </w:rPr>
      </w:pPr>
      <w:r w:rsidRPr="000E6665">
        <w:rPr>
          <w:rFonts w:ascii="微软雅黑" w:eastAsia="微软雅黑" w:hAnsi="微软雅黑" w:cs="宋体" w:hint="eastAsia"/>
          <w:b/>
          <w:bCs/>
          <w:color w:val="000000"/>
          <w:kern w:val="36"/>
          <w:sz w:val="14"/>
          <w:szCs w:val="14"/>
        </w:rPr>
        <w:t>应用</w:t>
      </w:r>
    </w:p>
    <w:p w:rsidR="000E6665" w:rsidRPr="000E6665" w:rsidRDefault="000E6665" w:rsidP="000E6665">
      <w:pPr>
        <w:widowControl/>
        <w:numPr>
          <w:ilvl w:val="0"/>
          <w:numId w:val="6"/>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消息代理软件，如 Apache ActiveMQ, Apache Kafka, RabbitMQ 和 JBoss Messaging.</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Pr>
          <w:rFonts w:ascii="微软雅黑" w:eastAsia="微软雅黑" w:hAnsi="微软雅黑" w:cs="宋体"/>
          <w:noProof/>
          <w:color w:val="333333"/>
          <w:kern w:val="0"/>
          <w:sz w:val="13"/>
          <w:szCs w:val="13"/>
        </w:rPr>
        <w:lastRenderedPageBreak/>
        <w:drawing>
          <wp:inline distT="0" distB="0" distL="0" distR="0">
            <wp:extent cx="6788785" cy="4433570"/>
            <wp:effectExtent l="19050" t="0" r="0" b="0"/>
            <wp:docPr id="12" name="图片 12" descr="成为架构师！必须掌握10种常见的架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成为架构师！必须掌握10种常见的架构模式"/>
                    <pic:cNvPicPr>
                      <a:picLocks noChangeAspect="1" noChangeArrowheads="1"/>
                    </pic:cNvPicPr>
                  </pic:nvPicPr>
                  <pic:blipFill>
                    <a:blip r:embed="rId14"/>
                    <a:srcRect/>
                    <a:stretch>
                      <a:fillRect/>
                    </a:stretch>
                  </pic:blipFill>
                  <pic:spPr bwMode="auto">
                    <a:xfrm>
                      <a:off x="0" y="0"/>
                      <a:ext cx="6788785" cy="4433570"/>
                    </a:xfrm>
                    <a:prstGeom prst="rect">
                      <a:avLst/>
                    </a:prstGeom>
                    <a:noFill/>
                    <a:ln w="9525">
                      <a:noFill/>
                      <a:miter lim="800000"/>
                      <a:headEnd/>
                      <a:tailEnd/>
                    </a:ln>
                  </pic:spPr>
                </pic:pic>
              </a:graphicData>
            </a:graphic>
          </wp:inline>
        </w:drawing>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Pr>
          <w:rFonts w:ascii="微软雅黑" w:eastAsia="微软雅黑" w:hAnsi="微软雅黑" w:cs="宋体"/>
          <w:noProof/>
          <w:color w:val="333333"/>
          <w:kern w:val="0"/>
          <w:sz w:val="13"/>
          <w:szCs w:val="13"/>
        </w:rPr>
        <w:drawing>
          <wp:inline distT="0" distB="0" distL="0" distR="0">
            <wp:extent cx="962660" cy="949325"/>
            <wp:effectExtent l="0" t="0" r="8890" b="0"/>
            <wp:docPr id="13" name="图片 13" descr="成为架构师！必须掌握10种常见的架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成为架构师！必须掌握10种常见的架构模式"/>
                    <pic:cNvPicPr>
                      <a:picLocks noChangeAspect="1" noChangeArrowheads="1"/>
                    </pic:cNvPicPr>
                  </pic:nvPicPr>
                  <pic:blipFill>
                    <a:blip r:embed="rId9"/>
                    <a:srcRect/>
                    <a:stretch>
                      <a:fillRect/>
                    </a:stretch>
                  </pic:blipFill>
                  <pic:spPr bwMode="auto">
                    <a:xfrm>
                      <a:off x="0" y="0"/>
                      <a:ext cx="962660" cy="949325"/>
                    </a:xfrm>
                    <a:prstGeom prst="rect">
                      <a:avLst/>
                    </a:prstGeom>
                    <a:noFill/>
                    <a:ln w="9525">
                      <a:noFill/>
                      <a:miter lim="800000"/>
                      <a:headEnd/>
                      <a:tailEnd/>
                    </a:ln>
                  </pic:spPr>
                </pic:pic>
              </a:graphicData>
            </a:graphic>
          </wp:inline>
        </w:drawing>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b/>
          <w:bCs/>
          <w:color w:val="2EA121"/>
          <w:kern w:val="0"/>
          <w:sz w:val="13"/>
        </w:rPr>
        <w:t>- P2P模式 -</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color w:val="1F2329"/>
          <w:kern w:val="0"/>
          <w:sz w:val="13"/>
          <w:szCs w:val="13"/>
          <w:bdr w:val="none" w:sz="0" w:space="0" w:color="auto" w:frame="1"/>
        </w:rPr>
        <w:t>在此模式中，每个独立的组件被称为对等点（或对等端，peer）。对等端既可以充当客户端（向其它对等端请求服务），又可以充当服务器（向其它对等方提供服务）。同一个对等端可能既是客户端，又是服务器，并且可以动态改变其角色。</w:t>
      </w:r>
    </w:p>
    <w:p w:rsidR="000E6665" w:rsidRPr="000E6665" w:rsidRDefault="000E6665" w:rsidP="000E6665">
      <w:pPr>
        <w:widowControl/>
        <w:shd w:val="clear" w:color="auto" w:fill="FFFFFF"/>
        <w:spacing w:before="218" w:after="218"/>
        <w:jc w:val="left"/>
        <w:outlineLvl w:val="0"/>
        <w:rPr>
          <w:rFonts w:ascii="微软雅黑" w:eastAsia="微软雅黑" w:hAnsi="微软雅黑" w:cs="宋体" w:hint="eastAsia"/>
          <w:b/>
          <w:bCs/>
          <w:color w:val="000000"/>
          <w:kern w:val="36"/>
          <w:sz w:val="14"/>
          <w:szCs w:val="14"/>
        </w:rPr>
      </w:pPr>
    </w:p>
    <w:p w:rsidR="000E6665" w:rsidRPr="000E6665" w:rsidRDefault="000E6665" w:rsidP="000E6665">
      <w:pPr>
        <w:widowControl/>
        <w:shd w:val="clear" w:color="auto" w:fill="FFFFFF"/>
        <w:spacing w:before="218" w:after="218"/>
        <w:jc w:val="left"/>
        <w:outlineLvl w:val="0"/>
        <w:rPr>
          <w:rFonts w:ascii="微软雅黑" w:eastAsia="微软雅黑" w:hAnsi="微软雅黑" w:cs="宋体" w:hint="eastAsia"/>
          <w:b/>
          <w:bCs/>
          <w:color w:val="000000"/>
          <w:kern w:val="36"/>
          <w:sz w:val="14"/>
          <w:szCs w:val="14"/>
        </w:rPr>
      </w:pPr>
      <w:r w:rsidRPr="000E6665">
        <w:rPr>
          <w:rFonts w:ascii="微软雅黑" w:eastAsia="微软雅黑" w:hAnsi="微软雅黑" w:cs="宋体" w:hint="eastAsia"/>
          <w:b/>
          <w:bCs/>
          <w:color w:val="000000"/>
          <w:kern w:val="36"/>
          <w:sz w:val="14"/>
          <w:szCs w:val="14"/>
        </w:rPr>
        <w:t>应用</w:t>
      </w:r>
    </w:p>
    <w:p w:rsidR="000E6665" w:rsidRPr="000E6665" w:rsidRDefault="000E6665" w:rsidP="000E6665">
      <w:pPr>
        <w:widowControl/>
        <w:numPr>
          <w:ilvl w:val="0"/>
          <w:numId w:val="7"/>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文件共享网络，如Gnutella 和 G2</w:t>
      </w:r>
    </w:p>
    <w:p w:rsidR="000E6665" w:rsidRPr="000E6665" w:rsidRDefault="000E6665" w:rsidP="000E6665">
      <w:pPr>
        <w:widowControl/>
        <w:numPr>
          <w:ilvl w:val="0"/>
          <w:numId w:val="7"/>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多媒体协议，如P2PTV 和 PDTP</w:t>
      </w:r>
    </w:p>
    <w:p w:rsidR="000E6665" w:rsidRPr="000E6665" w:rsidRDefault="000E6665" w:rsidP="000E6665">
      <w:pPr>
        <w:widowControl/>
        <w:numPr>
          <w:ilvl w:val="0"/>
          <w:numId w:val="7"/>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基于加密货币的产品，如比特币和区块链</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Pr>
          <w:rFonts w:ascii="微软雅黑" w:eastAsia="微软雅黑" w:hAnsi="微软雅黑" w:cs="宋体"/>
          <w:noProof/>
          <w:color w:val="333333"/>
          <w:kern w:val="0"/>
          <w:sz w:val="13"/>
          <w:szCs w:val="13"/>
        </w:rPr>
        <w:lastRenderedPageBreak/>
        <w:drawing>
          <wp:inline distT="0" distB="0" distL="0" distR="0">
            <wp:extent cx="11090275" cy="11471275"/>
            <wp:effectExtent l="19050" t="0" r="0" b="0"/>
            <wp:docPr id="14" name="图片 14" descr="成为架构师！必须掌握10种常见的架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成为架构师！必须掌握10种常见的架构模式"/>
                    <pic:cNvPicPr>
                      <a:picLocks noChangeAspect="1" noChangeArrowheads="1"/>
                    </pic:cNvPicPr>
                  </pic:nvPicPr>
                  <pic:blipFill>
                    <a:blip r:embed="rId15"/>
                    <a:srcRect/>
                    <a:stretch>
                      <a:fillRect/>
                    </a:stretch>
                  </pic:blipFill>
                  <pic:spPr bwMode="auto">
                    <a:xfrm>
                      <a:off x="0" y="0"/>
                      <a:ext cx="11090275" cy="11471275"/>
                    </a:xfrm>
                    <a:prstGeom prst="rect">
                      <a:avLst/>
                    </a:prstGeom>
                    <a:noFill/>
                    <a:ln w="9525">
                      <a:noFill/>
                      <a:miter lim="800000"/>
                      <a:headEnd/>
                      <a:tailEnd/>
                    </a:ln>
                  </pic:spPr>
                </pic:pic>
              </a:graphicData>
            </a:graphic>
          </wp:inline>
        </w:drawing>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Pr>
          <w:rFonts w:ascii="微软雅黑" w:eastAsia="微软雅黑" w:hAnsi="微软雅黑" w:cs="宋体"/>
          <w:noProof/>
          <w:color w:val="333333"/>
          <w:kern w:val="0"/>
          <w:sz w:val="13"/>
          <w:szCs w:val="13"/>
        </w:rPr>
        <w:lastRenderedPageBreak/>
        <w:drawing>
          <wp:inline distT="0" distB="0" distL="0" distR="0">
            <wp:extent cx="962660" cy="949325"/>
            <wp:effectExtent l="0" t="0" r="8890" b="0"/>
            <wp:docPr id="15" name="图片 15" descr="成为架构师！必须掌握10种常见的架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成为架构师！必须掌握10种常见的架构模式"/>
                    <pic:cNvPicPr>
                      <a:picLocks noChangeAspect="1" noChangeArrowheads="1"/>
                    </pic:cNvPicPr>
                  </pic:nvPicPr>
                  <pic:blipFill>
                    <a:blip r:embed="rId9"/>
                    <a:srcRect/>
                    <a:stretch>
                      <a:fillRect/>
                    </a:stretch>
                  </pic:blipFill>
                  <pic:spPr bwMode="auto">
                    <a:xfrm>
                      <a:off x="0" y="0"/>
                      <a:ext cx="962660" cy="949325"/>
                    </a:xfrm>
                    <a:prstGeom prst="rect">
                      <a:avLst/>
                    </a:prstGeom>
                    <a:noFill/>
                    <a:ln w="9525">
                      <a:noFill/>
                      <a:miter lim="800000"/>
                      <a:headEnd/>
                      <a:tailEnd/>
                    </a:ln>
                  </pic:spPr>
                </pic:pic>
              </a:graphicData>
            </a:graphic>
          </wp:inline>
        </w:drawing>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b/>
          <w:bCs/>
          <w:color w:val="2EA121"/>
          <w:kern w:val="0"/>
          <w:sz w:val="13"/>
        </w:rPr>
        <w:t>- 事物总线模式 -</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color w:val="1F2329"/>
          <w:kern w:val="0"/>
          <w:sz w:val="13"/>
          <w:szCs w:val="13"/>
          <w:bdr w:val="none" w:sz="0" w:space="0" w:color="auto" w:frame="1"/>
        </w:rPr>
        <w:t>该模式主要处理组件，有4个重要的组件：事件源、事件侦听器、通道和事件总线。事件源将消息发送到事件总线上的特定通道，侦听器会订阅特定的频道。当消息发送到频道中后，订阅该频道的侦听器会收到该消息的通知。</w:t>
      </w:r>
    </w:p>
    <w:p w:rsidR="000E6665" w:rsidRPr="000E6665" w:rsidRDefault="000E6665" w:rsidP="000E6665">
      <w:pPr>
        <w:widowControl/>
        <w:shd w:val="clear" w:color="auto" w:fill="FFFFFF"/>
        <w:spacing w:before="218" w:after="218"/>
        <w:jc w:val="left"/>
        <w:outlineLvl w:val="0"/>
        <w:rPr>
          <w:rFonts w:ascii="微软雅黑" w:eastAsia="微软雅黑" w:hAnsi="微软雅黑" w:cs="宋体" w:hint="eastAsia"/>
          <w:b/>
          <w:bCs/>
          <w:color w:val="000000"/>
          <w:kern w:val="36"/>
          <w:sz w:val="14"/>
          <w:szCs w:val="14"/>
        </w:rPr>
      </w:pPr>
    </w:p>
    <w:p w:rsidR="000E6665" w:rsidRPr="000E6665" w:rsidRDefault="000E6665" w:rsidP="000E6665">
      <w:pPr>
        <w:widowControl/>
        <w:shd w:val="clear" w:color="auto" w:fill="FFFFFF"/>
        <w:spacing w:before="218" w:after="218"/>
        <w:jc w:val="left"/>
        <w:outlineLvl w:val="0"/>
        <w:rPr>
          <w:rFonts w:ascii="微软雅黑" w:eastAsia="微软雅黑" w:hAnsi="微软雅黑" w:cs="宋体" w:hint="eastAsia"/>
          <w:b/>
          <w:bCs/>
          <w:color w:val="000000"/>
          <w:kern w:val="36"/>
          <w:sz w:val="14"/>
          <w:szCs w:val="14"/>
        </w:rPr>
      </w:pPr>
      <w:r w:rsidRPr="000E6665">
        <w:rPr>
          <w:rFonts w:ascii="微软雅黑" w:eastAsia="微软雅黑" w:hAnsi="微软雅黑" w:cs="宋体" w:hint="eastAsia"/>
          <w:b/>
          <w:bCs/>
          <w:color w:val="000000"/>
          <w:kern w:val="36"/>
          <w:sz w:val="14"/>
          <w:szCs w:val="14"/>
        </w:rPr>
        <w:t>应用</w:t>
      </w:r>
    </w:p>
    <w:p w:rsidR="000E6665" w:rsidRPr="000E6665" w:rsidRDefault="000E6665" w:rsidP="000E6665">
      <w:pPr>
        <w:widowControl/>
        <w:numPr>
          <w:ilvl w:val="0"/>
          <w:numId w:val="8"/>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安卓开发</w:t>
      </w:r>
    </w:p>
    <w:p w:rsidR="000E6665" w:rsidRPr="000E6665" w:rsidRDefault="000E6665" w:rsidP="000E6665">
      <w:pPr>
        <w:widowControl/>
        <w:numPr>
          <w:ilvl w:val="0"/>
          <w:numId w:val="8"/>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通知服务</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Pr>
          <w:rFonts w:ascii="微软雅黑" w:eastAsia="微软雅黑" w:hAnsi="微软雅黑" w:cs="宋体"/>
          <w:noProof/>
          <w:color w:val="333333"/>
          <w:kern w:val="0"/>
          <w:sz w:val="13"/>
          <w:szCs w:val="13"/>
        </w:rPr>
        <w:lastRenderedPageBreak/>
        <w:drawing>
          <wp:inline distT="0" distB="0" distL="0" distR="0">
            <wp:extent cx="10287000" cy="6982460"/>
            <wp:effectExtent l="19050" t="0" r="0" b="0"/>
            <wp:docPr id="16" name="图片 16" descr="成为架构师！必须掌握10种常见的架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成为架构师！必须掌握10种常见的架构模式"/>
                    <pic:cNvPicPr>
                      <a:picLocks noChangeAspect="1" noChangeArrowheads="1"/>
                    </pic:cNvPicPr>
                  </pic:nvPicPr>
                  <pic:blipFill>
                    <a:blip r:embed="rId16"/>
                    <a:srcRect/>
                    <a:stretch>
                      <a:fillRect/>
                    </a:stretch>
                  </pic:blipFill>
                  <pic:spPr bwMode="auto">
                    <a:xfrm>
                      <a:off x="0" y="0"/>
                      <a:ext cx="10287000" cy="6982460"/>
                    </a:xfrm>
                    <a:prstGeom prst="rect">
                      <a:avLst/>
                    </a:prstGeom>
                    <a:noFill/>
                    <a:ln w="9525">
                      <a:noFill/>
                      <a:miter lim="800000"/>
                      <a:headEnd/>
                      <a:tailEnd/>
                    </a:ln>
                  </pic:spPr>
                </pic:pic>
              </a:graphicData>
            </a:graphic>
          </wp:inline>
        </w:drawing>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Pr>
          <w:rFonts w:ascii="微软雅黑" w:eastAsia="微软雅黑" w:hAnsi="微软雅黑" w:cs="宋体"/>
          <w:noProof/>
          <w:color w:val="333333"/>
          <w:kern w:val="0"/>
          <w:sz w:val="13"/>
          <w:szCs w:val="13"/>
        </w:rPr>
        <w:drawing>
          <wp:inline distT="0" distB="0" distL="0" distR="0">
            <wp:extent cx="962660" cy="949325"/>
            <wp:effectExtent l="0" t="0" r="8890" b="0"/>
            <wp:docPr id="17" name="图片 17" descr="成为架构师！必须掌握10种常见的架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成为架构师！必须掌握10种常见的架构模式"/>
                    <pic:cNvPicPr>
                      <a:picLocks noChangeAspect="1" noChangeArrowheads="1"/>
                    </pic:cNvPicPr>
                  </pic:nvPicPr>
                  <pic:blipFill>
                    <a:blip r:embed="rId9"/>
                    <a:srcRect/>
                    <a:stretch>
                      <a:fillRect/>
                    </a:stretch>
                  </pic:blipFill>
                  <pic:spPr bwMode="auto">
                    <a:xfrm>
                      <a:off x="0" y="0"/>
                      <a:ext cx="962660" cy="949325"/>
                    </a:xfrm>
                    <a:prstGeom prst="rect">
                      <a:avLst/>
                    </a:prstGeom>
                    <a:noFill/>
                    <a:ln w="9525">
                      <a:noFill/>
                      <a:miter lim="800000"/>
                      <a:headEnd/>
                      <a:tailEnd/>
                    </a:ln>
                  </pic:spPr>
                </pic:pic>
              </a:graphicData>
            </a:graphic>
          </wp:inline>
        </w:drawing>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b/>
          <w:bCs/>
          <w:color w:val="2EA121"/>
          <w:kern w:val="0"/>
          <w:sz w:val="13"/>
        </w:rPr>
        <w:t>- MVC模式 -</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color w:val="1F2329"/>
          <w:kern w:val="0"/>
          <w:sz w:val="13"/>
          <w:szCs w:val="13"/>
          <w:bdr w:val="none" w:sz="0" w:space="0" w:color="auto" w:frame="1"/>
        </w:rPr>
        <w:t>该模式将交互式应用分为三个部分，</w:t>
      </w:r>
    </w:p>
    <w:p w:rsidR="000E6665" w:rsidRPr="000E6665" w:rsidRDefault="000E6665" w:rsidP="000E6665">
      <w:pPr>
        <w:widowControl/>
        <w:numPr>
          <w:ilvl w:val="0"/>
          <w:numId w:val="9"/>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模型——包含核心功能和数据</w:t>
      </w:r>
    </w:p>
    <w:p w:rsidR="000E6665" w:rsidRPr="000E6665" w:rsidRDefault="000E6665" w:rsidP="000E6665">
      <w:pPr>
        <w:widowControl/>
        <w:numPr>
          <w:ilvl w:val="0"/>
          <w:numId w:val="9"/>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lastRenderedPageBreak/>
        <w:t>视图——向用户显示信息（可以定义多个视图）</w:t>
      </w:r>
    </w:p>
    <w:p w:rsidR="000E6665" w:rsidRPr="000E6665" w:rsidRDefault="000E6665" w:rsidP="000E6665">
      <w:pPr>
        <w:widowControl/>
        <w:numPr>
          <w:ilvl w:val="0"/>
          <w:numId w:val="9"/>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控制器——处理用户的输入</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color w:val="1F2329"/>
          <w:kern w:val="0"/>
          <w:sz w:val="13"/>
          <w:szCs w:val="13"/>
          <w:bdr w:val="none" w:sz="0" w:space="0" w:color="auto" w:frame="1"/>
        </w:rPr>
        <w:t>这样做是为了将数据的内部表示与用户输入和向用户展示的形式分离开来，这样可以解耦组件，同时也可以进行高效的代码重用。</w:t>
      </w:r>
    </w:p>
    <w:p w:rsidR="000E6665" w:rsidRPr="000E6665" w:rsidRDefault="000E6665" w:rsidP="000E6665">
      <w:pPr>
        <w:widowControl/>
        <w:shd w:val="clear" w:color="auto" w:fill="FFFFFF"/>
        <w:spacing w:before="218" w:after="218"/>
        <w:jc w:val="left"/>
        <w:outlineLvl w:val="0"/>
        <w:rPr>
          <w:rFonts w:ascii="微软雅黑" w:eastAsia="微软雅黑" w:hAnsi="微软雅黑" w:cs="宋体" w:hint="eastAsia"/>
          <w:b/>
          <w:bCs/>
          <w:color w:val="000000"/>
          <w:kern w:val="36"/>
          <w:sz w:val="14"/>
          <w:szCs w:val="14"/>
        </w:rPr>
      </w:pPr>
    </w:p>
    <w:p w:rsidR="000E6665" w:rsidRPr="000E6665" w:rsidRDefault="000E6665" w:rsidP="000E6665">
      <w:pPr>
        <w:widowControl/>
        <w:shd w:val="clear" w:color="auto" w:fill="FFFFFF"/>
        <w:spacing w:before="218" w:after="218"/>
        <w:jc w:val="left"/>
        <w:outlineLvl w:val="0"/>
        <w:rPr>
          <w:rFonts w:ascii="微软雅黑" w:eastAsia="微软雅黑" w:hAnsi="微软雅黑" w:cs="宋体" w:hint="eastAsia"/>
          <w:b/>
          <w:bCs/>
          <w:color w:val="000000"/>
          <w:kern w:val="36"/>
          <w:sz w:val="14"/>
          <w:szCs w:val="14"/>
        </w:rPr>
      </w:pPr>
      <w:r w:rsidRPr="000E6665">
        <w:rPr>
          <w:rFonts w:ascii="微软雅黑" w:eastAsia="微软雅黑" w:hAnsi="微软雅黑" w:cs="宋体" w:hint="eastAsia"/>
          <w:b/>
          <w:bCs/>
          <w:color w:val="000000"/>
          <w:kern w:val="36"/>
          <w:sz w:val="14"/>
          <w:szCs w:val="14"/>
        </w:rPr>
        <w:t>应用</w:t>
      </w:r>
    </w:p>
    <w:p w:rsidR="000E6665" w:rsidRPr="000E6665" w:rsidRDefault="000E6665" w:rsidP="000E6665">
      <w:pPr>
        <w:widowControl/>
        <w:numPr>
          <w:ilvl w:val="0"/>
          <w:numId w:val="10"/>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主流编程语言的互联网应用架构</w:t>
      </w:r>
    </w:p>
    <w:p w:rsidR="000E6665" w:rsidRPr="000E6665" w:rsidRDefault="000E6665" w:rsidP="000E6665">
      <w:pPr>
        <w:widowControl/>
        <w:numPr>
          <w:ilvl w:val="0"/>
          <w:numId w:val="10"/>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网络框架，如</w:t>
      </w:r>
      <w:r w:rsidRPr="000E6665">
        <w:rPr>
          <w:rFonts w:ascii="微软雅黑" w:eastAsia="微软雅黑" w:hAnsi="微软雅黑" w:cs="宋体" w:hint="eastAsia"/>
          <w:b/>
          <w:bCs/>
          <w:color w:val="1F2329"/>
          <w:kern w:val="0"/>
          <w:sz w:val="13"/>
        </w:rPr>
        <w:t>Django </w:t>
      </w:r>
      <w:r w:rsidRPr="000E6665">
        <w:rPr>
          <w:rFonts w:ascii="微软雅黑" w:eastAsia="微软雅黑" w:hAnsi="微软雅黑" w:cs="宋体" w:hint="eastAsia"/>
          <w:color w:val="1F2329"/>
          <w:kern w:val="0"/>
          <w:sz w:val="13"/>
          <w:szCs w:val="13"/>
          <w:bdr w:val="none" w:sz="0" w:space="0" w:color="auto" w:frame="1"/>
        </w:rPr>
        <w:t>和 </w:t>
      </w:r>
      <w:r w:rsidRPr="000E6665">
        <w:rPr>
          <w:rFonts w:ascii="微软雅黑" w:eastAsia="微软雅黑" w:hAnsi="微软雅黑" w:cs="宋体" w:hint="eastAsia"/>
          <w:b/>
          <w:bCs/>
          <w:color w:val="1F2329"/>
          <w:kern w:val="0"/>
          <w:sz w:val="13"/>
        </w:rPr>
        <w:t>Rails</w:t>
      </w:r>
      <w:r w:rsidRPr="000E6665">
        <w:rPr>
          <w:rFonts w:ascii="微软雅黑" w:eastAsia="微软雅黑" w:hAnsi="微软雅黑" w:cs="宋体" w:hint="eastAsia"/>
          <w:color w:val="1F2329"/>
          <w:kern w:val="0"/>
          <w:sz w:val="13"/>
          <w:szCs w:val="13"/>
          <w:bdr w:val="none" w:sz="0" w:space="0" w:color="auto" w:frame="1"/>
        </w:rPr>
        <w:t>.</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Pr>
          <w:rFonts w:ascii="微软雅黑" w:eastAsia="微软雅黑" w:hAnsi="微软雅黑" w:cs="宋体"/>
          <w:noProof/>
          <w:color w:val="333333"/>
          <w:kern w:val="0"/>
          <w:sz w:val="13"/>
          <w:szCs w:val="13"/>
        </w:rPr>
        <w:drawing>
          <wp:inline distT="0" distB="0" distL="0" distR="0">
            <wp:extent cx="10287000" cy="5209540"/>
            <wp:effectExtent l="19050" t="0" r="0" b="0"/>
            <wp:docPr id="18" name="图片 18" descr="成为架构师！必须掌握10种常见的架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成为架构师！必须掌握10种常见的架构模式"/>
                    <pic:cNvPicPr>
                      <a:picLocks noChangeAspect="1" noChangeArrowheads="1"/>
                    </pic:cNvPicPr>
                  </pic:nvPicPr>
                  <pic:blipFill>
                    <a:blip r:embed="rId17"/>
                    <a:srcRect/>
                    <a:stretch>
                      <a:fillRect/>
                    </a:stretch>
                  </pic:blipFill>
                  <pic:spPr bwMode="auto">
                    <a:xfrm>
                      <a:off x="0" y="0"/>
                      <a:ext cx="10287000" cy="5209540"/>
                    </a:xfrm>
                    <a:prstGeom prst="rect">
                      <a:avLst/>
                    </a:prstGeom>
                    <a:noFill/>
                    <a:ln w="9525">
                      <a:noFill/>
                      <a:miter lim="800000"/>
                      <a:headEnd/>
                      <a:tailEnd/>
                    </a:ln>
                  </pic:spPr>
                </pic:pic>
              </a:graphicData>
            </a:graphic>
          </wp:inline>
        </w:drawing>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Pr>
          <w:rFonts w:ascii="微软雅黑" w:eastAsia="微软雅黑" w:hAnsi="微软雅黑" w:cs="宋体"/>
          <w:noProof/>
          <w:color w:val="333333"/>
          <w:kern w:val="0"/>
          <w:sz w:val="13"/>
          <w:szCs w:val="13"/>
        </w:rPr>
        <w:drawing>
          <wp:inline distT="0" distB="0" distL="0" distR="0">
            <wp:extent cx="962660" cy="949325"/>
            <wp:effectExtent l="0" t="0" r="8890" b="0"/>
            <wp:docPr id="19" name="图片 19" descr="成为架构师！必须掌握10种常见的架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成为架构师！必须掌握10种常见的架构模式"/>
                    <pic:cNvPicPr>
                      <a:picLocks noChangeAspect="1" noChangeArrowheads="1"/>
                    </pic:cNvPicPr>
                  </pic:nvPicPr>
                  <pic:blipFill>
                    <a:blip r:embed="rId9"/>
                    <a:srcRect/>
                    <a:stretch>
                      <a:fillRect/>
                    </a:stretch>
                  </pic:blipFill>
                  <pic:spPr bwMode="auto">
                    <a:xfrm>
                      <a:off x="0" y="0"/>
                      <a:ext cx="962660" cy="949325"/>
                    </a:xfrm>
                    <a:prstGeom prst="rect">
                      <a:avLst/>
                    </a:prstGeom>
                    <a:noFill/>
                    <a:ln w="9525">
                      <a:noFill/>
                      <a:miter lim="800000"/>
                      <a:headEnd/>
                      <a:tailEnd/>
                    </a:ln>
                  </pic:spPr>
                </pic:pic>
              </a:graphicData>
            </a:graphic>
          </wp:inline>
        </w:drawing>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b/>
          <w:bCs/>
          <w:color w:val="2EA121"/>
          <w:kern w:val="0"/>
          <w:sz w:val="13"/>
        </w:rPr>
        <w:t>- 黑板模式 -</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color w:val="1F2329"/>
          <w:kern w:val="0"/>
          <w:sz w:val="13"/>
          <w:szCs w:val="13"/>
          <w:bdr w:val="none" w:sz="0" w:space="0" w:color="auto" w:frame="1"/>
        </w:rPr>
        <w:t>此模式对于尚无确定性解决方案的问题很有用，黑板模式由三部分组成：</w:t>
      </w:r>
    </w:p>
    <w:p w:rsidR="000E6665" w:rsidRPr="000E6665" w:rsidRDefault="000E6665" w:rsidP="000E6665">
      <w:pPr>
        <w:widowControl/>
        <w:numPr>
          <w:ilvl w:val="0"/>
          <w:numId w:val="11"/>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黑板—— 一个结构化的全局内存，包含解决方案领域的对象</w:t>
      </w:r>
    </w:p>
    <w:p w:rsidR="000E6665" w:rsidRPr="000E6665" w:rsidRDefault="000E6665" w:rsidP="000E6665">
      <w:pPr>
        <w:widowControl/>
        <w:numPr>
          <w:ilvl w:val="0"/>
          <w:numId w:val="11"/>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lastRenderedPageBreak/>
        <w:t>知识源——具有自身含义的专业模块</w:t>
      </w:r>
    </w:p>
    <w:p w:rsidR="000E6665" w:rsidRPr="000E6665" w:rsidRDefault="000E6665" w:rsidP="000E6665">
      <w:pPr>
        <w:widowControl/>
        <w:numPr>
          <w:ilvl w:val="0"/>
          <w:numId w:val="11"/>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控制组件——选择、配置和执行模块</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color w:val="1F2329"/>
          <w:kern w:val="0"/>
          <w:sz w:val="13"/>
          <w:szCs w:val="13"/>
          <w:bdr w:val="none" w:sz="0" w:space="0" w:color="auto" w:frame="1"/>
        </w:rPr>
        <w:t>所有组件都可以访问黑板，组件可能会产生要添加到黑板中的新数据对象，组件在黑板上寻找特定类型的数据，并且可以通过与现有知识源进行模式匹配来找到这些数据。</w:t>
      </w:r>
    </w:p>
    <w:p w:rsidR="000E6665" w:rsidRPr="000E6665" w:rsidRDefault="000E6665" w:rsidP="000E6665">
      <w:pPr>
        <w:widowControl/>
        <w:shd w:val="clear" w:color="auto" w:fill="FFFFFF"/>
        <w:spacing w:before="218" w:after="218"/>
        <w:jc w:val="left"/>
        <w:outlineLvl w:val="0"/>
        <w:rPr>
          <w:rFonts w:ascii="微软雅黑" w:eastAsia="微软雅黑" w:hAnsi="微软雅黑" w:cs="宋体" w:hint="eastAsia"/>
          <w:b/>
          <w:bCs/>
          <w:color w:val="000000"/>
          <w:kern w:val="36"/>
          <w:sz w:val="14"/>
          <w:szCs w:val="14"/>
        </w:rPr>
      </w:pPr>
    </w:p>
    <w:p w:rsidR="000E6665" w:rsidRPr="000E6665" w:rsidRDefault="000E6665" w:rsidP="000E6665">
      <w:pPr>
        <w:widowControl/>
        <w:shd w:val="clear" w:color="auto" w:fill="FFFFFF"/>
        <w:spacing w:before="218" w:after="218"/>
        <w:jc w:val="left"/>
        <w:outlineLvl w:val="0"/>
        <w:rPr>
          <w:rFonts w:ascii="微软雅黑" w:eastAsia="微软雅黑" w:hAnsi="微软雅黑" w:cs="宋体" w:hint="eastAsia"/>
          <w:b/>
          <w:bCs/>
          <w:color w:val="000000"/>
          <w:kern w:val="36"/>
          <w:sz w:val="14"/>
          <w:szCs w:val="14"/>
        </w:rPr>
      </w:pPr>
      <w:r w:rsidRPr="000E6665">
        <w:rPr>
          <w:rFonts w:ascii="微软雅黑" w:eastAsia="微软雅黑" w:hAnsi="微软雅黑" w:cs="宋体" w:hint="eastAsia"/>
          <w:b/>
          <w:bCs/>
          <w:color w:val="000000"/>
          <w:kern w:val="36"/>
          <w:sz w:val="14"/>
          <w:szCs w:val="14"/>
        </w:rPr>
        <w:t>应用</w:t>
      </w:r>
    </w:p>
    <w:p w:rsidR="000E6665" w:rsidRPr="000E6665" w:rsidRDefault="000E6665" w:rsidP="000E6665">
      <w:pPr>
        <w:widowControl/>
        <w:numPr>
          <w:ilvl w:val="0"/>
          <w:numId w:val="12"/>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语音识别</w:t>
      </w:r>
    </w:p>
    <w:p w:rsidR="000E6665" w:rsidRPr="000E6665" w:rsidRDefault="000E6665" w:rsidP="000E6665">
      <w:pPr>
        <w:widowControl/>
        <w:numPr>
          <w:ilvl w:val="0"/>
          <w:numId w:val="12"/>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车辆识别与跟踪</w:t>
      </w:r>
    </w:p>
    <w:p w:rsidR="000E6665" w:rsidRPr="000E6665" w:rsidRDefault="000E6665" w:rsidP="000E6665">
      <w:pPr>
        <w:widowControl/>
        <w:numPr>
          <w:ilvl w:val="0"/>
          <w:numId w:val="12"/>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蛋白质结构鉴定</w:t>
      </w:r>
    </w:p>
    <w:p w:rsidR="000E6665" w:rsidRPr="000E6665" w:rsidRDefault="000E6665" w:rsidP="000E6665">
      <w:pPr>
        <w:widowControl/>
        <w:numPr>
          <w:ilvl w:val="0"/>
          <w:numId w:val="12"/>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声呐信号解释</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Pr>
          <w:rFonts w:ascii="微软雅黑" w:eastAsia="微软雅黑" w:hAnsi="微软雅黑" w:cs="宋体"/>
          <w:noProof/>
          <w:color w:val="333333"/>
          <w:kern w:val="0"/>
          <w:sz w:val="13"/>
          <w:szCs w:val="13"/>
        </w:rPr>
        <w:drawing>
          <wp:inline distT="0" distB="0" distL="0" distR="0">
            <wp:extent cx="10287000" cy="6213475"/>
            <wp:effectExtent l="19050" t="0" r="0" b="0"/>
            <wp:docPr id="20" name="图片 20" descr="成为架构师！必须掌握10种常见的架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成为架构师！必须掌握10种常见的架构模式"/>
                    <pic:cNvPicPr>
                      <a:picLocks noChangeAspect="1" noChangeArrowheads="1"/>
                    </pic:cNvPicPr>
                  </pic:nvPicPr>
                  <pic:blipFill>
                    <a:blip r:embed="rId18"/>
                    <a:srcRect/>
                    <a:stretch>
                      <a:fillRect/>
                    </a:stretch>
                  </pic:blipFill>
                  <pic:spPr bwMode="auto">
                    <a:xfrm>
                      <a:off x="0" y="0"/>
                      <a:ext cx="10287000" cy="6213475"/>
                    </a:xfrm>
                    <a:prstGeom prst="rect">
                      <a:avLst/>
                    </a:prstGeom>
                    <a:noFill/>
                    <a:ln w="9525">
                      <a:noFill/>
                      <a:miter lim="800000"/>
                      <a:headEnd/>
                      <a:tailEnd/>
                    </a:ln>
                  </pic:spPr>
                </pic:pic>
              </a:graphicData>
            </a:graphic>
          </wp:inline>
        </w:drawing>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Pr>
          <w:rFonts w:ascii="微软雅黑" w:eastAsia="微软雅黑" w:hAnsi="微软雅黑" w:cs="宋体"/>
          <w:noProof/>
          <w:color w:val="333333"/>
          <w:kern w:val="0"/>
          <w:sz w:val="13"/>
          <w:szCs w:val="13"/>
        </w:rPr>
        <w:lastRenderedPageBreak/>
        <w:drawing>
          <wp:inline distT="0" distB="0" distL="0" distR="0">
            <wp:extent cx="962660" cy="949325"/>
            <wp:effectExtent l="0" t="0" r="8890" b="0"/>
            <wp:docPr id="21" name="图片 21" descr="成为架构师！必须掌握10种常见的架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成为架构师！必须掌握10种常见的架构模式"/>
                    <pic:cNvPicPr>
                      <a:picLocks noChangeAspect="1" noChangeArrowheads="1"/>
                    </pic:cNvPicPr>
                  </pic:nvPicPr>
                  <pic:blipFill>
                    <a:blip r:embed="rId9"/>
                    <a:srcRect/>
                    <a:stretch>
                      <a:fillRect/>
                    </a:stretch>
                  </pic:blipFill>
                  <pic:spPr bwMode="auto">
                    <a:xfrm>
                      <a:off x="0" y="0"/>
                      <a:ext cx="962660" cy="949325"/>
                    </a:xfrm>
                    <a:prstGeom prst="rect">
                      <a:avLst/>
                    </a:prstGeom>
                    <a:noFill/>
                    <a:ln w="9525">
                      <a:noFill/>
                      <a:miter lim="800000"/>
                      <a:headEnd/>
                      <a:tailEnd/>
                    </a:ln>
                  </pic:spPr>
                </pic:pic>
              </a:graphicData>
            </a:graphic>
          </wp:inline>
        </w:drawing>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b/>
          <w:bCs/>
          <w:color w:val="2EA121"/>
          <w:kern w:val="0"/>
          <w:sz w:val="13"/>
        </w:rPr>
        <w:t>- 解释器模式 -</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color w:val="1F2329"/>
          <w:kern w:val="0"/>
          <w:sz w:val="13"/>
          <w:szCs w:val="13"/>
          <w:bdr w:val="none" w:sz="0" w:space="0" w:color="auto" w:frame="1"/>
        </w:rPr>
        <w:t>此模式通常用于设计组件来解释使用专用语言写出的程序，它主要指定如何估算程序行，即以特定语言编写的语句或表达式。基本思想是为每种语言符号都设计一个类。</w:t>
      </w:r>
    </w:p>
    <w:p w:rsidR="000E6665" w:rsidRPr="000E6665" w:rsidRDefault="000E6665" w:rsidP="000E6665">
      <w:pPr>
        <w:widowControl/>
        <w:shd w:val="clear" w:color="auto" w:fill="FFFFFF"/>
        <w:spacing w:before="218" w:after="218"/>
        <w:jc w:val="left"/>
        <w:outlineLvl w:val="0"/>
        <w:rPr>
          <w:rFonts w:ascii="微软雅黑" w:eastAsia="微软雅黑" w:hAnsi="微软雅黑" w:cs="宋体" w:hint="eastAsia"/>
          <w:b/>
          <w:bCs/>
          <w:color w:val="000000"/>
          <w:kern w:val="36"/>
          <w:sz w:val="14"/>
          <w:szCs w:val="14"/>
        </w:rPr>
      </w:pPr>
      <w:r w:rsidRPr="000E6665">
        <w:rPr>
          <w:rFonts w:ascii="微软雅黑" w:eastAsia="微软雅黑" w:hAnsi="微软雅黑" w:cs="宋体" w:hint="eastAsia"/>
          <w:b/>
          <w:bCs/>
          <w:color w:val="000000"/>
          <w:kern w:val="36"/>
          <w:sz w:val="14"/>
          <w:szCs w:val="14"/>
        </w:rPr>
        <w:t>应用</w:t>
      </w:r>
    </w:p>
    <w:p w:rsidR="000E6665" w:rsidRPr="000E6665" w:rsidRDefault="000E6665" w:rsidP="000E6665">
      <w:pPr>
        <w:widowControl/>
        <w:numPr>
          <w:ilvl w:val="0"/>
          <w:numId w:val="13"/>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数据库查询语言，如SQL</w:t>
      </w:r>
    </w:p>
    <w:p w:rsidR="000E6665" w:rsidRPr="000E6665" w:rsidRDefault="000E6665" w:rsidP="000E6665">
      <w:pPr>
        <w:widowControl/>
        <w:numPr>
          <w:ilvl w:val="0"/>
          <w:numId w:val="13"/>
        </w:numPr>
        <w:shd w:val="clear" w:color="auto" w:fill="FFFFFF"/>
        <w:ind w:left="327" w:right="327"/>
        <w:jc w:val="left"/>
        <w:rPr>
          <w:rFonts w:ascii="微软雅黑" w:eastAsia="微软雅黑" w:hAnsi="微软雅黑" w:cs="宋体" w:hint="eastAsia"/>
          <w:color w:val="222222"/>
          <w:kern w:val="0"/>
          <w:sz w:val="13"/>
          <w:szCs w:val="13"/>
        </w:rPr>
      </w:pPr>
      <w:r w:rsidRPr="000E6665">
        <w:rPr>
          <w:rFonts w:ascii="微软雅黑" w:eastAsia="微软雅黑" w:hAnsi="微软雅黑" w:cs="宋体" w:hint="eastAsia"/>
          <w:color w:val="1F2329"/>
          <w:kern w:val="0"/>
          <w:sz w:val="13"/>
          <w:szCs w:val="13"/>
          <w:bdr w:val="none" w:sz="0" w:space="0" w:color="auto" w:frame="1"/>
        </w:rPr>
        <w:t>用于描述通信协议的语言</w:t>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Pr>
          <w:rFonts w:ascii="微软雅黑" w:eastAsia="微软雅黑" w:hAnsi="微软雅黑" w:cs="宋体"/>
          <w:noProof/>
          <w:color w:val="333333"/>
          <w:kern w:val="0"/>
          <w:sz w:val="13"/>
          <w:szCs w:val="13"/>
        </w:rPr>
        <w:lastRenderedPageBreak/>
        <w:drawing>
          <wp:inline distT="0" distB="0" distL="0" distR="0">
            <wp:extent cx="10287000" cy="7793355"/>
            <wp:effectExtent l="19050" t="0" r="0" b="0"/>
            <wp:docPr id="22" name="图片 22" descr="成为架构师！必须掌握10种常见的架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成为架构师！必须掌握10种常见的架构模式"/>
                    <pic:cNvPicPr>
                      <a:picLocks noChangeAspect="1" noChangeArrowheads="1"/>
                    </pic:cNvPicPr>
                  </pic:nvPicPr>
                  <pic:blipFill>
                    <a:blip r:embed="rId19"/>
                    <a:srcRect/>
                    <a:stretch>
                      <a:fillRect/>
                    </a:stretch>
                  </pic:blipFill>
                  <pic:spPr bwMode="auto">
                    <a:xfrm>
                      <a:off x="0" y="0"/>
                      <a:ext cx="10287000" cy="7793355"/>
                    </a:xfrm>
                    <a:prstGeom prst="rect">
                      <a:avLst/>
                    </a:prstGeom>
                    <a:noFill/>
                    <a:ln w="9525">
                      <a:noFill/>
                      <a:miter lim="800000"/>
                      <a:headEnd/>
                      <a:tailEnd/>
                    </a:ln>
                  </pic:spPr>
                </pic:pic>
              </a:graphicData>
            </a:graphic>
          </wp:inline>
        </w:drawing>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Pr>
          <w:rFonts w:ascii="微软雅黑" w:eastAsia="微软雅黑" w:hAnsi="微软雅黑" w:cs="宋体"/>
          <w:noProof/>
          <w:color w:val="333333"/>
          <w:kern w:val="0"/>
          <w:sz w:val="13"/>
          <w:szCs w:val="13"/>
        </w:rPr>
        <w:lastRenderedPageBreak/>
        <w:drawing>
          <wp:inline distT="0" distB="0" distL="0" distR="0">
            <wp:extent cx="962660" cy="949325"/>
            <wp:effectExtent l="0" t="0" r="8890" b="0"/>
            <wp:docPr id="23" name="图片 23" descr="成为架构师！必须掌握10种常见的架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成为架构师！必须掌握10种常见的架构模式"/>
                    <pic:cNvPicPr>
                      <a:picLocks noChangeAspect="1" noChangeArrowheads="1"/>
                    </pic:cNvPicPr>
                  </pic:nvPicPr>
                  <pic:blipFill>
                    <a:blip r:embed="rId9"/>
                    <a:srcRect/>
                    <a:stretch>
                      <a:fillRect/>
                    </a:stretch>
                  </pic:blipFill>
                  <pic:spPr bwMode="auto">
                    <a:xfrm>
                      <a:off x="0" y="0"/>
                      <a:ext cx="962660" cy="949325"/>
                    </a:xfrm>
                    <a:prstGeom prst="rect">
                      <a:avLst/>
                    </a:prstGeom>
                    <a:noFill/>
                    <a:ln w="9525">
                      <a:noFill/>
                      <a:miter lim="800000"/>
                      <a:headEnd/>
                      <a:tailEnd/>
                    </a:ln>
                  </pic:spPr>
                </pic:pic>
              </a:graphicData>
            </a:graphic>
          </wp:inline>
        </w:drawing>
      </w:r>
    </w:p>
    <w:p w:rsidR="000E6665" w:rsidRPr="000E6665" w:rsidRDefault="000E6665" w:rsidP="000E6665">
      <w:pPr>
        <w:widowControl/>
        <w:shd w:val="clear" w:color="auto" w:fill="FFFFFF"/>
        <w:jc w:val="left"/>
        <w:rPr>
          <w:rFonts w:ascii="微软雅黑" w:eastAsia="微软雅黑" w:hAnsi="微软雅黑" w:cs="宋体" w:hint="eastAsia"/>
          <w:color w:val="333333"/>
          <w:kern w:val="0"/>
          <w:sz w:val="13"/>
          <w:szCs w:val="13"/>
        </w:rPr>
      </w:pPr>
      <w:r w:rsidRPr="000E6665">
        <w:rPr>
          <w:rFonts w:ascii="微软雅黑" w:eastAsia="微软雅黑" w:hAnsi="微软雅黑" w:cs="宋体" w:hint="eastAsia"/>
          <w:b/>
          <w:bCs/>
          <w:color w:val="2EA121"/>
          <w:kern w:val="0"/>
          <w:sz w:val="13"/>
        </w:rPr>
        <w:t>- 架构模式对比 -</w:t>
      </w:r>
    </w:p>
    <w:tbl>
      <w:tblPr>
        <w:tblW w:w="0" w:type="auto"/>
        <w:tblCellMar>
          <w:left w:w="0" w:type="dxa"/>
          <w:right w:w="0" w:type="dxa"/>
        </w:tblCellMar>
        <w:tblLook w:val="04A0"/>
      </w:tblPr>
      <w:tblGrid>
        <w:gridCol w:w="814"/>
        <w:gridCol w:w="4877"/>
        <w:gridCol w:w="2877"/>
      </w:tblGrid>
      <w:tr w:rsidR="000E6665" w:rsidRPr="000E6665" w:rsidTr="000E6665">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模式</w:t>
            </w:r>
          </w:p>
        </w:tc>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优点</w:t>
            </w:r>
          </w:p>
        </w:tc>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缺点</w:t>
            </w:r>
          </w:p>
        </w:tc>
      </w:tr>
      <w:tr w:rsidR="000E6665" w:rsidRPr="000E6665" w:rsidTr="000E6665">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分层模式</w:t>
            </w:r>
          </w:p>
        </w:tc>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一个底层服务可以被不同的高层服务使用；分层结果更容易进行标准化，因为可以清晰地定义每个层级层级内的修改不会影响其它层</w:t>
            </w:r>
          </w:p>
        </w:tc>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不是普适性的架构；某些场景下，需要跳过其中一些分层</w:t>
            </w:r>
          </w:p>
        </w:tc>
      </w:tr>
      <w:tr w:rsidR="000E6665" w:rsidRPr="000E6665" w:rsidTr="000E6665">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CS模式</w:t>
            </w:r>
          </w:p>
        </w:tc>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容易对系列服务进行建模，供客户端请求</w:t>
            </w:r>
          </w:p>
        </w:tc>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请求通常是在服务器的不同线程中进行响应的；因为不同客户端有不同形式，进程间通信会造成很大负载</w:t>
            </w:r>
          </w:p>
        </w:tc>
      </w:tr>
      <w:tr w:rsidR="000E6665" w:rsidRPr="000E6665" w:rsidTr="000E6665">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主从模式</w:t>
            </w:r>
          </w:p>
        </w:tc>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准确性——服务的执行委托给了不同的从模块</w:t>
            </w:r>
          </w:p>
        </w:tc>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从模块是独立的：没有共享状态；主从模块间的通信延迟可能是一个问题，尤其在实时系统中。</w:t>
            </w:r>
          </w:p>
        </w:tc>
      </w:tr>
      <w:tr w:rsidR="000E6665" w:rsidRPr="000E6665" w:rsidTr="000E6665">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管道过滤器模式</w:t>
            </w:r>
          </w:p>
        </w:tc>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支持并发处理，其中输入、输出由数据流组成时，过滤器在接收到数据时即开始计算；容易添加过滤器，系统很容易扩展；过滤器可重用，可以通过重新组合已有的过滤器来创建不同的管道流。</w:t>
            </w:r>
          </w:p>
        </w:tc>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整体效率受最慢的过滤程序限制；从一个过滤器传递到另一个时，存在数据转换的负载</w:t>
            </w:r>
          </w:p>
        </w:tc>
      </w:tr>
      <w:tr w:rsidR="000E6665" w:rsidRPr="000E6665" w:rsidTr="000E6665">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代理模式</w:t>
            </w:r>
          </w:p>
        </w:tc>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允许对象进行动态的修改、增、删、重定位，对开发者来说内容分发是透明的</w:t>
            </w:r>
          </w:p>
        </w:tc>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需要对服务描述进行标准化</w:t>
            </w:r>
          </w:p>
        </w:tc>
      </w:tr>
      <w:tr w:rsidR="000E6665" w:rsidRPr="000E6665" w:rsidTr="000E6665">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P2P模式</w:t>
            </w:r>
          </w:p>
        </w:tc>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支持去中心化运算；对任意节点的失败都有高度稳定性；在资源和计算能力方面具有高度可伸缩性</w:t>
            </w:r>
          </w:p>
        </w:tc>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无法保证服务质量，因为节点之间是自愿合作的；很难保证安全；性能取决于节点的数量</w:t>
            </w:r>
          </w:p>
        </w:tc>
      </w:tr>
      <w:tr w:rsidR="000E6665" w:rsidRPr="000E6665" w:rsidTr="000E6665">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事件总线模式</w:t>
            </w:r>
          </w:p>
        </w:tc>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很容易向系统好加入新的发布者、订阅者和连接；对于高度分布式应用很有效</w:t>
            </w:r>
          </w:p>
        </w:tc>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伸缩性可能是个难题，因为所有的信息传输都要通过相同的时间总线</w:t>
            </w:r>
          </w:p>
        </w:tc>
      </w:tr>
      <w:tr w:rsidR="000E6665" w:rsidRPr="000E6665" w:rsidTr="000E6665">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MVC模式</w:t>
            </w:r>
          </w:p>
        </w:tc>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对同一模型很容易构建多个视图，在运行时可以任意连接或断开</w:t>
            </w:r>
          </w:p>
        </w:tc>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增加了复杂性，用户操作可能导致很多不必要的更新</w:t>
            </w:r>
          </w:p>
        </w:tc>
      </w:tr>
      <w:tr w:rsidR="000E6665" w:rsidRPr="000E6665" w:rsidTr="000E6665">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黑板模式</w:t>
            </w:r>
          </w:p>
        </w:tc>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容易添加新应用；很容易扩展数据空间中的结构</w:t>
            </w:r>
          </w:p>
        </w:tc>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修改数据空间的结构很难，因为所有的应用都会被影响；可能需要同步机制和访问控制</w:t>
            </w:r>
          </w:p>
        </w:tc>
      </w:tr>
      <w:tr w:rsidR="000E6665" w:rsidRPr="000E6665" w:rsidTr="000E6665">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解释器模式</w:t>
            </w:r>
          </w:p>
        </w:tc>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可能支持高度动态化行为；有利于终端用户的可编程性；增强了灵活性，因为替换一个解释程序很容易</w:t>
            </w:r>
          </w:p>
        </w:tc>
        <w:tc>
          <w:tcPr>
            <w:tcW w:w="0" w:type="auto"/>
            <w:tcBorders>
              <w:top w:val="single" w:sz="4" w:space="0" w:color="E8E8E8"/>
              <w:left w:val="single" w:sz="4" w:space="0" w:color="E8E8E8"/>
              <w:bottom w:val="single" w:sz="4" w:space="0" w:color="E8E8E8"/>
              <w:right w:val="single" w:sz="4" w:space="0" w:color="E8E8E8"/>
            </w:tcBorders>
            <w:tcMar>
              <w:top w:w="87" w:type="dxa"/>
              <w:left w:w="131" w:type="dxa"/>
              <w:bottom w:w="87" w:type="dxa"/>
              <w:right w:w="131" w:type="dxa"/>
            </w:tcMar>
            <w:hideMark/>
          </w:tcPr>
          <w:p w:rsidR="000E6665" w:rsidRPr="000E6665" w:rsidRDefault="000E6665" w:rsidP="000E6665">
            <w:pPr>
              <w:widowControl/>
              <w:spacing w:beforeAutospacing="1" w:afterAutospacing="1" w:line="305" w:lineRule="atLeast"/>
              <w:jc w:val="left"/>
              <w:rPr>
                <w:rFonts w:ascii="宋体" w:eastAsia="宋体" w:hAnsi="宋体" w:cs="宋体"/>
                <w:color w:val="222222"/>
                <w:kern w:val="0"/>
                <w:sz w:val="18"/>
                <w:szCs w:val="18"/>
              </w:rPr>
            </w:pPr>
            <w:r w:rsidRPr="000E6665">
              <w:rPr>
                <w:rFonts w:ascii="宋体" w:eastAsia="宋体" w:hAnsi="宋体" w:cs="宋体"/>
                <w:color w:val="1F2329"/>
                <w:kern w:val="0"/>
                <w:sz w:val="18"/>
                <w:szCs w:val="18"/>
                <w:bdr w:val="none" w:sz="0" w:space="0" w:color="auto" w:frame="1"/>
              </w:rPr>
              <w:t>因为解释型语言通常比编译型语言要慢，因此性能可能是一个问题</w:t>
            </w:r>
          </w:p>
        </w:tc>
      </w:tr>
    </w:tbl>
    <w:p w:rsidR="00942C78" w:rsidRPr="000E6665" w:rsidRDefault="00942C78" w:rsidP="000E6665"/>
    <w:sectPr w:rsidR="00942C78" w:rsidRPr="000E6665" w:rsidSect="00EA143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2F4" w:rsidRDefault="00C812F4" w:rsidP="00392BFB">
      <w:r>
        <w:separator/>
      </w:r>
    </w:p>
  </w:endnote>
  <w:endnote w:type="continuationSeparator" w:id="1">
    <w:p w:rsidR="00C812F4" w:rsidRDefault="00C812F4" w:rsidP="00392B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2F4" w:rsidRDefault="00C812F4" w:rsidP="00392BFB">
      <w:r>
        <w:separator/>
      </w:r>
    </w:p>
  </w:footnote>
  <w:footnote w:type="continuationSeparator" w:id="1">
    <w:p w:rsidR="00C812F4" w:rsidRDefault="00C812F4" w:rsidP="00392B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D120F"/>
    <w:multiLevelType w:val="multilevel"/>
    <w:tmpl w:val="0CF4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0125C"/>
    <w:multiLevelType w:val="multilevel"/>
    <w:tmpl w:val="1642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B40720"/>
    <w:multiLevelType w:val="multilevel"/>
    <w:tmpl w:val="32D2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CC24B7"/>
    <w:multiLevelType w:val="multilevel"/>
    <w:tmpl w:val="7D44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8362AE"/>
    <w:multiLevelType w:val="multilevel"/>
    <w:tmpl w:val="F292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6C488D"/>
    <w:multiLevelType w:val="multilevel"/>
    <w:tmpl w:val="3F786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2D6F09"/>
    <w:multiLevelType w:val="multilevel"/>
    <w:tmpl w:val="0FC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E726A2"/>
    <w:multiLevelType w:val="multilevel"/>
    <w:tmpl w:val="783A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260D9F"/>
    <w:multiLevelType w:val="multilevel"/>
    <w:tmpl w:val="8604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F60C76"/>
    <w:multiLevelType w:val="multilevel"/>
    <w:tmpl w:val="5C6A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3D7671"/>
    <w:multiLevelType w:val="multilevel"/>
    <w:tmpl w:val="5236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330367"/>
    <w:multiLevelType w:val="multilevel"/>
    <w:tmpl w:val="EC32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5437B2"/>
    <w:multiLevelType w:val="multilevel"/>
    <w:tmpl w:val="E7D2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8"/>
  </w:num>
  <w:num w:numId="4">
    <w:abstractNumId w:val="6"/>
  </w:num>
  <w:num w:numId="5">
    <w:abstractNumId w:val="9"/>
  </w:num>
  <w:num w:numId="6">
    <w:abstractNumId w:val="0"/>
  </w:num>
  <w:num w:numId="7">
    <w:abstractNumId w:val="3"/>
  </w:num>
  <w:num w:numId="8">
    <w:abstractNumId w:val="2"/>
  </w:num>
  <w:num w:numId="9">
    <w:abstractNumId w:val="5"/>
  </w:num>
  <w:num w:numId="10">
    <w:abstractNumId w:val="1"/>
  </w:num>
  <w:num w:numId="11">
    <w:abstractNumId w:val="10"/>
  </w:num>
  <w:num w:numId="12">
    <w:abstractNumId w:val="7"/>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2BFB"/>
    <w:rsid w:val="000E6665"/>
    <w:rsid w:val="00392BFB"/>
    <w:rsid w:val="00942C78"/>
    <w:rsid w:val="00C812F4"/>
    <w:rsid w:val="00EA14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43D"/>
    <w:pPr>
      <w:widowControl w:val="0"/>
      <w:jc w:val="both"/>
    </w:pPr>
  </w:style>
  <w:style w:type="paragraph" w:styleId="1">
    <w:name w:val="heading 1"/>
    <w:basedOn w:val="a"/>
    <w:link w:val="1Char"/>
    <w:uiPriority w:val="9"/>
    <w:qFormat/>
    <w:rsid w:val="000E666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92B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92BFB"/>
    <w:rPr>
      <w:sz w:val="18"/>
      <w:szCs w:val="18"/>
    </w:rPr>
  </w:style>
  <w:style w:type="paragraph" w:styleId="a4">
    <w:name w:val="footer"/>
    <w:basedOn w:val="a"/>
    <w:link w:val="Char0"/>
    <w:uiPriority w:val="99"/>
    <w:semiHidden/>
    <w:unhideWhenUsed/>
    <w:rsid w:val="00392BF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92BFB"/>
    <w:rPr>
      <w:sz w:val="18"/>
      <w:szCs w:val="18"/>
    </w:rPr>
  </w:style>
  <w:style w:type="character" w:customStyle="1" w:styleId="1Char">
    <w:name w:val="标题 1 Char"/>
    <w:basedOn w:val="a0"/>
    <w:link w:val="1"/>
    <w:uiPriority w:val="9"/>
    <w:rsid w:val="000E6665"/>
    <w:rPr>
      <w:rFonts w:ascii="宋体" w:eastAsia="宋体" w:hAnsi="宋体" w:cs="宋体"/>
      <w:b/>
      <w:bCs/>
      <w:kern w:val="36"/>
      <w:sz w:val="48"/>
      <w:szCs w:val="48"/>
    </w:rPr>
  </w:style>
  <w:style w:type="character" w:customStyle="1" w:styleId="dot">
    <w:name w:val="dot"/>
    <w:basedOn w:val="a0"/>
    <w:rsid w:val="000E6665"/>
  </w:style>
  <w:style w:type="character" w:customStyle="1" w:styleId="name">
    <w:name w:val="name"/>
    <w:basedOn w:val="a0"/>
    <w:rsid w:val="000E6665"/>
  </w:style>
  <w:style w:type="character" w:styleId="a5">
    <w:name w:val="Hyperlink"/>
    <w:basedOn w:val="a0"/>
    <w:uiPriority w:val="99"/>
    <w:semiHidden/>
    <w:unhideWhenUsed/>
    <w:rsid w:val="000E6665"/>
    <w:rPr>
      <w:color w:val="0000FF"/>
      <w:u w:val="single"/>
    </w:rPr>
  </w:style>
  <w:style w:type="paragraph" w:styleId="a6">
    <w:name w:val="Normal (Web)"/>
    <w:basedOn w:val="a"/>
    <w:uiPriority w:val="99"/>
    <w:unhideWhenUsed/>
    <w:rsid w:val="000E666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E6665"/>
    <w:rPr>
      <w:b/>
      <w:bCs/>
    </w:rPr>
  </w:style>
  <w:style w:type="paragraph" w:styleId="a8">
    <w:name w:val="Balloon Text"/>
    <w:basedOn w:val="a"/>
    <w:link w:val="Char1"/>
    <w:uiPriority w:val="99"/>
    <w:semiHidden/>
    <w:unhideWhenUsed/>
    <w:rsid w:val="000E6665"/>
    <w:rPr>
      <w:sz w:val="18"/>
      <w:szCs w:val="18"/>
    </w:rPr>
  </w:style>
  <w:style w:type="character" w:customStyle="1" w:styleId="Char1">
    <w:name w:val="批注框文本 Char"/>
    <w:basedOn w:val="a0"/>
    <w:link w:val="a8"/>
    <w:uiPriority w:val="99"/>
    <w:semiHidden/>
    <w:rsid w:val="000E6665"/>
    <w:rPr>
      <w:sz w:val="18"/>
      <w:szCs w:val="18"/>
    </w:rPr>
  </w:style>
</w:styles>
</file>

<file path=word/webSettings.xml><?xml version="1.0" encoding="utf-8"?>
<w:webSettings xmlns:r="http://schemas.openxmlformats.org/officeDocument/2006/relationships" xmlns:w="http://schemas.openxmlformats.org/wordprocessingml/2006/main">
  <w:divs>
    <w:div w:id="1899975300">
      <w:bodyDiv w:val="1"/>
      <w:marLeft w:val="0"/>
      <w:marRight w:val="0"/>
      <w:marTop w:val="0"/>
      <w:marBottom w:val="0"/>
      <w:divBdr>
        <w:top w:val="none" w:sz="0" w:space="0" w:color="auto"/>
        <w:left w:val="none" w:sz="0" w:space="0" w:color="auto"/>
        <w:bottom w:val="none" w:sz="0" w:space="0" w:color="auto"/>
        <w:right w:val="none" w:sz="0" w:space="0" w:color="auto"/>
      </w:divBdr>
      <w:divsChild>
        <w:div w:id="605700335">
          <w:marLeft w:val="0"/>
          <w:marRight w:val="0"/>
          <w:marTop w:val="0"/>
          <w:marBottom w:val="0"/>
          <w:divBdr>
            <w:top w:val="none" w:sz="0" w:space="0" w:color="auto"/>
            <w:left w:val="none" w:sz="0" w:space="0" w:color="auto"/>
            <w:bottom w:val="none" w:sz="0" w:space="0" w:color="auto"/>
            <w:right w:val="none" w:sz="0" w:space="0" w:color="auto"/>
          </w:divBdr>
          <w:divsChild>
            <w:div w:id="676425963">
              <w:marLeft w:val="0"/>
              <w:marRight w:val="0"/>
              <w:marTop w:val="0"/>
              <w:marBottom w:val="0"/>
              <w:divBdr>
                <w:top w:val="none" w:sz="0" w:space="0" w:color="auto"/>
                <w:left w:val="none" w:sz="0" w:space="0" w:color="auto"/>
                <w:bottom w:val="none" w:sz="0" w:space="0" w:color="auto"/>
                <w:right w:val="none" w:sz="0" w:space="0" w:color="auto"/>
              </w:divBdr>
              <w:divsChild>
                <w:div w:id="752121916">
                  <w:marLeft w:val="0"/>
                  <w:marRight w:val="0"/>
                  <w:marTop w:val="175"/>
                  <w:marBottom w:val="393"/>
                  <w:divBdr>
                    <w:top w:val="none" w:sz="0" w:space="0" w:color="auto"/>
                    <w:left w:val="none" w:sz="0" w:space="0" w:color="auto"/>
                    <w:bottom w:val="none" w:sz="0" w:space="0" w:color="auto"/>
                    <w:right w:val="none" w:sz="0" w:space="0" w:color="auto"/>
                  </w:divBdr>
                </w:div>
                <w:div w:id="822620443">
                  <w:marLeft w:val="0"/>
                  <w:marRight w:val="0"/>
                  <w:marTop w:val="196"/>
                  <w:marBottom w:val="196"/>
                  <w:divBdr>
                    <w:top w:val="none" w:sz="0" w:space="0" w:color="auto"/>
                    <w:left w:val="none" w:sz="0" w:space="0" w:color="auto"/>
                    <w:bottom w:val="none" w:sz="0" w:space="0" w:color="auto"/>
                    <w:right w:val="none" w:sz="0" w:space="0" w:color="auto"/>
                  </w:divBdr>
                </w:div>
                <w:div w:id="1779565995">
                  <w:marLeft w:val="0"/>
                  <w:marRight w:val="0"/>
                  <w:marTop w:val="196"/>
                  <w:marBottom w:val="196"/>
                  <w:divBdr>
                    <w:top w:val="none" w:sz="0" w:space="0" w:color="auto"/>
                    <w:left w:val="none" w:sz="0" w:space="0" w:color="auto"/>
                    <w:bottom w:val="none" w:sz="0" w:space="0" w:color="auto"/>
                    <w:right w:val="none" w:sz="0" w:space="0" w:color="auto"/>
                  </w:divBdr>
                </w:div>
                <w:div w:id="139273303">
                  <w:blockQuote w:val="1"/>
                  <w:marLeft w:val="0"/>
                  <w:marRight w:val="0"/>
                  <w:marTop w:val="218"/>
                  <w:marBottom w:val="218"/>
                  <w:divBdr>
                    <w:top w:val="none" w:sz="0" w:space="0" w:color="auto"/>
                    <w:left w:val="none" w:sz="0" w:space="0" w:color="auto"/>
                    <w:bottom w:val="none" w:sz="0" w:space="0" w:color="auto"/>
                    <w:right w:val="none" w:sz="0" w:space="0" w:color="auto"/>
                  </w:divBdr>
                </w:div>
                <w:div w:id="1047146292">
                  <w:marLeft w:val="0"/>
                  <w:marRight w:val="0"/>
                  <w:marTop w:val="196"/>
                  <w:marBottom w:val="196"/>
                  <w:divBdr>
                    <w:top w:val="none" w:sz="0" w:space="0" w:color="auto"/>
                    <w:left w:val="none" w:sz="0" w:space="0" w:color="auto"/>
                    <w:bottom w:val="none" w:sz="0" w:space="0" w:color="auto"/>
                    <w:right w:val="none" w:sz="0" w:space="0" w:color="auto"/>
                  </w:divBdr>
                </w:div>
                <w:div w:id="768164691">
                  <w:marLeft w:val="0"/>
                  <w:marRight w:val="0"/>
                  <w:marTop w:val="196"/>
                  <w:marBottom w:val="196"/>
                  <w:divBdr>
                    <w:top w:val="none" w:sz="0" w:space="0" w:color="auto"/>
                    <w:left w:val="none" w:sz="0" w:space="0" w:color="auto"/>
                    <w:bottom w:val="none" w:sz="0" w:space="0" w:color="auto"/>
                    <w:right w:val="none" w:sz="0" w:space="0" w:color="auto"/>
                  </w:divBdr>
                </w:div>
                <w:div w:id="1511603293">
                  <w:marLeft w:val="0"/>
                  <w:marRight w:val="0"/>
                  <w:marTop w:val="196"/>
                  <w:marBottom w:val="196"/>
                  <w:divBdr>
                    <w:top w:val="none" w:sz="0" w:space="0" w:color="auto"/>
                    <w:left w:val="none" w:sz="0" w:space="0" w:color="auto"/>
                    <w:bottom w:val="none" w:sz="0" w:space="0" w:color="auto"/>
                    <w:right w:val="none" w:sz="0" w:space="0" w:color="auto"/>
                  </w:divBdr>
                </w:div>
                <w:div w:id="361055928">
                  <w:marLeft w:val="0"/>
                  <w:marRight w:val="0"/>
                  <w:marTop w:val="196"/>
                  <w:marBottom w:val="196"/>
                  <w:divBdr>
                    <w:top w:val="none" w:sz="0" w:space="0" w:color="auto"/>
                    <w:left w:val="none" w:sz="0" w:space="0" w:color="auto"/>
                    <w:bottom w:val="none" w:sz="0" w:space="0" w:color="auto"/>
                    <w:right w:val="none" w:sz="0" w:space="0" w:color="auto"/>
                  </w:divBdr>
                </w:div>
                <w:div w:id="410933983">
                  <w:marLeft w:val="0"/>
                  <w:marRight w:val="0"/>
                  <w:marTop w:val="196"/>
                  <w:marBottom w:val="196"/>
                  <w:divBdr>
                    <w:top w:val="none" w:sz="0" w:space="0" w:color="auto"/>
                    <w:left w:val="none" w:sz="0" w:space="0" w:color="auto"/>
                    <w:bottom w:val="none" w:sz="0" w:space="0" w:color="auto"/>
                    <w:right w:val="none" w:sz="0" w:space="0" w:color="auto"/>
                  </w:divBdr>
                </w:div>
                <w:div w:id="1904372438">
                  <w:marLeft w:val="0"/>
                  <w:marRight w:val="0"/>
                  <w:marTop w:val="196"/>
                  <w:marBottom w:val="196"/>
                  <w:divBdr>
                    <w:top w:val="none" w:sz="0" w:space="0" w:color="auto"/>
                    <w:left w:val="none" w:sz="0" w:space="0" w:color="auto"/>
                    <w:bottom w:val="none" w:sz="0" w:space="0" w:color="auto"/>
                    <w:right w:val="none" w:sz="0" w:space="0" w:color="auto"/>
                  </w:divBdr>
                </w:div>
                <w:div w:id="1051155735">
                  <w:marLeft w:val="0"/>
                  <w:marRight w:val="0"/>
                  <w:marTop w:val="196"/>
                  <w:marBottom w:val="196"/>
                  <w:divBdr>
                    <w:top w:val="none" w:sz="0" w:space="0" w:color="auto"/>
                    <w:left w:val="none" w:sz="0" w:space="0" w:color="auto"/>
                    <w:bottom w:val="none" w:sz="0" w:space="0" w:color="auto"/>
                    <w:right w:val="none" w:sz="0" w:space="0" w:color="auto"/>
                  </w:divBdr>
                </w:div>
                <w:div w:id="348487640">
                  <w:marLeft w:val="0"/>
                  <w:marRight w:val="0"/>
                  <w:marTop w:val="196"/>
                  <w:marBottom w:val="196"/>
                  <w:divBdr>
                    <w:top w:val="none" w:sz="0" w:space="0" w:color="auto"/>
                    <w:left w:val="none" w:sz="0" w:space="0" w:color="auto"/>
                    <w:bottom w:val="none" w:sz="0" w:space="0" w:color="auto"/>
                    <w:right w:val="none" w:sz="0" w:space="0" w:color="auto"/>
                  </w:divBdr>
                </w:div>
                <w:div w:id="831140398">
                  <w:marLeft w:val="0"/>
                  <w:marRight w:val="0"/>
                  <w:marTop w:val="196"/>
                  <w:marBottom w:val="196"/>
                  <w:divBdr>
                    <w:top w:val="none" w:sz="0" w:space="0" w:color="auto"/>
                    <w:left w:val="none" w:sz="0" w:space="0" w:color="auto"/>
                    <w:bottom w:val="none" w:sz="0" w:space="0" w:color="auto"/>
                    <w:right w:val="none" w:sz="0" w:space="0" w:color="auto"/>
                  </w:divBdr>
                </w:div>
                <w:div w:id="678701406">
                  <w:marLeft w:val="0"/>
                  <w:marRight w:val="0"/>
                  <w:marTop w:val="196"/>
                  <w:marBottom w:val="196"/>
                  <w:divBdr>
                    <w:top w:val="none" w:sz="0" w:space="0" w:color="auto"/>
                    <w:left w:val="none" w:sz="0" w:space="0" w:color="auto"/>
                    <w:bottom w:val="none" w:sz="0" w:space="0" w:color="auto"/>
                    <w:right w:val="none" w:sz="0" w:space="0" w:color="auto"/>
                  </w:divBdr>
                </w:div>
                <w:div w:id="128472561">
                  <w:marLeft w:val="0"/>
                  <w:marRight w:val="0"/>
                  <w:marTop w:val="196"/>
                  <w:marBottom w:val="196"/>
                  <w:divBdr>
                    <w:top w:val="none" w:sz="0" w:space="0" w:color="auto"/>
                    <w:left w:val="none" w:sz="0" w:space="0" w:color="auto"/>
                    <w:bottom w:val="none" w:sz="0" w:space="0" w:color="auto"/>
                    <w:right w:val="none" w:sz="0" w:space="0" w:color="auto"/>
                  </w:divBdr>
                </w:div>
                <w:div w:id="59792890">
                  <w:marLeft w:val="0"/>
                  <w:marRight w:val="0"/>
                  <w:marTop w:val="196"/>
                  <w:marBottom w:val="196"/>
                  <w:divBdr>
                    <w:top w:val="none" w:sz="0" w:space="0" w:color="auto"/>
                    <w:left w:val="none" w:sz="0" w:space="0" w:color="auto"/>
                    <w:bottom w:val="none" w:sz="0" w:space="0" w:color="auto"/>
                    <w:right w:val="none" w:sz="0" w:space="0" w:color="auto"/>
                  </w:divBdr>
                </w:div>
                <w:div w:id="1356417450">
                  <w:marLeft w:val="0"/>
                  <w:marRight w:val="0"/>
                  <w:marTop w:val="196"/>
                  <w:marBottom w:val="196"/>
                  <w:divBdr>
                    <w:top w:val="none" w:sz="0" w:space="0" w:color="auto"/>
                    <w:left w:val="none" w:sz="0" w:space="0" w:color="auto"/>
                    <w:bottom w:val="none" w:sz="0" w:space="0" w:color="auto"/>
                    <w:right w:val="none" w:sz="0" w:space="0" w:color="auto"/>
                  </w:divBdr>
                </w:div>
                <w:div w:id="953945333">
                  <w:marLeft w:val="0"/>
                  <w:marRight w:val="0"/>
                  <w:marTop w:val="196"/>
                  <w:marBottom w:val="196"/>
                  <w:divBdr>
                    <w:top w:val="none" w:sz="0" w:space="0" w:color="auto"/>
                    <w:left w:val="none" w:sz="0" w:space="0" w:color="auto"/>
                    <w:bottom w:val="none" w:sz="0" w:space="0" w:color="auto"/>
                    <w:right w:val="none" w:sz="0" w:space="0" w:color="auto"/>
                  </w:divBdr>
                </w:div>
                <w:div w:id="780491150">
                  <w:marLeft w:val="0"/>
                  <w:marRight w:val="0"/>
                  <w:marTop w:val="196"/>
                  <w:marBottom w:val="196"/>
                  <w:divBdr>
                    <w:top w:val="none" w:sz="0" w:space="0" w:color="auto"/>
                    <w:left w:val="none" w:sz="0" w:space="0" w:color="auto"/>
                    <w:bottom w:val="none" w:sz="0" w:space="0" w:color="auto"/>
                    <w:right w:val="none" w:sz="0" w:space="0" w:color="auto"/>
                  </w:divBdr>
                </w:div>
                <w:div w:id="1431657567">
                  <w:marLeft w:val="0"/>
                  <w:marRight w:val="0"/>
                  <w:marTop w:val="196"/>
                  <w:marBottom w:val="196"/>
                  <w:divBdr>
                    <w:top w:val="none" w:sz="0" w:space="0" w:color="auto"/>
                    <w:left w:val="none" w:sz="0" w:space="0" w:color="auto"/>
                    <w:bottom w:val="none" w:sz="0" w:space="0" w:color="auto"/>
                    <w:right w:val="none" w:sz="0" w:space="0" w:color="auto"/>
                  </w:divBdr>
                </w:div>
                <w:div w:id="1506749235">
                  <w:marLeft w:val="0"/>
                  <w:marRight w:val="0"/>
                  <w:marTop w:val="196"/>
                  <w:marBottom w:val="196"/>
                  <w:divBdr>
                    <w:top w:val="none" w:sz="0" w:space="0" w:color="auto"/>
                    <w:left w:val="none" w:sz="0" w:space="0" w:color="auto"/>
                    <w:bottom w:val="none" w:sz="0" w:space="0" w:color="auto"/>
                    <w:right w:val="none" w:sz="0" w:space="0" w:color="auto"/>
                  </w:divBdr>
                </w:div>
                <w:div w:id="1616015524">
                  <w:marLeft w:val="0"/>
                  <w:marRight w:val="0"/>
                  <w:marTop w:val="196"/>
                  <w:marBottom w:val="196"/>
                  <w:divBdr>
                    <w:top w:val="none" w:sz="0" w:space="0" w:color="auto"/>
                    <w:left w:val="none" w:sz="0" w:space="0" w:color="auto"/>
                    <w:bottom w:val="none" w:sz="0" w:space="0" w:color="auto"/>
                    <w:right w:val="none" w:sz="0" w:space="0" w:color="auto"/>
                  </w:divBdr>
                </w:div>
                <w:div w:id="1781341908">
                  <w:marLeft w:val="0"/>
                  <w:marRight w:val="0"/>
                  <w:marTop w:val="196"/>
                  <w:marBottom w:val="196"/>
                  <w:divBdr>
                    <w:top w:val="none" w:sz="0" w:space="0" w:color="auto"/>
                    <w:left w:val="none" w:sz="0" w:space="0" w:color="auto"/>
                    <w:bottom w:val="none" w:sz="0" w:space="0" w:color="auto"/>
                    <w:right w:val="none" w:sz="0" w:space="0" w:color="auto"/>
                  </w:divBdr>
                </w:div>
                <w:div w:id="1870603021">
                  <w:marLeft w:val="0"/>
                  <w:marRight w:val="0"/>
                  <w:marTop w:val="196"/>
                  <w:marBottom w:val="196"/>
                  <w:divBdr>
                    <w:top w:val="none" w:sz="0" w:space="0" w:color="auto"/>
                    <w:left w:val="none" w:sz="0" w:space="0" w:color="auto"/>
                    <w:bottom w:val="none" w:sz="0" w:space="0" w:color="auto"/>
                    <w:right w:val="none" w:sz="0" w:space="0" w:color="auto"/>
                  </w:divBdr>
                </w:div>
                <w:div w:id="1046494289">
                  <w:marLeft w:val="0"/>
                  <w:marRight w:val="0"/>
                  <w:marTop w:val="196"/>
                  <w:marBottom w:val="196"/>
                  <w:divBdr>
                    <w:top w:val="none" w:sz="0" w:space="0" w:color="auto"/>
                    <w:left w:val="none" w:sz="0" w:space="0" w:color="auto"/>
                    <w:bottom w:val="none" w:sz="0" w:space="0" w:color="auto"/>
                    <w:right w:val="none" w:sz="0" w:space="0" w:color="auto"/>
                  </w:divBdr>
                </w:div>
                <w:div w:id="1744258431">
                  <w:marLeft w:val="0"/>
                  <w:marRight w:val="0"/>
                  <w:marTop w:val="0"/>
                  <w:marBottom w:val="0"/>
                  <w:divBdr>
                    <w:top w:val="none" w:sz="0" w:space="0" w:color="auto"/>
                    <w:left w:val="none" w:sz="0" w:space="0" w:color="auto"/>
                    <w:bottom w:val="none" w:sz="0" w:space="0" w:color="auto"/>
                    <w:right w:val="none" w:sz="0" w:space="0" w:color="auto"/>
                  </w:divBdr>
                  <w:divsChild>
                    <w:div w:id="307050389">
                      <w:marLeft w:val="0"/>
                      <w:marRight w:val="0"/>
                      <w:marTop w:val="218"/>
                      <w:marBottom w:val="218"/>
                      <w:divBdr>
                        <w:top w:val="none" w:sz="0" w:space="0" w:color="auto"/>
                        <w:left w:val="none" w:sz="0" w:space="0" w:color="auto"/>
                        <w:bottom w:val="none" w:sz="0" w:space="0" w:color="auto"/>
                        <w:right w:val="none" w:sz="0" w:space="0" w:color="auto"/>
                      </w:divBdr>
                      <w:divsChild>
                        <w:div w:id="188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81661">
          <w:marLeft w:val="0"/>
          <w:marRight w:val="0"/>
          <w:marTop w:val="0"/>
          <w:marBottom w:val="0"/>
          <w:divBdr>
            <w:top w:val="none" w:sz="0" w:space="0" w:color="auto"/>
            <w:left w:val="none" w:sz="0" w:space="0" w:color="auto"/>
            <w:bottom w:val="none" w:sz="0" w:space="0" w:color="auto"/>
            <w:right w:val="none" w:sz="0" w:space="0" w:color="auto"/>
          </w:divBdr>
        </w:div>
        <w:div w:id="504176955">
          <w:marLeft w:val="0"/>
          <w:marRight w:val="0"/>
          <w:marTop w:val="218"/>
          <w:marBottom w:val="436"/>
          <w:divBdr>
            <w:top w:val="none" w:sz="0" w:space="0" w:color="auto"/>
            <w:left w:val="none" w:sz="0" w:space="0" w:color="auto"/>
            <w:bottom w:val="none" w:sz="0" w:space="0" w:color="auto"/>
            <w:right w:val="none" w:sz="0" w:space="0" w:color="auto"/>
          </w:divBdr>
          <w:divsChild>
            <w:div w:id="825510691">
              <w:marLeft w:val="0"/>
              <w:marRight w:val="0"/>
              <w:marTop w:val="0"/>
              <w:marBottom w:val="0"/>
              <w:divBdr>
                <w:top w:val="none" w:sz="0" w:space="0" w:color="auto"/>
                <w:left w:val="none" w:sz="0" w:space="0" w:color="auto"/>
                <w:bottom w:val="none" w:sz="0" w:space="0" w:color="auto"/>
                <w:right w:val="none" w:sz="0" w:space="0" w:color="auto"/>
              </w:divBdr>
              <w:divsChild>
                <w:div w:id="1518421432">
                  <w:marLeft w:val="0"/>
                  <w:marRight w:val="0"/>
                  <w:marTop w:val="0"/>
                  <w:marBottom w:val="0"/>
                  <w:divBdr>
                    <w:top w:val="none" w:sz="0" w:space="0" w:color="auto"/>
                    <w:left w:val="none" w:sz="0" w:space="0" w:color="auto"/>
                    <w:bottom w:val="none" w:sz="0" w:space="0" w:color="auto"/>
                    <w:right w:val="none" w:sz="0" w:space="0" w:color="auto"/>
                  </w:divBdr>
                  <w:divsChild>
                    <w:div w:id="4069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outiao.com/c/user/token/MS4wLjABAAAAvkTDHxXoNAsqEOT-6_uvTJ6lScZvXCS6wHEYATh7tok/?source=tuwen_detail" TargetMode="Externa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3</cp:revision>
  <dcterms:created xsi:type="dcterms:W3CDTF">2021-09-19T00:30:00Z</dcterms:created>
  <dcterms:modified xsi:type="dcterms:W3CDTF">2022-06-16T23:00:00Z</dcterms:modified>
</cp:coreProperties>
</file>