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6A73" w:rsidRPr="00766A73" w:rsidRDefault="00766A73" w:rsidP="00766A73">
      <w:pPr>
        <w:widowControl/>
        <w:shd w:val="clear" w:color="auto" w:fill="FFFFFF"/>
        <w:spacing w:line="528" w:lineRule="atLeast"/>
        <w:jc w:val="left"/>
        <w:outlineLvl w:val="0"/>
        <w:rPr>
          <w:rFonts w:ascii="微软雅黑" w:eastAsia="微软雅黑" w:hAnsi="微软雅黑" w:cs="宋体"/>
          <w:b/>
          <w:bCs/>
          <w:color w:val="222222"/>
          <w:kern w:val="36"/>
          <w:sz w:val="41"/>
          <w:szCs w:val="41"/>
        </w:rPr>
      </w:pPr>
      <w:r w:rsidRPr="00766A73">
        <w:rPr>
          <w:rFonts w:ascii="微软雅黑" w:eastAsia="微软雅黑" w:hAnsi="微软雅黑" w:cs="宋体" w:hint="eastAsia"/>
          <w:b/>
          <w:bCs/>
          <w:color w:val="222222"/>
          <w:kern w:val="36"/>
          <w:sz w:val="41"/>
          <w:szCs w:val="41"/>
        </w:rPr>
        <w:t>设计34个省市字体logo，设计得如此惊艳</w:t>
      </w:r>
    </w:p>
    <w:p w:rsidR="00766A73" w:rsidRPr="00766A73" w:rsidRDefault="00766A73" w:rsidP="00766A73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766A73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设计34个省市字体logo，设计得如此惊艳</w:t>
      </w:r>
    </w:p>
    <w:p w:rsidR="00766A73" w:rsidRPr="00766A73" w:rsidRDefault="00766A73" w:rsidP="00766A73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766A73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内容为网络搜集，若涉及版权问题请联系我们删除！</w:t>
      </w:r>
    </w:p>
    <w:p w:rsidR="00766A73" w:rsidRPr="00766A73" w:rsidRDefault="00766A73" w:rsidP="00766A73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766A73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贵州设计师石昌鸿独自设计的，具有浓郁的中国元素重新定义了中国城市名片，一夜之间他的作品红遍大江南北，惊艳了国内外亿万网友。连央视都为他点赞！</w:t>
      </w:r>
    </w:p>
    <w:p w:rsidR="00766A73" w:rsidRPr="00766A73" w:rsidRDefault="00766A73" w:rsidP="00766A73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6096000" cy="4251960"/>
            <wp:effectExtent l="19050" t="0" r="0" b="0"/>
            <wp:docPr id="1" name="图片 1" descr="设计34个省市字体logo，设计得如此惊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设计34个省市字体logo，设计得如此惊艳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25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A73" w:rsidRPr="00766A73" w:rsidRDefault="00766A73" w:rsidP="00766A73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766A73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主创设计师：石昌鸿</w:t>
      </w:r>
    </w:p>
    <w:p w:rsidR="00766A73" w:rsidRPr="00766A73" w:rsidRDefault="00766A73" w:rsidP="00766A73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766A73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设计协作：李明灯、王忠</w:t>
      </w:r>
    </w:p>
    <w:p w:rsidR="00766A73" w:rsidRPr="00766A73" w:rsidRDefault="00766A73" w:rsidP="00766A73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766A73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文案：田宜鑫</w:t>
      </w:r>
    </w:p>
    <w:p w:rsidR="00766A73" w:rsidRPr="00766A73" w:rsidRDefault="00766A73" w:rsidP="00766A73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766A73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lastRenderedPageBreak/>
        <w:t>石昌鸿34个省市简称版字体</w:t>
      </w:r>
    </w:p>
    <w:p w:rsidR="00766A73" w:rsidRPr="00766A73" w:rsidRDefault="00766A73" w:rsidP="00766A73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766A73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贺岁版</w:t>
      </w:r>
    </w:p>
    <w:p w:rsidR="00766A73" w:rsidRPr="00766A73" w:rsidRDefault="00766A73" w:rsidP="00766A73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34400"/>
            <wp:effectExtent l="19050" t="0" r="0" b="0"/>
            <wp:docPr id="2" name="图片 2" descr="设计34个省市字体logo，设计得如此惊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设计34个省市字体logo，设计得如此惊艳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A73" w:rsidRPr="00766A73" w:rsidRDefault="00766A73" w:rsidP="00766A73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34400"/>
            <wp:effectExtent l="19050" t="0" r="0" b="0"/>
            <wp:docPr id="3" name="图片 3" descr="设计34个省市字体logo，设计得如此惊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设计34个省市字体logo，设计得如此惊艳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A73" w:rsidRPr="00766A73" w:rsidRDefault="00766A73" w:rsidP="00766A73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34400"/>
            <wp:effectExtent l="19050" t="0" r="0" b="0"/>
            <wp:docPr id="4" name="图片 4" descr="设计34个省市字体logo，设计得如此惊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设计34个省市字体logo，设计得如此惊艳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A73" w:rsidRPr="00766A73" w:rsidRDefault="00766A73" w:rsidP="00766A73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34400"/>
            <wp:effectExtent l="19050" t="0" r="0" b="0"/>
            <wp:docPr id="5" name="图片 5" descr="设计34个省市字体logo，设计得如此惊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设计34个省市字体logo，设计得如此惊艳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A73" w:rsidRPr="00766A73" w:rsidRDefault="00766A73" w:rsidP="00766A73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34400"/>
            <wp:effectExtent l="19050" t="0" r="0" b="0"/>
            <wp:docPr id="6" name="图片 6" descr="设计34个省市字体logo，设计得如此惊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设计34个省市字体logo，设计得如此惊艳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A73" w:rsidRPr="00766A73" w:rsidRDefault="00766A73" w:rsidP="00766A73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34400"/>
            <wp:effectExtent l="19050" t="0" r="0" b="0"/>
            <wp:docPr id="7" name="图片 7" descr="设计34个省市字体logo，设计得如此惊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设计34个省市字体logo，设计得如此惊艳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A73" w:rsidRPr="00766A73" w:rsidRDefault="00766A73" w:rsidP="00766A73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34400"/>
            <wp:effectExtent l="19050" t="0" r="0" b="0"/>
            <wp:docPr id="8" name="图片 8" descr="设计34个省市字体logo，设计得如此惊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设计34个省市字体logo，设计得如此惊艳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A73" w:rsidRPr="00766A73" w:rsidRDefault="00766A73" w:rsidP="00766A73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34400"/>
            <wp:effectExtent l="19050" t="0" r="0" b="0"/>
            <wp:docPr id="9" name="图片 9" descr="设计34个省市字体logo，设计得如此惊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设计34个省市字体logo，设计得如此惊艳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A73" w:rsidRPr="00766A73" w:rsidRDefault="00766A73" w:rsidP="00766A73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34400"/>
            <wp:effectExtent l="19050" t="0" r="0" b="0"/>
            <wp:docPr id="10" name="图片 10" descr="设计34个省市字体logo，设计得如此惊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设计34个省市字体logo，设计得如此惊艳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A73" w:rsidRPr="00766A73" w:rsidRDefault="00766A73" w:rsidP="00766A73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34400"/>
            <wp:effectExtent l="19050" t="0" r="0" b="0"/>
            <wp:docPr id="11" name="图片 11" descr="设计34个省市字体logo，设计得如此惊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设计34个省市字体logo，设计得如此惊艳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A73" w:rsidRPr="00766A73" w:rsidRDefault="00766A73" w:rsidP="00766A73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34400"/>
            <wp:effectExtent l="19050" t="0" r="0" b="0"/>
            <wp:docPr id="12" name="图片 12" descr="设计34个省市字体logo，设计得如此惊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设计34个省市字体logo，设计得如此惊艳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A73" w:rsidRPr="00766A73" w:rsidRDefault="00766A73" w:rsidP="00766A73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34400"/>
            <wp:effectExtent l="19050" t="0" r="0" b="0"/>
            <wp:docPr id="13" name="图片 13" descr="设计34个省市字体logo，设计得如此惊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设计34个省市字体logo，设计得如此惊艳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A73" w:rsidRPr="00766A73" w:rsidRDefault="00766A73" w:rsidP="00766A73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34400"/>
            <wp:effectExtent l="19050" t="0" r="0" b="0"/>
            <wp:docPr id="14" name="图片 14" descr="设计34个省市字体logo，设计得如此惊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设计34个省市字体logo，设计得如此惊艳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A73" w:rsidRPr="00766A73" w:rsidRDefault="00766A73" w:rsidP="00766A73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34400"/>
            <wp:effectExtent l="19050" t="0" r="0" b="0"/>
            <wp:docPr id="15" name="图片 15" descr="设计34个省市字体logo，设计得如此惊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设计34个省市字体logo，设计得如此惊艳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A73" w:rsidRPr="00766A73" w:rsidRDefault="00766A73" w:rsidP="00766A73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34400"/>
            <wp:effectExtent l="19050" t="0" r="0" b="0"/>
            <wp:docPr id="16" name="图片 16" descr="设计34个省市字体logo，设计得如此惊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设计34个省市字体logo，设计得如此惊艳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A73" w:rsidRPr="00766A73" w:rsidRDefault="00766A73" w:rsidP="00766A73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34400"/>
            <wp:effectExtent l="19050" t="0" r="0" b="0"/>
            <wp:docPr id="17" name="图片 17" descr="设计34个省市字体logo，设计得如此惊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设计34个省市字体logo，设计得如此惊艳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A73" w:rsidRPr="00766A73" w:rsidRDefault="00766A73" w:rsidP="00766A73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34400"/>
            <wp:effectExtent l="19050" t="0" r="0" b="0"/>
            <wp:docPr id="18" name="图片 18" descr="设计34个省市字体logo，设计得如此惊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设计34个省市字体logo，设计得如此惊艳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A73" w:rsidRPr="00766A73" w:rsidRDefault="00766A73" w:rsidP="00766A73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34400"/>
            <wp:effectExtent l="19050" t="0" r="0" b="0"/>
            <wp:docPr id="19" name="图片 19" descr="设计34个省市字体logo，设计得如此惊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设计34个省市字体logo，设计得如此惊艳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A73" w:rsidRPr="00766A73" w:rsidRDefault="00766A73" w:rsidP="00766A73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34400"/>
            <wp:effectExtent l="19050" t="0" r="0" b="0"/>
            <wp:docPr id="20" name="图片 20" descr="设计34个省市字体logo，设计得如此惊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设计34个省市字体logo，设计得如此惊艳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A73" w:rsidRPr="00766A73" w:rsidRDefault="00766A73" w:rsidP="00766A73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34400"/>
            <wp:effectExtent l="19050" t="0" r="0" b="0"/>
            <wp:docPr id="21" name="图片 21" descr="设计34个省市字体logo，设计得如此惊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设计34个省市字体logo，设计得如此惊艳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A73" w:rsidRPr="00766A73" w:rsidRDefault="00766A73" w:rsidP="00766A73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34400"/>
            <wp:effectExtent l="19050" t="0" r="0" b="0"/>
            <wp:docPr id="22" name="图片 22" descr="设计34个省市字体logo，设计得如此惊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设计34个省市字体logo，设计得如此惊艳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A73" w:rsidRPr="00766A73" w:rsidRDefault="00766A73" w:rsidP="00766A73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34400"/>
            <wp:effectExtent l="19050" t="0" r="0" b="0"/>
            <wp:docPr id="23" name="图片 23" descr="设计34个省市字体logo，设计得如此惊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设计34个省市字体logo，设计得如此惊艳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A73" w:rsidRPr="00766A73" w:rsidRDefault="00766A73" w:rsidP="00766A73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34400"/>
            <wp:effectExtent l="19050" t="0" r="0" b="0"/>
            <wp:docPr id="24" name="图片 24" descr="设计34个省市字体logo，设计得如此惊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设计34个省市字体logo，设计得如此惊艳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A73" w:rsidRPr="00766A73" w:rsidRDefault="00766A73" w:rsidP="00766A73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34400"/>
            <wp:effectExtent l="19050" t="0" r="0" b="0"/>
            <wp:docPr id="25" name="图片 25" descr="设计34个省市字体logo，设计得如此惊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设计34个省市字体logo，设计得如此惊艳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A73" w:rsidRPr="00766A73" w:rsidRDefault="00766A73" w:rsidP="00766A73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34400"/>
            <wp:effectExtent l="19050" t="0" r="0" b="0"/>
            <wp:docPr id="26" name="图片 26" descr="设计34个省市字体logo，设计得如此惊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设计34个省市字体logo，设计得如此惊艳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A73" w:rsidRPr="00766A73" w:rsidRDefault="00766A73" w:rsidP="00766A73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34400"/>
            <wp:effectExtent l="19050" t="0" r="0" b="0"/>
            <wp:docPr id="27" name="图片 27" descr="设计34个省市字体logo，设计得如此惊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设计34个省市字体logo，设计得如此惊艳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A73" w:rsidRPr="00766A73" w:rsidRDefault="00766A73" w:rsidP="00766A73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34400"/>
            <wp:effectExtent l="19050" t="0" r="0" b="0"/>
            <wp:docPr id="28" name="图片 28" descr="设计34个省市字体logo，设计得如此惊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设计34个省市字体logo，设计得如此惊艳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A73" w:rsidRPr="00766A73" w:rsidRDefault="00766A73" w:rsidP="00766A73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34400"/>
            <wp:effectExtent l="19050" t="0" r="0" b="0"/>
            <wp:docPr id="29" name="图片 29" descr="设计34个省市字体logo，设计得如此惊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设计34个省市字体logo，设计得如此惊艳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A73" w:rsidRPr="00766A73" w:rsidRDefault="00766A73" w:rsidP="00766A73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34400"/>
            <wp:effectExtent l="19050" t="0" r="0" b="0"/>
            <wp:docPr id="30" name="图片 30" descr="设计34个省市字体logo，设计得如此惊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设计34个省市字体logo，设计得如此惊艳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A73" w:rsidRPr="00766A73" w:rsidRDefault="00766A73" w:rsidP="00766A73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34400"/>
            <wp:effectExtent l="19050" t="0" r="0" b="0"/>
            <wp:docPr id="31" name="图片 31" descr="设计34个省市字体logo，设计得如此惊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设计34个省市字体logo，设计得如此惊艳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A73" w:rsidRPr="00766A73" w:rsidRDefault="00766A73" w:rsidP="00766A73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34400"/>
            <wp:effectExtent l="19050" t="0" r="0" b="0"/>
            <wp:docPr id="32" name="图片 32" descr="设计34个省市字体logo，设计得如此惊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设计34个省市字体logo，设计得如此惊艳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A73" w:rsidRPr="00766A73" w:rsidRDefault="00766A73" w:rsidP="00766A73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34400"/>
            <wp:effectExtent l="19050" t="0" r="0" b="0"/>
            <wp:docPr id="33" name="图片 33" descr="设计34个省市字体logo，设计得如此惊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设计34个省市字体logo，设计得如此惊艳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A73" w:rsidRPr="00766A73" w:rsidRDefault="00766A73" w:rsidP="00766A73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34400"/>
            <wp:effectExtent l="19050" t="0" r="0" b="0"/>
            <wp:docPr id="34" name="图片 34" descr="设计34个省市字体logo，设计得如此惊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设计34个省市字体logo，设计得如此惊艳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A73" w:rsidRPr="00766A73" w:rsidRDefault="00766A73" w:rsidP="00766A73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34400"/>
            <wp:effectExtent l="19050" t="0" r="0" b="0"/>
            <wp:docPr id="35" name="图片 35" descr="设计34个省市字体logo，设计得如此惊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设计34个省市字体logo，设计得如此惊艳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A73" w:rsidRPr="00766A73" w:rsidRDefault="00766A73" w:rsidP="00766A73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312920"/>
            <wp:effectExtent l="19050" t="0" r="0" b="0"/>
            <wp:docPr id="36" name="图片 36" descr="设计34个省市字体logo，设计得如此惊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设计34个省市字体logo，设计得如此惊艳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31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A73" w:rsidRPr="00766A73" w:rsidRDefault="00766A73" w:rsidP="00766A73">
      <w:pPr>
        <w:widowControl/>
        <w:shd w:val="clear" w:color="auto" w:fill="FFFFFF"/>
        <w:spacing w:before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766A73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除了城市字体以外，石昌鸿之前还创作了一套24节气字体设计也被大家熟知。在创作过程中，他总能把玩出很多新花样。但他始终不变的是对中华传统文化传承！</w:t>
      </w:r>
    </w:p>
    <w:p w:rsidR="003441D2" w:rsidRPr="00766A73" w:rsidRDefault="003441D2"/>
    <w:sectPr w:rsidR="003441D2" w:rsidRPr="00766A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441D2" w:rsidRDefault="003441D2" w:rsidP="00766A73">
      <w:r>
        <w:separator/>
      </w:r>
    </w:p>
  </w:endnote>
  <w:endnote w:type="continuationSeparator" w:id="1">
    <w:p w:rsidR="003441D2" w:rsidRDefault="003441D2" w:rsidP="00766A7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441D2" w:rsidRDefault="003441D2" w:rsidP="00766A73">
      <w:r>
        <w:separator/>
      </w:r>
    </w:p>
  </w:footnote>
  <w:footnote w:type="continuationSeparator" w:id="1">
    <w:p w:rsidR="003441D2" w:rsidRDefault="003441D2" w:rsidP="00766A7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66A73"/>
    <w:rsid w:val="003441D2"/>
    <w:rsid w:val="00766A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766A7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66A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66A7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66A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66A7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66A73"/>
    <w:rPr>
      <w:rFonts w:ascii="宋体" w:eastAsia="宋体" w:hAnsi="宋体" w:cs="宋体"/>
      <w:b/>
      <w:bCs/>
      <w:kern w:val="36"/>
      <w:sz w:val="48"/>
      <w:szCs w:val="48"/>
    </w:rPr>
  </w:style>
  <w:style w:type="paragraph" w:styleId="a5">
    <w:name w:val="Normal (Web)"/>
    <w:basedOn w:val="a"/>
    <w:uiPriority w:val="99"/>
    <w:semiHidden/>
    <w:unhideWhenUsed/>
    <w:rsid w:val="00766A7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766A73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66A7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32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880204">
          <w:marLeft w:val="0"/>
          <w:marRight w:val="0"/>
          <w:marTop w:val="14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27456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2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37</Pages>
  <Words>49</Words>
  <Characters>283</Characters>
  <Application>Microsoft Office Word</Application>
  <DocSecurity>0</DocSecurity>
  <Lines>2</Lines>
  <Paragraphs>1</Paragraphs>
  <ScaleCrop>false</ScaleCrop>
  <Company/>
  <LinksUpToDate>false</LinksUpToDate>
  <CharactersWithSpaces>331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wwuhnwu01</dc:creator>
  <cp:keywords/>
  <dc:description/>
  <cp:lastModifiedBy>wwuhnwu01</cp:lastModifiedBy>
  <cp:revision>2</cp:revision>
  <dcterms:created xsi:type="dcterms:W3CDTF">2020-02-10T01:20:00Z</dcterms:created>
  <dcterms:modified xsi:type="dcterms:W3CDTF">2020-02-10T01:21:00Z</dcterms:modified>
</cp:coreProperties>
</file>