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C53EA7" w:rsidRDefault="00C53EA7" w:rsidP="008623FC">
      <w:pPr>
        <w:spacing w:after="0"/>
        <w:jc w:val="center"/>
        <w:rPr>
          <w:b/>
          <w:sz w:val="32"/>
        </w:rPr>
      </w:pPr>
    </w:p>
    <w:p w:rsidR="00F96686" w:rsidRPr="008623FC" w:rsidRDefault="00F96686" w:rsidP="008623FC">
      <w:pPr>
        <w:spacing w:after="0"/>
        <w:jc w:val="center"/>
        <w:rPr>
          <w:b/>
          <w:sz w:val="32"/>
        </w:rPr>
      </w:pPr>
      <w:r w:rsidRPr="008623FC">
        <w:rPr>
          <w:b/>
          <w:sz w:val="32"/>
        </w:rPr>
        <w:t>ENSC-488: Introduction to Robotics</w:t>
      </w:r>
    </w:p>
    <w:p w:rsidR="00F96686" w:rsidRPr="008623FC" w:rsidRDefault="008623FC" w:rsidP="008623FC">
      <w:pPr>
        <w:spacing w:after="0"/>
        <w:jc w:val="center"/>
        <w:rPr>
          <w:b/>
          <w:sz w:val="32"/>
        </w:rPr>
      </w:pPr>
      <w:r w:rsidRPr="008623FC">
        <w:rPr>
          <w:b/>
          <w:sz w:val="32"/>
        </w:rPr>
        <w:t>Simon Fraser University</w:t>
      </w:r>
      <w:r w:rsidR="00F96686" w:rsidRPr="008623FC">
        <w:rPr>
          <w:b/>
          <w:sz w:val="32"/>
        </w:rPr>
        <w:t xml:space="preserve"> </w:t>
      </w:r>
      <w:r w:rsidRPr="008623FC">
        <w:rPr>
          <w:b/>
          <w:sz w:val="32"/>
        </w:rPr>
        <w:t>Spring</w:t>
      </w:r>
      <w:r w:rsidR="00F96686" w:rsidRPr="008623FC">
        <w:rPr>
          <w:b/>
          <w:sz w:val="32"/>
        </w:rPr>
        <w:t xml:space="preserve"> 2017</w:t>
      </w:r>
    </w:p>
    <w:p w:rsidR="00F96686" w:rsidRDefault="00F96686" w:rsidP="008623FC">
      <w:pPr>
        <w:spacing w:after="0"/>
        <w:jc w:val="center"/>
        <w:rPr>
          <w:b/>
          <w:sz w:val="32"/>
        </w:rPr>
      </w:pPr>
      <w:r w:rsidRPr="008623FC">
        <w:rPr>
          <w:b/>
          <w:sz w:val="32"/>
        </w:rPr>
        <w:t>Demo 1</w:t>
      </w: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C53EA7" w:rsidRDefault="00C53EA7" w:rsidP="008623FC">
      <w:pPr>
        <w:spacing w:after="0"/>
        <w:rPr>
          <w:sz w:val="28"/>
        </w:rPr>
      </w:pPr>
    </w:p>
    <w:p w:rsidR="008623FC" w:rsidRPr="00C53EA7" w:rsidRDefault="008623FC" w:rsidP="00C53EA7">
      <w:pPr>
        <w:spacing w:after="0"/>
        <w:ind w:left="2160"/>
        <w:rPr>
          <w:sz w:val="28"/>
        </w:rPr>
      </w:pPr>
      <w:r w:rsidRPr="00C53EA7">
        <w:rPr>
          <w:sz w:val="28"/>
        </w:rPr>
        <w:t>Group #7</w:t>
      </w:r>
    </w:p>
    <w:p w:rsidR="008623FC" w:rsidRPr="00C53EA7" w:rsidRDefault="008623FC" w:rsidP="00C53EA7">
      <w:pPr>
        <w:spacing w:after="0"/>
        <w:ind w:left="2160"/>
        <w:rPr>
          <w:sz w:val="28"/>
        </w:rPr>
      </w:pPr>
      <w:r w:rsidRPr="00C53EA7">
        <w:rPr>
          <w:sz w:val="28"/>
        </w:rPr>
        <w:t>Member 1: Andrew Nichol, 3012xxxxx,</w:t>
      </w:r>
    </w:p>
    <w:p w:rsidR="008623FC" w:rsidRPr="00C53EA7" w:rsidRDefault="008623FC" w:rsidP="00C53EA7">
      <w:pPr>
        <w:spacing w:after="0"/>
        <w:ind w:left="2160"/>
        <w:rPr>
          <w:sz w:val="28"/>
        </w:rPr>
      </w:pPr>
      <w:r w:rsidRPr="00C53EA7">
        <w:rPr>
          <w:sz w:val="28"/>
        </w:rPr>
        <w:t xml:space="preserve">Member 2: Adrian Fettes, 3012xxxxx, </w:t>
      </w:r>
      <w:bookmarkStart w:id="0" w:name="_GoBack"/>
      <w:bookmarkEnd w:id="0"/>
    </w:p>
    <w:p w:rsidR="008623FC" w:rsidRPr="00C53EA7" w:rsidRDefault="008623FC" w:rsidP="00C53EA7">
      <w:pPr>
        <w:spacing w:after="0"/>
        <w:ind w:left="2160"/>
        <w:rPr>
          <w:sz w:val="28"/>
        </w:rPr>
      </w:pPr>
      <w:r w:rsidRPr="00C53EA7">
        <w:rPr>
          <w:sz w:val="28"/>
        </w:rPr>
        <w:t xml:space="preserve">Member 3: Monica Li, 301226320, </w:t>
      </w:r>
      <w:hyperlink r:id="rId6" w:history="1">
        <w:r w:rsidRPr="00C53EA7">
          <w:rPr>
            <w:rStyle w:val="Hyperlink"/>
            <w:sz w:val="28"/>
          </w:rPr>
          <w:t>xmli@sfu.ca</w:t>
        </w:r>
      </w:hyperlink>
    </w:p>
    <w:p w:rsidR="00C53EA7" w:rsidRDefault="00C53EA7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</w:pPr>
      <w:r>
        <w:rPr>
          <w:noProof/>
        </w:rPr>
        <w:br w:type="page"/>
      </w:r>
    </w:p>
    <w:p w:rsidR="008623FC" w:rsidRDefault="008623FC" w:rsidP="008623FC">
      <w:pPr>
        <w:pStyle w:val="Heading1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Frame assignment: </w:t>
      </w:r>
    </w:p>
    <w:tbl>
      <w:tblPr>
        <w:tblStyle w:val="PlainTable1"/>
        <w:tblpPr w:leftFromText="180" w:rightFromText="180" w:vertAnchor="text" w:horzAnchor="margin" w:tblpXSpec="right" w:tblpY="2331"/>
        <w:tblW w:w="0" w:type="auto"/>
        <w:tblLook w:val="04A0" w:firstRow="1" w:lastRow="0" w:firstColumn="1" w:lastColumn="0" w:noHBand="0" w:noVBand="1"/>
      </w:tblPr>
      <w:tblGrid>
        <w:gridCol w:w="1573"/>
        <w:gridCol w:w="1573"/>
      </w:tblGrid>
      <w:tr w:rsidR="008D1C05" w:rsidTr="008D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8D1C05" w:rsidRDefault="00BB3CC5" w:rsidP="008D1C05">
            <w:r>
              <w:t xml:space="preserve">Label </w:t>
            </w:r>
          </w:p>
        </w:tc>
        <w:tc>
          <w:tcPr>
            <w:tcW w:w="1573" w:type="dxa"/>
          </w:tcPr>
          <w:p w:rsidR="008D1C05" w:rsidRDefault="00BB3CC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Length(mm)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 w:rsidRPr="008D1C05">
              <w:t>L1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1C05">
              <w:t>405</w:t>
            </w:r>
          </w:p>
        </w:tc>
      </w:tr>
      <w:tr w:rsidR="00BB3CC5" w:rsidTr="008D1C0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L2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L3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</w:t>
            </w:r>
          </w:p>
        </w:tc>
      </w:tr>
      <w:tr w:rsidR="00BB3CC5" w:rsidTr="008D1C0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L4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142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L5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</w:t>
            </w:r>
          </w:p>
        </w:tc>
      </w:tr>
      <w:tr w:rsidR="00BB3CC5" w:rsidTr="008D1C0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L6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L7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</w:t>
            </w:r>
          </w:p>
        </w:tc>
      </w:tr>
      <w:tr w:rsidR="00BB3CC5" w:rsidTr="008D1C05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r>
              <w:t>L8</w:t>
            </w:r>
          </w:p>
        </w:tc>
        <w:tc>
          <w:tcPr>
            <w:tcW w:w="1573" w:type="dxa"/>
          </w:tcPr>
          <w:p w:rsidR="00BB3CC5" w:rsidRDefault="00BB3CC5" w:rsidP="00BB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B3CC5" w:rsidTr="008D1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" w:type="dxa"/>
          </w:tcPr>
          <w:p w:rsidR="00BB3CC5" w:rsidRDefault="00BB3CC5" w:rsidP="00BB3CC5">
            <w:proofErr w:type="spellStart"/>
            <w:r>
              <w:t>Lmax</w:t>
            </w:r>
            <w:proofErr w:type="spellEnd"/>
          </w:p>
        </w:tc>
        <w:tc>
          <w:tcPr>
            <w:tcW w:w="1573" w:type="dxa"/>
          </w:tcPr>
          <w:p w:rsidR="00BB3CC5" w:rsidRDefault="00BB3CC5" w:rsidP="00BB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410</w:t>
            </w:r>
          </w:p>
        </w:tc>
      </w:tr>
    </w:tbl>
    <w:p w:rsidR="008D1C05" w:rsidRDefault="00E8335B" w:rsidP="008623FC">
      <w:pPr>
        <w:spacing w:after="0"/>
      </w:pPr>
      <w:r>
        <w:rPr>
          <w:noProof/>
          <w:lang w:val="en-CA" w:eastAsia="zh-CN"/>
        </w:rPr>
        <w:drawing>
          <wp:inline distT="0" distB="0" distL="0" distR="0" wp14:anchorId="38F901B6" wp14:editId="303CCA40">
            <wp:extent cx="3797638" cy="36914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101" cy="37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FC" w:rsidRDefault="008623FC" w:rsidP="008623FC">
      <w:pPr>
        <w:spacing w:after="0"/>
      </w:pPr>
    </w:p>
    <w:p w:rsidR="00BB3CC5" w:rsidRDefault="00BB3CC5" w:rsidP="008623FC">
      <w:pPr>
        <w:spacing w:after="0"/>
      </w:pPr>
    </w:p>
    <w:tbl>
      <w:tblPr>
        <w:tblStyle w:val="PlainTable1"/>
        <w:tblpPr w:leftFromText="180" w:rightFromText="180" w:vertAnchor="text" w:horzAnchor="page" w:tblpX="2341" w:tblpY="121"/>
        <w:tblW w:w="0" w:type="auto"/>
        <w:tblLook w:val="04A0" w:firstRow="1" w:lastRow="0" w:firstColumn="1" w:lastColumn="0" w:noHBand="0" w:noVBand="1"/>
      </w:tblPr>
      <w:tblGrid>
        <w:gridCol w:w="1179"/>
        <w:gridCol w:w="1376"/>
        <w:gridCol w:w="1331"/>
        <w:gridCol w:w="1734"/>
        <w:gridCol w:w="1179"/>
      </w:tblGrid>
      <w:tr w:rsidR="00BB3CC5" w:rsidTr="00BB3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proofErr w:type="spellStart"/>
            <w:r>
              <w:t>i</w:t>
            </w:r>
            <w:proofErr w:type="spellEnd"/>
          </w:p>
        </w:tc>
        <w:tc>
          <w:tcPr>
            <w:tcW w:w="1376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alpha</w:t>
            </w:r>
            <w:r>
              <w:rPr>
                <w:vertAlign w:val="subscript"/>
              </w:rPr>
              <w:t>i-1</w:t>
            </w:r>
          </w:p>
        </w:tc>
        <w:tc>
          <w:tcPr>
            <w:tcW w:w="1331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i-1</w:t>
            </w:r>
          </w:p>
        </w:tc>
        <w:tc>
          <w:tcPr>
            <w:tcW w:w="1734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</w:p>
        </w:tc>
        <w:tc>
          <w:tcPr>
            <w:tcW w:w="1179" w:type="dxa"/>
          </w:tcPr>
          <w:p w:rsidR="008D1C05" w:rsidRPr="008D1C05" w:rsidRDefault="008D1C05" w:rsidP="008D1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theta</w:t>
            </w:r>
            <w:r>
              <w:rPr>
                <w:vertAlign w:val="subscript"/>
              </w:rPr>
              <w:t>i</w:t>
            </w:r>
            <w:proofErr w:type="spellEnd"/>
          </w:p>
        </w:tc>
      </w:tr>
      <w:tr w:rsidR="008D1C05" w:rsidTr="00BB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1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θ1</w:t>
            </w:r>
          </w:p>
        </w:tc>
      </w:tr>
      <w:tr w:rsidR="00BB3CC5" w:rsidTr="00BB3CC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2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</w:t>
            </w:r>
          </w:p>
        </w:tc>
        <w:tc>
          <w:tcPr>
            <w:tcW w:w="1734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θ2</w:t>
            </w:r>
          </w:p>
        </w:tc>
      </w:tr>
      <w:tr w:rsidR="008D1C05" w:rsidTr="00BB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3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L4</w:t>
            </w:r>
          </w:p>
        </w:tc>
        <w:tc>
          <w:tcPr>
            <w:tcW w:w="1734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-(Lmax+d3-L5)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B3CC5" w:rsidTr="00BB3CC5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4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</w:t>
            </w:r>
          </w:p>
        </w:tc>
        <w:tc>
          <w:tcPr>
            <w:tcW w:w="1331" w:type="dxa"/>
          </w:tcPr>
          <w:p w:rsidR="008D1C05" w:rsidRDefault="008D1C0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:rsidR="008D1C05" w:rsidRDefault="00BB3CC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L5+L6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θ4</w:t>
            </w:r>
          </w:p>
        </w:tc>
      </w:tr>
      <w:tr w:rsidR="008D1C05" w:rsidTr="00BB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:rsidR="008D1C05" w:rsidRDefault="008D1C05" w:rsidP="008D1C05">
            <w:r>
              <w:t>5</w:t>
            </w:r>
          </w:p>
        </w:tc>
        <w:tc>
          <w:tcPr>
            <w:tcW w:w="1376" w:type="dxa"/>
          </w:tcPr>
          <w:p w:rsidR="008D1C05" w:rsidRDefault="008D1C0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31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34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3CC5">
              <w:t>(L7-L6+L8/2)</w:t>
            </w:r>
          </w:p>
        </w:tc>
        <w:tc>
          <w:tcPr>
            <w:tcW w:w="1179" w:type="dxa"/>
          </w:tcPr>
          <w:p w:rsidR="008D1C05" w:rsidRDefault="00BB3CC5" w:rsidP="008D1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8D1C05" w:rsidRDefault="008D1C05" w:rsidP="008623FC">
      <w:pPr>
        <w:spacing w:after="0"/>
      </w:pPr>
    </w:p>
    <w:p w:rsidR="008623FC" w:rsidRDefault="008623FC" w:rsidP="008623FC">
      <w:pPr>
        <w:spacing w:after="0"/>
      </w:pPr>
    </w:p>
    <w:p w:rsidR="00E8335B" w:rsidRDefault="00E833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23FC" w:rsidRDefault="008623FC" w:rsidP="008623FC">
      <w:pPr>
        <w:pStyle w:val="Heading1"/>
        <w:numPr>
          <w:ilvl w:val="0"/>
          <w:numId w:val="1"/>
        </w:numPr>
      </w:pPr>
      <w:r>
        <w:lastRenderedPageBreak/>
        <w:t>Homogenous Matrix Transformations</w:t>
      </w:r>
    </w:p>
    <w:p w:rsidR="00D4780F" w:rsidRPr="00D4780F" w:rsidRDefault="00D4780F" w:rsidP="00D4780F"/>
    <w:p w:rsidR="008623FC" w:rsidRPr="00FB4343" w:rsidRDefault="00C53EA7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4780F" w:rsidRPr="00D4780F" w:rsidRDefault="00D4780F" w:rsidP="00FB4343">
      <w:pPr>
        <w:jc w:val="both"/>
        <w:rPr>
          <w:rFonts w:eastAsiaTheme="minorEastAsia"/>
        </w:rPr>
      </w:pPr>
    </w:p>
    <w:p w:rsidR="00D4780F" w:rsidRPr="00FB4343" w:rsidRDefault="00C53EA7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195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4780F" w:rsidRPr="00D4780F" w:rsidRDefault="00D4780F" w:rsidP="00FB4343">
      <w:pPr>
        <w:jc w:val="both"/>
        <w:rPr>
          <w:rFonts w:eastAsiaTheme="minorEastAsia"/>
        </w:rPr>
      </w:pPr>
    </w:p>
    <w:p w:rsidR="00D4780F" w:rsidRPr="00FB4343" w:rsidRDefault="00C53EA7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L4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-(Lmax+d3-L5)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-(270+d3)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05DF9" w:rsidRPr="0088627E" w:rsidRDefault="00A05DF9" w:rsidP="00FB4343">
      <w:pPr>
        <w:jc w:val="both"/>
        <w:rPr>
          <w:rFonts w:eastAsiaTheme="minorEastAsia"/>
        </w:rPr>
      </w:pPr>
    </w:p>
    <w:p w:rsidR="0088627E" w:rsidRPr="00FB4343" w:rsidRDefault="00C53EA7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-cosθ4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L5+L6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-sinθ4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-cosθ4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B3CC5" w:rsidRPr="00BB3CC5" w:rsidRDefault="00BB3CC5" w:rsidP="00FB4343">
      <w:pPr>
        <w:jc w:val="both"/>
        <w:rPr>
          <w:rFonts w:eastAsiaTheme="minorEastAsia"/>
        </w:rPr>
      </w:pPr>
    </w:p>
    <w:p w:rsidR="00AA795A" w:rsidRPr="00FB4343" w:rsidRDefault="00C53EA7" w:rsidP="00FB434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(L7-L6+L8/2)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B3CC5" w:rsidRPr="00D4780F" w:rsidRDefault="00BB3CC5" w:rsidP="00FB4343">
      <w:pPr>
        <w:jc w:val="both"/>
      </w:pPr>
    </w:p>
    <w:p w:rsidR="00FB4343" w:rsidRPr="00FB4343" w:rsidRDefault="00C53EA7" w:rsidP="00FB4343">
      <w:pPr>
        <w:jc w:val="both"/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*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</m:oMath>
      </m:oMathPara>
    </w:p>
    <w:p w:rsidR="00AA795A" w:rsidRPr="00FB4343" w:rsidRDefault="00FB4343" w:rsidP="00FB4343">
      <w:pPr>
        <w:jc w:val="both"/>
        <w:rPr>
          <w:rFonts w:eastAsiaTheme="minorEastAsia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</w:rPr>
            <m:t xml:space="preserve">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</w:rPr>
                      <m:t>cosθ4cos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θ1+θ2</m:t>
                        </m:r>
                      </m:e>
                    </m:d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sinθ4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cosθ4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-sinθ4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</m:t>
                    </m:r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θ2)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cos</m:t>
                    </m:r>
                    <m:r>
                      <w:rPr>
                        <w:rFonts w:ascii="Cambria Math" w:hAnsi="Cambria Math"/>
                        <w:sz w:val="16"/>
                      </w:rPr>
                      <m:t>θ4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Microsoft YaHei" w:eastAsia="Microsoft YaHei" w:hAnsi="Microsoft YaHei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</w:rPr>
                      <m:t>sinθ4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Microsoft YaHei" w:eastAsia="Microsoft YaHei" w:hAnsi="Microsoft YaHei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eastAsiaTheme="minorEastAsia" w:hAnsi="Cambria Math" w:cs="Cambria Math" w:hint="eastAsia"/>
                        <w:sz w:val="16"/>
                        <w:lang w:eastAsia="zh-CN"/>
                      </w:rPr>
                      <m:t>cos</m:t>
                    </m:r>
                    <m:r>
                      <w:rPr>
                        <w:rFonts w:ascii="Cambria Math" w:hAnsi="Cambria Math"/>
                        <w:sz w:val="16"/>
                      </w:rPr>
                      <m:t>θ4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-sinθ4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L1+L2</m:t>
                    </m:r>
                    <m:r>
                      <w:rPr>
                        <w:rFonts w:ascii="Microsoft YaHei" w:eastAsia="Microsoft YaHei" w:hAnsi="Microsoft YaHei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L7-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L8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-Lmax-d3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FB4343" w:rsidRPr="00FB4343" w:rsidRDefault="00FB4343" w:rsidP="00FB4343">
      <w:pPr>
        <w:jc w:val="both"/>
        <w:rPr>
          <w:rFonts w:eastAsiaTheme="minorEastAsia"/>
          <w:sz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</w:rPr>
            <m:t xml:space="preserve">        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(θ1+θ2-θ4)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</m:t>
                    </m:r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θ2</m:t>
                    </m:r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</w:rPr>
                      <m:t>θ4)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+L3cosθ1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sin⁡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</m:t>
                    </m:r>
                    <m:r>
                      <w:rPr>
                        <w:rFonts w:ascii="Cambria Math" w:hAnsi="Cambria Math" w:hint="eastAsia"/>
                        <w:sz w:val="16"/>
                        <w:lang w:eastAsia="zh-CN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</w:rPr>
                      <m:t>θ2</m:t>
                    </m:r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</w:rPr>
                      <m:t>θ4)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cos⁡</m:t>
                    </m:r>
                    <m:r>
                      <w:rPr>
                        <w:rFonts w:ascii="Cambria Math" w:hAnsi="Cambria Math"/>
                        <w:sz w:val="16"/>
                      </w:rPr>
                      <m:t>(θ1+θ2-θ4)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L4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θ1+θ2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6"/>
                      </w:rPr>
                      <m:t>+L3sinθ1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L1+L2</m:t>
                    </m:r>
                    <m:r>
                      <w:rPr>
                        <w:rFonts w:ascii="Cambria Math" w:eastAsia="Microsoft YaHei" w:hAnsi="Cambria Math" w:cs="Microsoft YaHei" w:hint="eastAsia"/>
                        <w:sz w:val="16"/>
                        <w:lang w:eastAsia="zh-CN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L7-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L8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lang w:eastAsia="zh-CN"/>
                      </w:rPr>
                      <m:t>-Lmax-d3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483680" w:rsidRDefault="004836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4780F" w:rsidRDefault="00C2454E" w:rsidP="00C2454E">
      <w:pPr>
        <w:pStyle w:val="Heading1"/>
        <w:numPr>
          <w:ilvl w:val="0"/>
          <w:numId w:val="1"/>
        </w:numPr>
      </w:pPr>
      <w:r>
        <w:lastRenderedPageBreak/>
        <w:t>Position and Orientation of Tool Frame</w:t>
      </w:r>
    </w:p>
    <w:p w:rsidR="00483680" w:rsidRDefault="00483680" w:rsidP="00C2454E">
      <w:pPr>
        <w:rPr>
          <w:rFonts w:asciiTheme="majorHAnsi" w:eastAsiaTheme="majorEastAsia" w:hAnsiTheme="majorHAnsi" w:cstheme="majorBidi"/>
        </w:rPr>
      </w:pPr>
    </w:p>
    <w:p w:rsidR="00C2454E" w:rsidRPr="00483680" w:rsidRDefault="00C53EA7" w:rsidP="00C2454E"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L4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θ1+θ2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+L3cosθ1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L4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θ1+θ2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+L3sinθ1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L1+L2</m:t>
                  </m:r>
                  <m:r>
                    <w:rPr>
                      <w:rFonts w:ascii="Cambria Math" w:eastAsia="Microsoft YaHei" w:hAnsi="Cambria Math" w:cs="Microsoft YaHei" w:hint="eastAsia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lang w:eastAsia="zh-CN"/>
                    </w:rPr>
                    <m:t>L7-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L8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-Lmax-d3</m:t>
                  </m:r>
                </m:e>
              </m:mr>
            </m:m>
          </m:e>
        </m:d>
      </m:oMath>
      <w:r w:rsidR="00483680">
        <w:t xml:space="preserve">, </w:t>
      </w:r>
      <w:r w:rsidR="00483680">
        <w:tab/>
      </w:r>
      <w:r w:rsidR="00483680">
        <w:rPr>
          <w:rFonts w:ascii="Cambria Math" w:hAnsi="Cambria Math"/>
        </w:rPr>
        <w:t>φ</w:t>
      </w:r>
      <w:r w:rsidR="00483680">
        <w:t xml:space="preserve"> = </w:t>
      </w:r>
      <m:oMath>
        <m:r>
          <w:rPr>
            <w:rFonts w:ascii="Cambria Math" w:hAnsi="Cambria Math"/>
          </w:rPr>
          <m:t>θ1+θ2-θ4</m:t>
        </m:r>
      </m:oMath>
    </w:p>
    <w:p w:rsidR="00483680" w:rsidRDefault="00483680" w:rsidP="00C2454E">
      <w:r>
        <w:tab/>
      </w:r>
    </w:p>
    <w:p w:rsidR="00C2454E" w:rsidRDefault="00C2454E" w:rsidP="00C2454E">
      <w:pPr>
        <w:pStyle w:val="Heading1"/>
        <w:numPr>
          <w:ilvl w:val="0"/>
          <w:numId w:val="1"/>
        </w:numPr>
      </w:pPr>
      <w:r>
        <w:t>Possible inverse kinematic solutions</w:t>
      </w:r>
    </w:p>
    <w:p w:rsidR="00C2454E" w:rsidRPr="00C2454E" w:rsidRDefault="00C2454E" w:rsidP="00C2454E"/>
    <w:p w:rsidR="00C2454E" w:rsidRPr="00C2454E" w:rsidRDefault="00C2454E" w:rsidP="00C2454E"/>
    <w:p w:rsidR="00D4780F" w:rsidRPr="00D4780F" w:rsidRDefault="00D4780F" w:rsidP="008623FC"/>
    <w:sectPr w:rsidR="00D4780F" w:rsidRPr="00D4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5478"/>
    <w:multiLevelType w:val="hybridMultilevel"/>
    <w:tmpl w:val="4EA20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86"/>
    <w:rsid w:val="000C52CB"/>
    <w:rsid w:val="00483680"/>
    <w:rsid w:val="005B4439"/>
    <w:rsid w:val="00693A2F"/>
    <w:rsid w:val="00716B80"/>
    <w:rsid w:val="00740E37"/>
    <w:rsid w:val="008623FC"/>
    <w:rsid w:val="0088627E"/>
    <w:rsid w:val="008D1C05"/>
    <w:rsid w:val="00A05DF9"/>
    <w:rsid w:val="00AA795A"/>
    <w:rsid w:val="00B37B5C"/>
    <w:rsid w:val="00BB3CC5"/>
    <w:rsid w:val="00C2454E"/>
    <w:rsid w:val="00C53EA7"/>
    <w:rsid w:val="00D4780F"/>
    <w:rsid w:val="00E8335B"/>
    <w:rsid w:val="00F07584"/>
    <w:rsid w:val="00F96686"/>
    <w:rsid w:val="00FB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D93C"/>
  <w15:chartTrackingRefBased/>
  <w15:docId w15:val="{5C4D4F71-C96F-486E-A864-50400DED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3F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D1C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4836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mli@sfu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CA5F-D55F-4035-A9CD-F53B223A6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</dc:creator>
  <cp:keywords/>
  <dc:description/>
  <cp:lastModifiedBy>Monica Li</cp:lastModifiedBy>
  <cp:revision>9</cp:revision>
  <dcterms:created xsi:type="dcterms:W3CDTF">2017-02-21T03:23:00Z</dcterms:created>
  <dcterms:modified xsi:type="dcterms:W3CDTF">2017-02-22T04:03:00Z</dcterms:modified>
</cp:coreProperties>
</file>