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A69" w:rsidRPr="00B15A69" w:rsidRDefault="00B15A69" w:rsidP="00356040">
      <w:pPr>
        <w:pStyle w:val="ParrafoNirho"/>
      </w:pPr>
    </w:p>
    <w:p w:rsidR="00B15A69" w:rsidRPr="00B15A69" w:rsidRDefault="004E1DBD" w:rsidP="00387680">
      <w:pPr>
        <w:pStyle w:val="ParrafoNirho"/>
      </w:pPr>
      <w:r w:rsidRPr="00796E79">
        <w:rPr>
          <w:noProof/>
          <w:lang w:eastAsia="es-MX"/>
        </w:rPr>
        <w:drawing>
          <wp:anchor distT="0" distB="0" distL="114300" distR="114300" simplePos="0" relativeHeight="251658752" behindDoc="0" locked="0" layoutInCell="1" allowOverlap="1" wp14:anchorId="6981D2A5" wp14:editId="347AF6F5">
            <wp:simplePos x="0" y="0"/>
            <wp:positionH relativeFrom="column">
              <wp:posOffset>-1005205</wp:posOffset>
            </wp:positionH>
            <wp:positionV relativeFrom="paragraph">
              <wp:posOffset>429260</wp:posOffset>
            </wp:positionV>
            <wp:extent cx="7586980" cy="332613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6980" cy="3326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A69" w:rsidRPr="00B15A69" w:rsidRDefault="00B15A69" w:rsidP="00B15A69"/>
    <w:p w:rsidR="00387680" w:rsidRPr="00B15A69" w:rsidRDefault="00387680" w:rsidP="00387680">
      <w:pPr>
        <w:pStyle w:val="Titulo1Nirho"/>
      </w:pPr>
    </w:p>
    <w:p w:rsidR="00B15A69" w:rsidRPr="00B15A69" w:rsidRDefault="00E214B9" w:rsidP="00B15A69">
      <w:r w:rsidRPr="00E214B9">
        <w:rPr>
          <w:b/>
          <w:sz w:val="40"/>
        </w:rPr>
        <w:t>nombre.empresa</w:t>
      </w:r>
    </w:p>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5D4C94">
      <w:pPr>
        <w:jc w:val="right"/>
      </w:pPr>
    </w:p>
    <w:p w:rsidR="00B15A69" w:rsidRPr="00B15A69" w:rsidRDefault="004E1DBD" w:rsidP="00B15A69">
      <w:r>
        <w:rPr>
          <w:noProof/>
          <w:lang w:eastAsia="es-MX"/>
        </w:rPr>
        <w:drawing>
          <wp:anchor distT="0" distB="0" distL="114300" distR="114300" simplePos="0" relativeHeight="251660288" behindDoc="0" locked="0" layoutInCell="1" allowOverlap="1" wp14:anchorId="7F4139CD" wp14:editId="04537CBD">
            <wp:simplePos x="0" y="0"/>
            <wp:positionH relativeFrom="column">
              <wp:posOffset>4669155</wp:posOffset>
            </wp:positionH>
            <wp:positionV relativeFrom="paragraph">
              <wp:posOffset>704215</wp:posOffset>
            </wp:positionV>
            <wp:extent cx="2052320" cy="741680"/>
            <wp:effectExtent l="0" t="0" r="5080" b="127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II.png"/>
                    <pic:cNvPicPr/>
                  </pic:nvPicPr>
                  <pic:blipFill rotWithShape="1">
                    <a:blip r:embed="rId9">
                      <a:extLst>
                        <a:ext uri="{28A0092B-C50C-407E-A947-70E740481C1C}">
                          <a14:useLocalDpi xmlns:a14="http://schemas.microsoft.com/office/drawing/2010/main" val="0"/>
                        </a:ext>
                      </a:extLst>
                    </a:blip>
                    <a:srcRect t="16667" r="2084" b="17948"/>
                    <a:stretch/>
                  </pic:blipFill>
                  <pic:spPr bwMode="auto">
                    <a:xfrm>
                      <a:off x="0" y="0"/>
                      <a:ext cx="2052320" cy="74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42D9" w:rsidRDefault="004E42D9" w:rsidP="00B15A69">
      <w:pPr>
        <w:tabs>
          <w:tab w:val="left" w:pos="1241"/>
        </w:tabs>
      </w:pPr>
    </w:p>
    <w:p w:rsidR="00C620B9" w:rsidRPr="00B15A69" w:rsidRDefault="00C620B9" w:rsidP="00B15A69">
      <w:pPr>
        <w:tabs>
          <w:tab w:val="left" w:pos="1241"/>
        </w:tabs>
      </w:pPr>
    </w:p>
    <w:p w:rsidR="00546DA0" w:rsidRDefault="00B801C9">
      <w:pPr>
        <w:pStyle w:val="TituloNormalNirho"/>
      </w:pPr>
      <w:r>
        <w:t>Tabla de contenido</w:t>
      </w:r>
      <w:r>
        <w:br/>
      </w:r>
    </w:p>
    <w:p w:rsidR="00E47C67" w:rsidRDefault="00B801C9">
      <w:pPr>
        <w:pStyle w:val="TDC1"/>
        <w:tabs>
          <w:tab w:val="right" w:leader="dot" w:pos="8828"/>
        </w:tabs>
        <w:rPr>
          <w:noProof/>
        </w:rPr>
      </w:pPr>
      <w:r>
        <w:fldChar w:fldCharType="begin"/>
      </w:r>
      <w:r>
        <w:instrText>TOC \h</w:instrText>
      </w:r>
      <w:r>
        <w:fldChar w:fldCharType="separate"/>
      </w:r>
      <w:hyperlink w:anchor="_Toc533373806" w:history="1">
        <w:r w:rsidR="00E47C67" w:rsidRPr="00D619BF">
          <w:rPr>
            <w:rStyle w:val="Hipervnculo"/>
            <w:noProof/>
          </w:rPr>
          <w:t>Introducción</w:t>
        </w:r>
        <w:r w:rsidR="00E47C67">
          <w:rPr>
            <w:noProof/>
          </w:rPr>
          <w:tab/>
        </w:r>
        <w:r w:rsidR="00E47C67">
          <w:rPr>
            <w:noProof/>
          </w:rPr>
          <w:fldChar w:fldCharType="begin"/>
        </w:r>
        <w:r w:rsidR="00E47C67">
          <w:rPr>
            <w:noProof/>
          </w:rPr>
          <w:instrText xml:space="preserve"> PAGEREF _Toc533373806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8F5CEF">
      <w:pPr>
        <w:pStyle w:val="TDC2"/>
        <w:tabs>
          <w:tab w:val="right" w:leader="dot" w:pos="8828"/>
        </w:tabs>
        <w:rPr>
          <w:noProof/>
        </w:rPr>
      </w:pPr>
      <w:hyperlink w:anchor="_Toc533373807" w:history="1">
        <w:r w:rsidR="00E47C67" w:rsidRPr="00D619BF">
          <w:rPr>
            <w:rStyle w:val="Hipervnculo"/>
            <w:noProof/>
          </w:rPr>
          <w:t>Administración por Objetivos</w:t>
        </w:r>
        <w:r w:rsidR="00E47C67">
          <w:rPr>
            <w:noProof/>
          </w:rPr>
          <w:tab/>
        </w:r>
        <w:r w:rsidR="00E47C67">
          <w:rPr>
            <w:noProof/>
          </w:rPr>
          <w:fldChar w:fldCharType="begin"/>
        </w:r>
        <w:r w:rsidR="00E47C67">
          <w:rPr>
            <w:noProof/>
          </w:rPr>
          <w:instrText xml:space="preserve"> PAGEREF _Toc533373807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8F5CEF">
      <w:pPr>
        <w:pStyle w:val="TDC2"/>
        <w:tabs>
          <w:tab w:val="right" w:leader="dot" w:pos="8828"/>
        </w:tabs>
        <w:rPr>
          <w:noProof/>
        </w:rPr>
      </w:pPr>
      <w:hyperlink w:anchor="_Toc533373808" w:history="1">
        <w:r w:rsidR="00E47C67" w:rsidRPr="00D619BF">
          <w:rPr>
            <w:rStyle w:val="Hipervnculo"/>
            <w:noProof/>
          </w:rPr>
          <w:t>Lineamientos para la gestión APO</w:t>
        </w:r>
        <w:r w:rsidR="00E47C67">
          <w:rPr>
            <w:noProof/>
          </w:rPr>
          <w:tab/>
        </w:r>
        <w:r w:rsidR="00E47C67">
          <w:rPr>
            <w:noProof/>
          </w:rPr>
          <w:fldChar w:fldCharType="begin"/>
        </w:r>
        <w:r w:rsidR="00E47C67">
          <w:rPr>
            <w:noProof/>
          </w:rPr>
          <w:instrText xml:space="preserve"> PAGEREF _Toc533373808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8F5CEF">
      <w:pPr>
        <w:pStyle w:val="TDC2"/>
        <w:tabs>
          <w:tab w:val="right" w:leader="dot" w:pos="8828"/>
        </w:tabs>
        <w:rPr>
          <w:noProof/>
        </w:rPr>
      </w:pPr>
      <w:hyperlink w:anchor="_Toc533373809" w:history="1">
        <w:r w:rsidR="00E47C67" w:rsidRPr="00D619BF">
          <w:rPr>
            <w:rStyle w:val="Hipervnculo"/>
            <w:noProof/>
          </w:rPr>
          <w:t>Nuestros objetivos son:</w:t>
        </w:r>
        <w:r w:rsidR="00E47C67">
          <w:rPr>
            <w:noProof/>
          </w:rPr>
          <w:tab/>
        </w:r>
        <w:r w:rsidR="00E47C67">
          <w:rPr>
            <w:noProof/>
          </w:rPr>
          <w:fldChar w:fldCharType="begin"/>
        </w:r>
        <w:r w:rsidR="00E47C67">
          <w:rPr>
            <w:noProof/>
          </w:rPr>
          <w:instrText xml:space="preserve"> PAGEREF _Toc533373809 \h </w:instrText>
        </w:r>
        <w:r w:rsidR="00E47C67">
          <w:rPr>
            <w:noProof/>
          </w:rPr>
        </w:r>
        <w:r w:rsidR="00E47C67">
          <w:rPr>
            <w:noProof/>
          </w:rPr>
          <w:fldChar w:fldCharType="separate"/>
        </w:r>
        <w:r w:rsidR="00E47C67">
          <w:rPr>
            <w:noProof/>
          </w:rPr>
          <w:t>4</w:t>
        </w:r>
        <w:r w:rsidR="00E47C67">
          <w:rPr>
            <w:noProof/>
          </w:rPr>
          <w:fldChar w:fldCharType="end"/>
        </w:r>
      </w:hyperlink>
    </w:p>
    <w:p w:rsidR="00E47C67" w:rsidRDefault="008F5CEF">
      <w:pPr>
        <w:pStyle w:val="TDC2"/>
        <w:tabs>
          <w:tab w:val="right" w:leader="dot" w:pos="8828"/>
        </w:tabs>
        <w:rPr>
          <w:noProof/>
        </w:rPr>
      </w:pPr>
      <w:hyperlink w:anchor="_Toc533373810" w:history="1">
        <w:r w:rsidR="00E47C67" w:rsidRPr="00D619BF">
          <w:rPr>
            <w:rStyle w:val="Hipervnculo"/>
            <w:noProof/>
          </w:rPr>
          <w:t>Beneficios APO</w:t>
        </w:r>
        <w:r w:rsidR="00E47C67">
          <w:rPr>
            <w:noProof/>
          </w:rPr>
          <w:tab/>
        </w:r>
        <w:r w:rsidR="00E47C67">
          <w:rPr>
            <w:noProof/>
          </w:rPr>
          <w:fldChar w:fldCharType="begin"/>
        </w:r>
        <w:r w:rsidR="00E47C67">
          <w:rPr>
            <w:noProof/>
          </w:rPr>
          <w:instrText xml:space="preserve"> PAGEREF _Toc533373810 \h </w:instrText>
        </w:r>
        <w:r w:rsidR="00E47C67">
          <w:rPr>
            <w:noProof/>
          </w:rPr>
        </w:r>
        <w:r w:rsidR="00E47C67">
          <w:rPr>
            <w:noProof/>
          </w:rPr>
          <w:fldChar w:fldCharType="separate"/>
        </w:r>
        <w:r w:rsidR="00E47C67">
          <w:rPr>
            <w:noProof/>
          </w:rPr>
          <w:t>4</w:t>
        </w:r>
        <w:r w:rsidR="00E47C67">
          <w:rPr>
            <w:noProof/>
          </w:rPr>
          <w:fldChar w:fldCharType="end"/>
        </w:r>
      </w:hyperlink>
    </w:p>
    <w:p w:rsidR="00E47C67" w:rsidRDefault="008F5CEF">
      <w:pPr>
        <w:pStyle w:val="TDC1"/>
        <w:tabs>
          <w:tab w:val="right" w:leader="dot" w:pos="8828"/>
        </w:tabs>
        <w:rPr>
          <w:noProof/>
        </w:rPr>
      </w:pPr>
      <w:hyperlink w:anchor="_Toc533373811" w:history="1">
        <w:r w:rsidR="00E47C67" w:rsidRPr="00D619BF">
          <w:rPr>
            <w:rStyle w:val="Hipervnculo"/>
            <w:noProof/>
          </w:rPr>
          <w:t>Resultados por Empresa</w:t>
        </w:r>
        <w:r w:rsidR="00E47C67">
          <w:rPr>
            <w:noProof/>
          </w:rPr>
          <w:tab/>
        </w:r>
        <w:r w:rsidR="00E47C67">
          <w:rPr>
            <w:noProof/>
          </w:rPr>
          <w:fldChar w:fldCharType="begin"/>
        </w:r>
        <w:r w:rsidR="00E47C67">
          <w:rPr>
            <w:noProof/>
          </w:rPr>
          <w:instrText xml:space="preserve"> PAGEREF _Toc533373811 \h </w:instrText>
        </w:r>
        <w:r w:rsidR="00E47C67">
          <w:rPr>
            <w:noProof/>
          </w:rPr>
        </w:r>
        <w:r w:rsidR="00E47C67">
          <w:rPr>
            <w:noProof/>
          </w:rPr>
          <w:fldChar w:fldCharType="separate"/>
        </w:r>
        <w:r w:rsidR="00E47C67">
          <w:rPr>
            <w:noProof/>
          </w:rPr>
          <w:t>5</w:t>
        </w:r>
        <w:r w:rsidR="00E47C67">
          <w:rPr>
            <w:noProof/>
          </w:rPr>
          <w:fldChar w:fldCharType="end"/>
        </w:r>
      </w:hyperlink>
    </w:p>
    <w:p w:rsidR="00E47C67" w:rsidRDefault="008F5CEF">
      <w:pPr>
        <w:pStyle w:val="TDC1"/>
        <w:tabs>
          <w:tab w:val="right" w:leader="dot" w:pos="8828"/>
        </w:tabs>
        <w:rPr>
          <w:noProof/>
        </w:rPr>
      </w:pPr>
      <w:hyperlink w:anchor="_Toc533373812" w:history="1">
        <w:r w:rsidR="00E47C67" w:rsidRPr="00D619BF">
          <w:rPr>
            <w:rStyle w:val="Hipervnculo"/>
            <w:noProof/>
          </w:rPr>
          <w:t>Resumen por Área</w:t>
        </w:r>
        <w:r w:rsidR="00E47C67">
          <w:rPr>
            <w:noProof/>
          </w:rPr>
          <w:tab/>
        </w:r>
        <w:r w:rsidR="00E47C67">
          <w:rPr>
            <w:noProof/>
          </w:rPr>
          <w:fldChar w:fldCharType="begin"/>
        </w:r>
        <w:r w:rsidR="00E47C67">
          <w:rPr>
            <w:noProof/>
          </w:rPr>
          <w:instrText xml:space="preserve"> PAGEREF _Toc533373812 \h </w:instrText>
        </w:r>
        <w:r w:rsidR="00E47C67">
          <w:rPr>
            <w:noProof/>
          </w:rPr>
        </w:r>
        <w:r w:rsidR="00E47C67">
          <w:rPr>
            <w:noProof/>
          </w:rPr>
          <w:fldChar w:fldCharType="separate"/>
        </w:r>
        <w:r w:rsidR="00E47C67">
          <w:rPr>
            <w:noProof/>
          </w:rPr>
          <w:t>6</w:t>
        </w:r>
        <w:r w:rsidR="00E47C67">
          <w:rPr>
            <w:noProof/>
          </w:rPr>
          <w:fldChar w:fldCharType="end"/>
        </w:r>
      </w:hyperlink>
    </w:p>
    <w:p w:rsidR="00E47C67" w:rsidRDefault="008F5CEF">
      <w:pPr>
        <w:pStyle w:val="TDC1"/>
        <w:tabs>
          <w:tab w:val="right" w:leader="dot" w:pos="8828"/>
        </w:tabs>
        <w:rPr>
          <w:noProof/>
        </w:rPr>
      </w:pPr>
      <w:hyperlink w:anchor="_Toc533373813" w:history="1">
        <w:r w:rsidR="00E47C67" w:rsidRPr="00D619BF">
          <w:rPr>
            <w:rStyle w:val="Hipervnculo"/>
            <w:noProof/>
          </w:rPr>
          <w:t>Resultados Individuales</w:t>
        </w:r>
        <w:r w:rsidR="00E47C67">
          <w:rPr>
            <w:noProof/>
          </w:rPr>
          <w:tab/>
        </w:r>
        <w:r w:rsidR="00E47C67">
          <w:rPr>
            <w:noProof/>
          </w:rPr>
          <w:fldChar w:fldCharType="begin"/>
        </w:r>
        <w:r w:rsidR="00E47C67">
          <w:rPr>
            <w:noProof/>
          </w:rPr>
          <w:instrText xml:space="preserve"> PAGEREF _Toc533373813 \h </w:instrText>
        </w:r>
        <w:r w:rsidR="00E47C67">
          <w:rPr>
            <w:noProof/>
          </w:rPr>
        </w:r>
        <w:r w:rsidR="00E47C67">
          <w:rPr>
            <w:noProof/>
          </w:rPr>
          <w:fldChar w:fldCharType="separate"/>
        </w:r>
        <w:r w:rsidR="00E47C67">
          <w:rPr>
            <w:noProof/>
          </w:rPr>
          <w:t>7</w:t>
        </w:r>
        <w:r w:rsidR="00E47C67">
          <w:rPr>
            <w:noProof/>
          </w:rPr>
          <w:fldChar w:fldCharType="end"/>
        </w:r>
      </w:hyperlink>
    </w:p>
    <w:p w:rsidR="00546DA0" w:rsidRDefault="00B801C9">
      <w:r>
        <w:fldChar w:fldCharType="end"/>
      </w:r>
    </w:p>
    <w:p w:rsidR="00546DA0" w:rsidRDefault="00546DA0">
      <w:pPr>
        <w:pageBreakBefore/>
      </w:pPr>
    </w:p>
    <w:p w:rsidR="00546DA0" w:rsidRDefault="00B801C9">
      <w:pPr>
        <w:pStyle w:val="Titulo1Nirho"/>
      </w:pPr>
      <w:bookmarkStart w:id="0" w:name="_Toc533373806"/>
      <w:r>
        <w:t>Introducción</w:t>
      </w:r>
      <w:bookmarkEnd w:id="0"/>
      <w:r>
        <w:br/>
      </w:r>
    </w:p>
    <w:p w:rsidR="00546DA0" w:rsidRDefault="00B801C9">
      <w:pPr>
        <w:pStyle w:val="Titulo2Nirho"/>
      </w:pPr>
      <w:bookmarkStart w:id="1" w:name="_Toc533373807"/>
      <w:r>
        <w:t>Administración por Objetivos</w:t>
      </w:r>
      <w:bookmarkEnd w:id="1"/>
      <w:r>
        <w:br/>
      </w:r>
    </w:p>
    <w:p w:rsidR="00546DA0" w:rsidRDefault="00B801C9" w:rsidP="00E47C67">
      <w:pPr>
        <w:pStyle w:val="ParrafoNirho"/>
      </w:pPr>
      <w:r>
        <w:t>Los objetivos corporativos son las declaraciones cualitativas y cuantitativas del futuro deseado para la organización. Las organizaciones cuentan con objetivos corporativos, que deberán de ser traducidos en objetivos individuales para cada una de las personas que laboran en la misma empresa.  Los responsables de esta tarea son los líderes (Gerentes o Directores) quienes junto con su equipo de trabajo establecen metas comunes. Lo anterior exige un enfoque participativo y el constante apoyo sin importar la jerarquía para el logro de los mismos, ya que en</w:t>
      </w:r>
      <w:r w:rsidR="00E47C67">
        <w:t xml:space="preserve"> conjunto garantizarán el éxito </w:t>
      </w:r>
      <w:r>
        <w:t>empresarial.</w:t>
      </w:r>
      <w:r w:rsidR="00E47C67">
        <w:tab/>
      </w:r>
      <w:r>
        <w:br/>
      </w:r>
    </w:p>
    <w:p w:rsidR="00546DA0" w:rsidRDefault="00B801C9">
      <w:pPr>
        <w:pStyle w:val="Titulo2Nirho"/>
      </w:pPr>
      <w:bookmarkStart w:id="2" w:name="_Toc533373808"/>
      <w:r>
        <w:t>Lineamientos para la gestión APO</w:t>
      </w:r>
      <w:bookmarkEnd w:id="2"/>
      <w:r>
        <w:br/>
      </w:r>
    </w:p>
    <w:p w:rsidR="00546DA0" w:rsidRDefault="00B801C9">
      <w:pPr>
        <w:pStyle w:val="ParrafoNirho"/>
        <w:numPr>
          <w:ilvl w:val="0"/>
          <w:numId w:val="2"/>
        </w:numPr>
      </w:pPr>
      <w:r>
        <w:t>Adhesión de todos los integrantes de la empresa sin importar el nivel jerarquico</w:t>
      </w:r>
    </w:p>
    <w:p w:rsidR="00546DA0" w:rsidRDefault="00B801C9">
      <w:pPr>
        <w:pStyle w:val="ParrafoNirho"/>
        <w:numPr>
          <w:ilvl w:val="0"/>
          <w:numId w:val="2"/>
        </w:numPr>
      </w:pPr>
      <w:r>
        <w:t>Cascadeo de la metas una vez establecida por alta dirección</w:t>
      </w:r>
    </w:p>
    <w:p w:rsidR="00546DA0" w:rsidRDefault="00B801C9">
      <w:pPr>
        <w:pStyle w:val="ParrafoNirho"/>
        <w:numPr>
          <w:ilvl w:val="0"/>
          <w:numId w:val="2"/>
        </w:numPr>
      </w:pPr>
      <w:r>
        <w:t>Establecimiento de metas por áreas y por persona</w:t>
      </w:r>
    </w:p>
    <w:p w:rsidR="00546DA0" w:rsidRDefault="00B801C9">
      <w:pPr>
        <w:pStyle w:val="ParrafoNirho"/>
        <w:numPr>
          <w:ilvl w:val="0"/>
          <w:numId w:val="2"/>
        </w:numPr>
      </w:pPr>
      <w:r>
        <w:t>Autonomía en la gestión de las actividades que garanticen el cumplimiento de la meta</w:t>
      </w:r>
    </w:p>
    <w:p w:rsidR="00546DA0" w:rsidRDefault="00B801C9">
      <w:pPr>
        <w:pStyle w:val="ParrafoNirho"/>
        <w:numPr>
          <w:ilvl w:val="0"/>
          <w:numId w:val="2"/>
        </w:numPr>
      </w:pPr>
      <w:r>
        <w:t>Evaluación del cumplimiento de las metas</w:t>
      </w:r>
    </w:p>
    <w:p w:rsidR="00546DA0" w:rsidRDefault="00B801C9">
      <w:r>
        <w:br/>
      </w:r>
    </w:p>
    <w:p w:rsidR="00546DA0" w:rsidRDefault="00B801C9">
      <w:pPr>
        <w:pStyle w:val="Titulo2Nirho"/>
      </w:pPr>
      <w:bookmarkStart w:id="3" w:name="_Toc533373809"/>
      <w:r>
        <w:lastRenderedPageBreak/>
        <w:t>Nuestros objetivos son:</w:t>
      </w:r>
      <w:bookmarkEnd w:id="3"/>
      <w:r>
        <w:br/>
      </w:r>
    </w:p>
    <w:p w:rsidR="00546DA0" w:rsidRDefault="00B801C9" w:rsidP="00E47C67">
      <w:pPr>
        <w:pStyle w:val="ParrafoNirho"/>
        <w:numPr>
          <w:ilvl w:val="0"/>
          <w:numId w:val="5"/>
        </w:numPr>
      </w:pPr>
      <w:r>
        <w:t>Medibles</w:t>
      </w:r>
    </w:p>
    <w:p w:rsidR="00546DA0" w:rsidRDefault="00B801C9" w:rsidP="00E47C67">
      <w:pPr>
        <w:pStyle w:val="ParrafoNirho"/>
        <w:numPr>
          <w:ilvl w:val="0"/>
          <w:numId w:val="5"/>
        </w:numPr>
      </w:pPr>
      <w:r>
        <w:t>Factibles</w:t>
      </w:r>
    </w:p>
    <w:p w:rsidR="00546DA0" w:rsidRDefault="00B801C9" w:rsidP="00E47C67">
      <w:pPr>
        <w:pStyle w:val="ParrafoNirho"/>
        <w:numPr>
          <w:ilvl w:val="0"/>
          <w:numId w:val="5"/>
        </w:numPr>
      </w:pPr>
      <w:r>
        <w:t>Flexibles</w:t>
      </w:r>
    </w:p>
    <w:p w:rsidR="00546DA0" w:rsidRDefault="00B801C9" w:rsidP="00E47C67">
      <w:pPr>
        <w:pStyle w:val="ParrafoNirho"/>
        <w:numPr>
          <w:ilvl w:val="0"/>
          <w:numId w:val="5"/>
        </w:numPr>
      </w:pPr>
      <w:r>
        <w:t>Motivadores</w:t>
      </w:r>
    </w:p>
    <w:p w:rsidR="00546DA0" w:rsidRDefault="00B801C9" w:rsidP="00E47C67">
      <w:pPr>
        <w:pStyle w:val="ParrafoNirho"/>
        <w:numPr>
          <w:ilvl w:val="0"/>
          <w:numId w:val="5"/>
        </w:numPr>
      </w:pPr>
      <w:r>
        <w:t>Comprensibles</w:t>
      </w:r>
    </w:p>
    <w:p w:rsidR="00546DA0" w:rsidRDefault="00B801C9" w:rsidP="00E47C67">
      <w:pPr>
        <w:pStyle w:val="ParrafoNirho"/>
        <w:numPr>
          <w:ilvl w:val="0"/>
          <w:numId w:val="5"/>
        </w:numPr>
      </w:pPr>
      <w:r>
        <w:t>Convincentes</w:t>
      </w:r>
    </w:p>
    <w:p w:rsidR="00546DA0" w:rsidRDefault="00B801C9">
      <w:r>
        <w:br/>
      </w:r>
    </w:p>
    <w:p w:rsidR="00546DA0" w:rsidRDefault="00B801C9">
      <w:pPr>
        <w:pStyle w:val="Titulo2Nirho"/>
      </w:pPr>
      <w:bookmarkStart w:id="4" w:name="_Toc533373810"/>
      <w:r>
        <w:t>Beneficios APO</w:t>
      </w:r>
      <w:bookmarkEnd w:id="4"/>
      <w:r>
        <w:br/>
      </w:r>
    </w:p>
    <w:p w:rsidR="00546DA0" w:rsidRDefault="00B801C9" w:rsidP="00E47C67">
      <w:pPr>
        <w:pStyle w:val="ParrafoNirho"/>
        <w:numPr>
          <w:ilvl w:val="0"/>
          <w:numId w:val="6"/>
        </w:numPr>
      </w:pPr>
      <w:r>
        <w:t>Pe</w:t>
      </w:r>
      <w:r w:rsidR="00E47C67">
        <w:t>rmite definir para cada persona</w:t>
      </w:r>
      <w:r>
        <w:t xml:space="preserve"> las expectativas de desempeño</w:t>
      </w:r>
    </w:p>
    <w:p w:rsidR="00546DA0" w:rsidRDefault="00B801C9" w:rsidP="00E47C67">
      <w:pPr>
        <w:pStyle w:val="ParrafoNirho"/>
        <w:numPr>
          <w:ilvl w:val="0"/>
          <w:numId w:val="6"/>
        </w:numPr>
      </w:pPr>
      <w:r>
        <w:t>Mejora la comunicación entre el líder y su equipo</w:t>
      </w:r>
    </w:p>
    <w:p w:rsidR="00546DA0" w:rsidRDefault="00B801C9" w:rsidP="00E47C67">
      <w:pPr>
        <w:pStyle w:val="ParrafoNirho"/>
        <w:numPr>
          <w:ilvl w:val="0"/>
          <w:numId w:val="6"/>
        </w:numPr>
      </w:pPr>
      <w:r>
        <w:t>Ayuda a la planeación y al logro de los objetivos a largo plazo</w:t>
      </w:r>
    </w:p>
    <w:p w:rsidR="00546DA0" w:rsidRDefault="00B801C9" w:rsidP="00E47C67">
      <w:pPr>
        <w:pStyle w:val="ParrafoNirho"/>
        <w:numPr>
          <w:ilvl w:val="0"/>
          <w:numId w:val="6"/>
        </w:numPr>
      </w:pPr>
      <w:r>
        <w:t>Genera niveles más altos de compromiso para cada integrante</w:t>
      </w:r>
    </w:p>
    <w:p w:rsidR="00546DA0" w:rsidRDefault="00B801C9" w:rsidP="00E47C67">
      <w:pPr>
        <w:pStyle w:val="ParrafoNirho"/>
        <w:numPr>
          <w:ilvl w:val="0"/>
          <w:numId w:val="6"/>
        </w:numPr>
      </w:pPr>
      <w:r>
        <w:t>Logra equidad en los procesos de evaluación de desempeño</w:t>
      </w:r>
    </w:p>
    <w:p w:rsidR="00546DA0" w:rsidRDefault="00B801C9">
      <w:r>
        <w:br/>
      </w:r>
    </w:p>
    <w:p w:rsidR="00546DA0" w:rsidRDefault="00546DA0">
      <w:pPr>
        <w:pageBreakBefore/>
      </w:pPr>
    </w:p>
    <w:p w:rsidR="00546DA0" w:rsidRPr="00E47C67" w:rsidRDefault="00B801C9">
      <w:pPr>
        <w:pStyle w:val="Titulo1Nirho"/>
        <w:rPr>
          <w:sz w:val="44"/>
        </w:rPr>
      </w:pPr>
      <w:bookmarkStart w:id="5" w:name="_Toc533373811"/>
      <w:r>
        <w:t>Resultados por Empresa</w:t>
      </w:r>
      <w:bookmarkEnd w:id="5"/>
      <w:r>
        <w:br/>
      </w:r>
    </w:p>
    <w:p w:rsidR="00546DA0" w:rsidRPr="00E47C67" w:rsidRDefault="00B801C9">
      <w:pPr>
        <w:pStyle w:val="TituloNormalNirho"/>
      </w:pPr>
      <w:r w:rsidRPr="00E47C67">
        <w:t>Cumplimiento por área r</w:t>
      </w:r>
      <w:r w:rsidR="00E47C67" w:rsidRPr="00E47C67">
        <w:t>especto al promedio empresarial</w:t>
      </w:r>
    </w:p>
    <w:tbl>
      <w:tblPr>
        <w:tblW w:w="897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Caption w:val="Cumplimiento por area"/>
      </w:tblPr>
      <w:tblGrid>
        <w:gridCol w:w="1299"/>
        <w:gridCol w:w="1970"/>
        <w:gridCol w:w="5708"/>
      </w:tblGrid>
      <w:tr w:rsidR="00546DA0" w:rsidTr="00E47C67">
        <w:trPr>
          <w:trHeight w:val="565"/>
        </w:trPr>
        <w:tc>
          <w:tcPr>
            <w:tcW w:w="0" w:type="auto"/>
            <w:shd w:val="clear" w:color="auto" w:fill="B8C426"/>
            <w:vAlign w:val="center"/>
          </w:tcPr>
          <w:p w:rsidR="00546DA0" w:rsidRPr="00E47C67" w:rsidRDefault="00B801C9" w:rsidP="00E47C67">
            <w:pPr>
              <w:pStyle w:val="ParrafoNirho"/>
              <w:jc w:val="center"/>
              <w:textAlignment w:val="center"/>
              <w:rPr>
                <w:b/>
                <w:sz w:val="24"/>
              </w:rPr>
            </w:pPr>
            <w:r w:rsidRPr="00E47C67">
              <w:rPr>
                <w:b/>
                <w:sz w:val="24"/>
              </w:rPr>
              <w:t>AREA</w:t>
            </w:r>
          </w:p>
        </w:tc>
        <w:tc>
          <w:tcPr>
            <w:tcW w:w="0" w:type="auto"/>
            <w:shd w:val="clear" w:color="auto" w:fill="B8C426"/>
            <w:vAlign w:val="center"/>
          </w:tcPr>
          <w:p w:rsidR="00546DA0" w:rsidRPr="00E47C67" w:rsidRDefault="00B801C9" w:rsidP="00E47C67">
            <w:pPr>
              <w:pStyle w:val="ParrafoNirho"/>
              <w:jc w:val="center"/>
              <w:textAlignment w:val="center"/>
              <w:rPr>
                <w:b/>
                <w:sz w:val="24"/>
              </w:rPr>
            </w:pPr>
            <w:r w:rsidRPr="00E47C67">
              <w:rPr>
                <w:b/>
                <w:sz w:val="24"/>
              </w:rPr>
              <w:t>FUNCION</w:t>
            </w:r>
          </w:p>
        </w:tc>
        <w:tc>
          <w:tcPr>
            <w:tcW w:w="0" w:type="auto"/>
            <w:shd w:val="clear" w:color="auto" w:fill="B8C426"/>
            <w:vAlign w:val="center"/>
          </w:tcPr>
          <w:p w:rsidR="00546DA0" w:rsidRPr="00E47C67" w:rsidRDefault="00B801C9" w:rsidP="00E47C67">
            <w:pPr>
              <w:pStyle w:val="ParrafoNirho"/>
              <w:jc w:val="center"/>
              <w:textAlignment w:val="center"/>
              <w:rPr>
                <w:b/>
                <w:sz w:val="24"/>
              </w:rPr>
            </w:pPr>
            <w:r w:rsidRPr="00E47C67">
              <w:rPr>
                <w:b/>
                <w:sz w:val="24"/>
              </w:rPr>
              <w:t>PROMEDIO DE CUMPLIMIENTO</w:t>
            </w:r>
          </w:p>
        </w:tc>
      </w:tr>
      <w:tr w:rsidR="00546DA0" w:rsidTr="00E47C67">
        <w:trPr>
          <w:trHeight w:val="466"/>
        </w:trPr>
        <w:tc>
          <w:tcPr>
            <w:tcW w:w="0" w:type="auto"/>
          </w:tcPr>
          <w:p w:rsidR="00546DA0" w:rsidRDefault="00546DA0"/>
        </w:tc>
        <w:tc>
          <w:tcPr>
            <w:tcW w:w="0" w:type="auto"/>
          </w:tcPr>
          <w:p w:rsidR="00546DA0" w:rsidRDefault="00546DA0"/>
        </w:tc>
        <w:tc>
          <w:tcPr>
            <w:tcW w:w="0" w:type="auto"/>
          </w:tcPr>
          <w:p w:rsidR="00546DA0" w:rsidRDefault="00546DA0"/>
        </w:tc>
      </w:tr>
    </w:tbl>
    <w:p w:rsidR="00546DA0" w:rsidRDefault="00B801C9">
      <w:r>
        <w:br/>
      </w:r>
    </w:p>
    <w:p w:rsidR="00F9077E" w:rsidRDefault="00F9077E"/>
    <w:p w:rsidR="00546DA0" w:rsidRDefault="00F9077E">
      <w:pPr>
        <w:pStyle w:val="TituloNormalNirho"/>
      </w:pPr>
      <w:r>
        <w:t>Resumen de la empresa</w:t>
      </w:r>
    </w:p>
    <w:tbl>
      <w:tblPr>
        <w:tblW w:w="906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Caption w:val="Resumen de la empresa"/>
      </w:tblPr>
      <w:tblGrid>
        <w:gridCol w:w="3172"/>
        <w:gridCol w:w="5894"/>
      </w:tblGrid>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Promedio de cumplimiento</w:t>
            </w:r>
          </w:p>
        </w:tc>
        <w:tc>
          <w:tcPr>
            <w:tcW w:w="0" w:type="auto"/>
          </w:tcPr>
          <w:p w:rsidR="00546DA0" w:rsidRDefault="00546DA0"/>
        </w:tc>
      </w:tr>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Mayor cumplimiento</w:t>
            </w:r>
          </w:p>
        </w:tc>
        <w:tc>
          <w:tcPr>
            <w:tcW w:w="0" w:type="auto"/>
          </w:tcPr>
          <w:p w:rsidR="00546DA0" w:rsidRDefault="00546DA0"/>
        </w:tc>
      </w:tr>
      <w:tr w:rsidR="00546DA0" w:rsidTr="00F9077E">
        <w:trPr>
          <w:trHeight w:val="568"/>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Mínimo cumplimiento</w:t>
            </w:r>
          </w:p>
        </w:tc>
        <w:tc>
          <w:tcPr>
            <w:tcW w:w="0" w:type="auto"/>
          </w:tcPr>
          <w:p w:rsidR="00546DA0" w:rsidRDefault="00546DA0"/>
        </w:tc>
      </w:tr>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Consultor niRHo</w:t>
            </w:r>
          </w:p>
        </w:tc>
        <w:tc>
          <w:tcPr>
            <w:tcW w:w="0" w:type="auto"/>
          </w:tcPr>
          <w:p w:rsidR="00546DA0" w:rsidRDefault="00546DA0"/>
        </w:tc>
      </w:tr>
    </w:tbl>
    <w:p w:rsidR="00546DA0" w:rsidRDefault="00B801C9">
      <w:r>
        <w:br/>
      </w:r>
      <w:bookmarkStart w:id="6" w:name="_GoBack"/>
      <w:r w:rsidR="009F57EE">
        <w:rPr>
          <w:noProof/>
          <w:lang w:eastAsia="es-MX"/>
        </w:rPr>
        <w:lastRenderedPageBreak/>
        <w:drawing>
          <wp:inline distT="0" distB="0" distL="0" distR="0">
            <wp:extent cx="5486400" cy="32004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bookmarkEnd w:id="6"/>
    </w:p>
    <w:p w:rsidR="00340F2E" w:rsidRDefault="00340F2E"/>
    <w:p w:rsidR="009F57EE" w:rsidRDefault="009F57EE">
      <w:r>
        <w:rPr>
          <w:noProof/>
          <w:lang w:eastAsia="es-MX"/>
        </w:rPr>
        <w:drawing>
          <wp:inline distT="0" distB="0" distL="0" distR="0">
            <wp:extent cx="5486400" cy="320040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F57EE" w:rsidRDefault="009F57EE"/>
    <w:sectPr w:rsidR="009F57EE" w:rsidSect="004E42D9">
      <w:headerReference w:type="default" r:id="rId12"/>
      <w:footerReference w:type="default" r:id="rId13"/>
      <w:footerReference w:type="first" r:id="rId14"/>
      <w:pgSz w:w="12240" w:h="15840"/>
      <w:pgMar w:top="1521" w:right="1701" w:bottom="1417" w:left="1701" w:header="708" w:footer="139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CEF" w:rsidRDefault="008F5CEF" w:rsidP="00B15A69">
      <w:pPr>
        <w:spacing w:after="0" w:line="240" w:lineRule="auto"/>
      </w:pPr>
      <w:r>
        <w:separator/>
      </w:r>
    </w:p>
  </w:endnote>
  <w:endnote w:type="continuationSeparator" w:id="0">
    <w:p w:rsidR="008F5CEF" w:rsidRDefault="008F5CEF" w:rsidP="00B1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olitica">
    <w:altName w:val="Arial"/>
    <w:panose1 w:val="00000000000000000000"/>
    <w:charset w:val="00"/>
    <w:family w:val="modern"/>
    <w:notTrueType/>
    <w:pitch w:val="variable"/>
    <w:sig w:usb0="00000001" w:usb1="5000204A"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5362F1">
    <w:pPr>
      <w:pStyle w:val="Piedepgina"/>
    </w:pPr>
    <w:r>
      <w:rPr>
        <w:noProof/>
        <w:lang w:eastAsia="es-MX"/>
      </w:rPr>
      <w:drawing>
        <wp:anchor distT="0" distB="0" distL="114300" distR="114300" simplePos="0" relativeHeight="251645440" behindDoc="0" locked="0" layoutInCell="1" allowOverlap="1" wp14:anchorId="5FEA26BF" wp14:editId="34DD4D5F">
          <wp:simplePos x="0" y="0"/>
          <wp:positionH relativeFrom="column">
            <wp:posOffset>-1064895</wp:posOffset>
          </wp:positionH>
          <wp:positionV relativeFrom="paragraph">
            <wp:posOffset>-34925</wp:posOffset>
          </wp:positionV>
          <wp:extent cx="7172960" cy="1069975"/>
          <wp:effectExtent l="0" t="0" r="889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iRho 5.jpg"/>
                  <pic:cNvPicPr/>
                </pic:nvPicPr>
                <pic:blipFill rotWithShape="1">
                  <a:blip r:embed="rId1">
                    <a:extLst>
                      <a:ext uri="{28A0092B-C50C-407E-A947-70E740481C1C}">
                        <a14:useLocalDpi xmlns:a14="http://schemas.microsoft.com/office/drawing/2010/main" val="0"/>
                      </a:ext>
                    </a:extLst>
                  </a:blip>
                  <a:srcRect l="26694" t="34366"/>
                  <a:stretch/>
                </pic:blipFill>
                <pic:spPr bwMode="auto">
                  <a:xfrm>
                    <a:off x="0" y="0"/>
                    <a:ext cx="7172960" cy="106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48512" behindDoc="0" locked="0" layoutInCell="1" allowOverlap="1" wp14:anchorId="3BDF44DD" wp14:editId="7F61A454">
              <wp:simplePos x="0" y="0"/>
              <wp:positionH relativeFrom="column">
                <wp:posOffset>4471035</wp:posOffset>
              </wp:positionH>
              <wp:positionV relativeFrom="paragraph">
                <wp:posOffset>-184725</wp:posOffset>
              </wp:positionV>
              <wp:extent cx="1591945" cy="607060"/>
              <wp:effectExtent l="0" t="0" r="0" b="2540"/>
              <wp:wrapNone/>
              <wp:docPr id="4" name="4 Cuadro de texto"/>
              <wp:cNvGraphicFramePr/>
              <a:graphic xmlns:a="http://schemas.openxmlformats.org/drawingml/2006/main">
                <a:graphicData uri="http://schemas.microsoft.com/office/word/2010/wordprocessingShape">
                  <wps:wsp>
                    <wps:cNvSpPr txBox="1"/>
                    <wps:spPr>
                      <a:xfrm>
                        <a:off x="0" y="0"/>
                        <a:ext cx="1591945" cy="607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A69" w:rsidRDefault="00B15A69" w:rsidP="00B15A69"/>
                        <w:p w:rsidR="00B15A69" w:rsidRDefault="008F5CEF" w:rsidP="00B15A69">
                          <w:hyperlink r:id="rId2">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F44DD" id="_x0000_t202" coordsize="21600,21600" o:spt="202" path="m,l,21600r21600,l21600,xe">
              <v:stroke joinstyle="miter"/>
              <v:path gradientshapeok="t" o:connecttype="rect"/>
            </v:shapetype>
            <v:shape id="4 Cuadro de texto" o:spid="_x0000_s1027" type="#_x0000_t202" style="position:absolute;margin-left:352.05pt;margin-top:-14.55pt;width:125.35pt;height:4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" filled="f" stroked="f" strokeweight=".5pt">
              <v:textbox>
                <w:txbxContent>
                  <w:p w:rsidR="00B15A69" w:rsidRDefault="00B15A69" w:rsidP="00B15A69"/>
                  <w:p w:rsidR="00B15A69" w:rsidRDefault="008F5CEF" w:rsidP="00B15A69">
                    <w:hyperlink r:id="rId3">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v:textbox>
            </v:shape>
          </w:pict>
        </mc:Fallback>
      </mc:AlternateContent>
    </w:r>
    <w:r w:rsidR="004E42D9" w:rsidRPr="00561D52">
      <w:rPr>
        <w:noProof/>
        <w:lang w:eastAsia="es-MX"/>
      </w:rPr>
      <mc:AlternateContent>
        <mc:Choice Requires="wps">
          <w:drawing>
            <wp:anchor distT="0" distB="0" distL="114300" distR="114300" simplePos="0" relativeHeight="251670016" behindDoc="0" locked="0" layoutInCell="1" allowOverlap="1" wp14:anchorId="41AA7575" wp14:editId="4368DFF9">
              <wp:simplePos x="0" y="0"/>
              <wp:positionH relativeFrom="column">
                <wp:posOffset>5238115</wp:posOffset>
              </wp:positionH>
              <wp:positionV relativeFrom="paragraph">
                <wp:posOffset>250825</wp:posOffset>
              </wp:positionV>
              <wp:extent cx="1485900" cy="800100"/>
              <wp:effectExtent l="76200" t="57150" r="38100" b="57150"/>
              <wp:wrapNone/>
              <wp:docPr id="9" name="Right Triangle 9"/>
              <wp:cNvGraphicFramePr/>
              <a:graphic xmlns:a="http://schemas.openxmlformats.org/drawingml/2006/main">
                <a:graphicData uri="http://schemas.microsoft.com/office/word/2010/wordprocessingShape">
                  <wps:wsp>
                    <wps:cNvSpPr/>
                    <wps:spPr>
                      <a:xfrm flipH="1">
                        <a:off x="0" y="0"/>
                        <a:ext cx="1485900" cy="800100"/>
                      </a:xfrm>
                      <a:prstGeom prst="rtTriangle">
                        <a:avLst/>
                      </a:prstGeom>
                      <a:solidFill>
                        <a:srgbClr val="6FB405"/>
                      </a:solidFill>
                      <a:ln>
                        <a:noFill/>
                      </a:ln>
                      <a:effectLst>
                        <a:outerShdw blurRad="53975" dist="25400" dir="105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56BFF"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12.45pt;margin-top:19.75pt;width:117pt;height:63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" fillcolor="#6fb405" stroked="f">
              <v:shadow on="t" color="black" opacity="26214f" origin="-.5,-.5" offset="-.70286mm,.0615mm"/>
            </v:shape>
          </w:pict>
        </mc:Fallback>
      </mc:AlternateContent>
    </w:r>
    <w:r w:rsidR="00561D52">
      <w:rPr>
        <w:noProof/>
        <w:lang w:eastAsia="es-MX"/>
      </w:rPr>
      <mc:AlternateContent>
        <mc:Choice Requires="wps">
          <w:drawing>
            <wp:anchor distT="0" distB="0" distL="114300" distR="114300" simplePos="0" relativeHeight="251663872" behindDoc="0" locked="0" layoutInCell="1" allowOverlap="1" wp14:anchorId="60643692" wp14:editId="7F8E5B7F">
              <wp:simplePos x="0" y="0"/>
              <wp:positionH relativeFrom="column">
                <wp:posOffset>5484813</wp:posOffset>
              </wp:positionH>
              <wp:positionV relativeFrom="paragraph">
                <wp:posOffset>-1586548</wp:posOffset>
              </wp:positionV>
              <wp:extent cx="2033588" cy="447995"/>
              <wp:effectExtent l="0" t="0" r="0" b="0"/>
              <wp:wrapNone/>
              <wp:docPr id="8" name="Text Box 8"/>
              <wp:cNvGraphicFramePr/>
              <a:graphic xmlns:a="http://schemas.openxmlformats.org/drawingml/2006/main">
                <a:graphicData uri="http://schemas.microsoft.com/office/word/2010/wordprocessingShape">
                  <wps:wsp>
                    <wps:cNvSpPr txBox="1"/>
                    <wps:spPr>
                      <a:xfrm rot="16200000">
                        <a:off x="0" y="0"/>
                        <a:ext cx="2033588" cy="447995"/>
                      </a:xfrm>
                      <a:prstGeom prst="rect">
                        <a:avLst/>
                      </a:prstGeom>
                      <a:noFill/>
                      <a:ln>
                        <a:noFill/>
                      </a:ln>
                      <a:effectLst/>
                      <a:extLst>
                        <a:ext uri="{C572A759-6A51-4108-AA02-DFA0A04FC94B}">
                          <ma14:wrappingTextBoxFlag xmlns:mo="http://schemas.microsoft.com/office/mac/office/2008/main" xmlns:mv="urn:schemas-microsoft-com:mac:vml" xmlns:ma14="http://schemas.microsoft.com/office/mac/drawingml/2011/main" xmlns:w="http://schemas.openxmlformats.org/wordprocessingml/2006/main" xmlns:w10="urn:schemas-microsoft-com:office:word" xmlns:v="urn:schemas-microsoft-com:vml" xmlns:o="urn:schemas-microsoft-com:office:office" xmlns=""/>
                        </a:ext>
                      </a:extLst>
                    </wps:spPr>
                    <wps:style>
                      <a:lnRef idx="0">
                        <a:schemeClr val="accent1"/>
                      </a:lnRef>
                      <a:fillRef idx="0">
                        <a:schemeClr val="accent1"/>
                      </a:fillRef>
                      <a:effectRef idx="0">
                        <a:schemeClr val="accent1"/>
                      </a:effectRef>
                      <a:fontRef idx="minor">
                        <a:schemeClr val="dk1"/>
                      </a:fontRef>
                    </wps:style>
                    <wps:txb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3692" id="Text Box 8" o:spid="_x0000_s1028" type="#_x0000_t202" style="position:absolute;margin-left:431.9pt;margin-top:-124.95pt;width:160.15pt;height:35.3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" filled="f" stroked="f">
              <v:textbo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v:textbox>
            </v:shape>
          </w:pict>
        </mc:Fallback>
      </mc:AlternateContent>
    </w:r>
    <w:r w:rsidR="00B15A69">
      <w:t xml:space="preserve">                                                                                                    </w:t>
    </w:r>
    <w:r w:rsidR="00561D52" w:rsidRPr="00561D52">
      <w:rPr>
        <w:noProof/>
        <w:lang w:eastAsia="es-MX"/>
      </w:rPr>
      <mc:AlternateContent>
        <mc:Choice Requires="wps">
          <w:drawing>
            <wp:anchor distT="0" distB="0" distL="114300" distR="114300" simplePos="0" relativeHeight="251660800" behindDoc="1" locked="0" layoutInCell="1" allowOverlap="1" wp14:anchorId="048F3E4E" wp14:editId="0655E9D1">
              <wp:simplePos x="0" y="0"/>
              <wp:positionH relativeFrom="column">
                <wp:posOffset>6040755</wp:posOffset>
              </wp:positionH>
              <wp:positionV relativeFrom="paragraph">
                <wp:posOffset>-822325</wp:posOffset>
              </wp:positionV>
              <wp:extent cx="1600200" cy="1485900"/>
              <wp:effectExtent l="57150" t="19050" r="57150" b="82550"/>
              <wp:wrapNone/>
              <wp:docPr id="1" name="Snip Single Corner Rectangle 14"/>
              <wp:cNvGraphicFramePr/>
              <a:graphic xmlns:a="http://schemas.openxmlformats.org/drawingml/2006/main">
                <a:graphicData uri="http://schemas.microsoft.com/office/word/2010/wordprocessingShape">
                  <wps:wsp>
                    <wps:cNvSpPr/>
                    <wps:spPr>
                      <a:xfrm rot="16200000">
                        <a:off x="0" y="0"/>
                        <a:ext cx="1600200" cy="1485900"/>
                      </a:xfrm>
                      <a:custGeom>
                        <a:avLst/>
                        <a:gdLst>
                          <a:gd name="connsiteX0" fmla="*/ 0 w 1600200"/>
                          <a:gd name="connsiteY0" fmla="*/ 0 h 1485900"/>
                          <a:gd name="connsiteX1" fmla="*/ 857250 w 1600200"/>
                          <a:gd name="connsiteY1" fmla="*/ 0 h 1485900"/>
                          <a:gd name="connsiteX2" fmla="*/ 16002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 name="connsiteX0" fmla="*/ 0 w 1600200"/>
                          <a:gd name="connsiteY0" fmla="*/ 0 h 1485900"/>
                          <a:gd name="connsiteX1" fmla="*/ 857250 w 1600200"/>
                          <a:gd name="connsiteY1" fmla="*/ 0 h 1485900"/>
                          <a:gd name="connsiteX2" fmla="*/ 12573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00200" h="1485900">
                            <a:moveTo>
                              <a:pt x="0" y="0"/>
                            </a:moveTo>
                            <a:lnTo>
                              <a:pt x="857250" y="0"/>
                            </a:lnTo>
                            <a:lnTo>
                              <a:pt x="1257300" y="742950"/>
                            </a:lnTo>
                            <a:lnTo>
                              <a:pt x="1600200" y="1485900"/>
                            </a:lnTo>
                            <a:lnTo>
                              <a:pt x="0" y="1485900"/>
                            </a:lnTo>
                            <a:lnTo>
                              <a:pt x="0" y="0"/>
                            </a:lnTo>
                            <a:close/>
                          </a:path>
                        </a:pathLst>
                      </a:custGeom>
                      <a:solidFill>
                        <a:srgbClr val="677378"/>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0AEDB" id="Snip Single Corner Rectangle 14" o:spid="_x0000_s1026" style="position:absolute;margin-left:475.65pt;margin-top:-64.75pt;width:126pt;height:117pt;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0200,148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" path="m,l857250,r400050,742950l1600200,1485900,,1485900,,xe" fillcolor="#677378" stroked="f">
              <v:shadow on="t" color="black" opacity="22937f" origin=",.5" offset="0,.63889mm"/>
              <v:path arrowok="t" o:connecttype="custom" o:connectlocs="0,0;857250,0;1257300,742950;1600200,1485900;0,1485900;0,0" o:connectangles="0,0,0,0,0,0"/>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CC" w:rsidRDefault="005D4C94">
    <w:pPr>
      <w:pStyle w:val="Piedepgina"/>
    </w:pPr>
    <w:r>
      <w:rPr>
        <w:noProof/>
        <w:lang w:eastAsia="es-MX"/>
      </w:rPr>
      <mc:AlternateContent>
        <mc:Choice Requires="wps">
          <w:drawing>
            <wp:anchor distT="0" distB="0" distL="114300" distR="114300" simplePos="0" relativeHeight="251666944" behindDoc="0" locked="0" layoutInCell="1" allowOverlap="1" wp14:anchorId="28F7A23C" wp14:editId="3F17B130">
              <wp:simplePos x="0" y="0"/>
              <wp:positionH relativeFrom="column">
                <wp:posOffset>210820</wp:posOffset>
              </wp:positionH>
              <wp:positionV relativeFrom="paragraph">
                <wp:posOffset>-2371155</wp:posOffset>
              </wp:positionV>
              <wp:extent cx="6630293" cy="3429000"/>
              <wp:effectExtent l="0" t="0" r="0" b="0"/>
              <wp:wrapNone/>
              <wp:docPr id="2" name="Right Triangle 2"/>
              <wp:cNvGraphicFramePr/>
              <a:graphic xmlns:a="http://schemas.openxmlformats.org/drawingml/2006/main">
                <a:graphicData uri="http://schemas.microsoft.com/office/word/2010/wordprocessingShape">
                  <wps:wsp>
                    <wps:cNvSpPr/>
                    <wps:spPr>
                      <a:xfrm flipH="1">
                        <a:off x="0" y="0"/>
                        <a:ext cx="6630293" cy="3429000"/>
                      </a:xfrm>
                      <a:prstGeom prst="rtTriangle">
                        <a:avLst/>
                      </a:prstGeom>
                      <a:solidFill>
                        <a:srgbClr val="A2B80B"/>
                      </a:solidFill>
                      <a:ln>
                        <a:noFill/>
                      </a:ln>
                      <a:effectLst>
                        <a:innerShdw blurRad="63500" dist="50800" dir="16200000">
                          <a:prstClr val="black">
                            <a:alpha val="50000"/>
                          </a:prstClr>
                        </a:inn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F1259D"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16.6pt;margin-top:-186.7pt;width:522.05pt;height:270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" fillcolor="#a2b80b" stroked="f"/>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CEF" w:rsidRDefault="008F5CEF" w:rsidP="00B15A69">
      <w:pPr>
        <w:spacing w:after="0" w:line="240" w:lineRule="auto"/>
      </w:pPr>
      <w:r>
        <w:separator/>
      </w:r>
    </w:p>
  </w:footnote>
  <w:footnote w:type="continuationSeparator" w:id="0">
    <w:p w:rsidR="008F5CEF" w:rsidRDefault="008F5CEF" w:rsidP="00B15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8006CC">
    <w:pPr>
      <w:pStyle w:val="Encabezado"/>
    </w:pPr>
    <w:r>
      <w:rPr>
        <w:rFonts w:hAnsi="Calibri"/>
        <w:noProof/>
        <w:color w:val="000000" w:themeColor="text1"/>
        <w:kern w:val="24"/>
        <w:szCs w:val="36"/>
        <w:lang w:eastAsia="es-MX"/>
      </w:rPr>
      <w:drawing>
        <wp:anchor distT="0" distB="0" distL="114300" distR="114300" simplePos="0" relativeHeight="251657728" behindDoc="0" locked="0" layoutInCell="1" allowOverlap="1" wp14:anchorId="59ED7748" wp14:editId="0605DB41">
          <wp:simplePos x="0" y="0"/>
          <wp:positionH relativeFrom="column">
            <wp:posOffset>-546735</wp:posOffset>
          </wp:positionH>
          <wp:positionV relativeFrom="paragraph">
            <wp:posOffset>-236855</wp:posOffset>
          </wp:positionV>
          <wp:extent cx="1352550" cy="444500"/>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png"/>
                  <pic:cNvPicPr/>
                </pic:nvPicPr>
                <pic:blipFill>
                  <a:blip r:embed="rId1">
                    <a:extLst>
                      <a:ext uri="{28A0092B-C50C-407E-A947-70E740481C1C}">
                        <a14:useLocalDpi xmlns:a14="http://schemas.microsoft.com/office/drawing/2010/main" val="0"/>
                      </a:ext>
                    </a:extLst>
                  </a:blip>
                  <a:stretch>
                    <a:fillRect/>
                  </a:stretch>
                </pic:blipFill>
                <pic:spPr>
                  <a:xfrm>
                    <a:off x="0" y="0"/>
                    <a:ext cx="1352550" cy="444500"/>
                  </a:xfrm>
                  <a:prstGeom prst="rect">
                    <a:avLst/>
                  </a:prstGeom>
                </pic:spPr>
              </pic:pic>
            </a:graphicData>
          </a:graphic>
          <wp14:sizeRelH relativeFrom="page">
            <wp14:pctWidth>0</wp14:pctWidth>
          </wp14:sizeRelH>
          <wp14:sizeRelV relativeFrom="page">
            <wp14:pctHeight>0</wp14:pctHeight>
          </wp14:sizeRelV>
        </wp:anchor>
      </w:drawing>
    </w:r>
    <w:r w:rsidRPr="00117858">
      <w:rPr>
        <w:rFonts w:hAnsi="Calibri"/>
        <w:noProof/>
        <w:color w:val="000000" w:themeColor="text1"/>
        <w:kern w:val="24"/>
        <w:szCs w:val="36"/>
        <w:lang w:eastAsia="es-MX"/>
      </w:rPr>
      <w:drawing>
        <wp:anchor distT="0" distB="0" distL="114300" distR="114300" simplePos="0" relativeHeight="251654656" behindDoc="0" locked="0" layoutInCell="1" allowOverlap="1" wp14:anchorId="29B8F4C7" wp14:editId="3793378E">
          <wp:simplePos x="0" y="0"/>
          <wp:positionH relativeFrom="column">
            <wp:posOffset>5511165</wp:posOffset>
          </wp:positionH>
          <wp:positionV relativeFrom="paragraph">
            <wp:posOffset>-66675</wp:posOffset>
          </wp:positionV>
          <wp:extent cx="200025" cy="1714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D52" w:rsidRPr="00117858">
      <w:rPr>
        <w:noProof/>
        <w:lang w:eastAsia="es-MX"/>
      </w:rPr>
      <mc:AlternateContent>
        <mc:Choice Requires="wps">
          <w:drawing>
            <wp:anchor distT="0" distB="0" distL="114300" distR="114300" simplePos="0" relativeHeight="251651584" behindDoc="0" locked="0" layoutInCell="1" allowOverlap="1" wp14:anchorId="25C72472" wp14:editId="63CDE56E">
              <wp:simplePos x="0" y="0"/>
              <wp:positionH relativeFrom="column">
                <wp:posOffset>2842895</wp:posOffset>
              </wp:positionH>
              <wp:positionV relativeFrom="paragraph">
                <wp:posOffset>-100330</wp:posOffset>
              </wp:positionV>
              <wp:extent cx="3949700" cy="368935"/>
              <wp:effectExtent l="0" t="0" r="0" b="0"/>
              <wp:wrapNone/>
              <wp:docPr id="12" name="CuadroTexto 4"/>
              <wp:cNvGraphicFramePr/>
              <a:graphic xmlns:a="http://schemas.openxmlformats.org/drawingml/2006/main">
                <a:graphicData uri="http://schemas.microsoft.com/office/word/2010/wordprocessingShape">
                  <wps:wsp>
                    <wps:cNvSpPr txBox="1"/>
                    <wps:spPr>
                      <a:xfrm>
                        <a:off x="0" y="0"/>
                        <a:ext cx="3949700" cy="368935"/>
                      </a:xfrm>
                      <a:prstGeom prst="rect">
                        <a:avLst/>
                      </a:prstGeom>
                      <a:noFill/>
                    </wps:spPr>
                    <wps:txbx>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wps:txbx>
                    <wps:bodyPr wrap="none" rtlCol="0">
                      <a:spAutoFit/>
                    </wps:bodyPr>
                  </wps:wsp>
                </a:graphicData>
              </a:graphic>
            </wp:anchor>
          </w:drawing>
        </mc:Choice>
        <mc:Fallback>
          <w:pict>
            <v:shapetype w14:anchorId="25C72472" id="_x0000_t202" coordsize="21600,21600" o:spt="202" path="m,l,21600r21600,l21600,xe">
              <v:stroke joinstyle="miter"/>
              <v:path gradientshapeok="t" o:connecttype="rect"/>
            </v:shapetype>
            <v:shape id="CuadroTexto 4" o:spid="_x0000_s1026" type="#_x0000_t202" style="position:absolute;margin-left:223.85pt;margin-top:-7.9pt;width:311pt;height:29.05pt;z-index:251651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" filled="f" stroked="f">
              <v:textbox style="mso-fit-shape-to-text:t">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v:textbox>
            </v:shape>
          </w:pict>
        </mc:Fallback>
      </mc:AlternateContent>
    </w:r>
    <w:r w:rsidR="00B15A69">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3D5E"/>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D52163"/>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A65B0D"/>
    <w:multiLevelType w:val="multilevel"/>
    <w:tmpl w:val="9B86E4B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39E18C4"/>
    <w:multiLevelType w:val="multilevel"/>
    <w:tmpl w:val="9A86ADB4"/>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A8F3347"/>
    <w:multiLevelType w:val="multilevel"/>
    <w:tmpl w:val="D13CA62E"/>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1A3028D"/>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5"/>
  </w:num>
  <w:num w:numId="3">
    <w:abstractNumId w:val="5"/>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69"/>
    <w:rsid w:val="00035B40"/>
    <w:rsid w:val="002E517C"/>
    <w:rsid w:val="00340F2E"/>
    <w:rsid w:val="00356040"/>
    <w:rsid w:val="003767A6"/>
    <w:rsid w:val="00387680"/>
    <w:rsid w:val="003B429C"/>
    <w:rsid w:val="00440C23"/>
    <w:rsid w:val="004E1DBD"/>
    <w:rsid w:val="004E42D9"/>
    <w:rsid w:val="004F2FF5"/>
    <w:rsid w:val="005362F1"/>
    <w:rsid w:val="00546DA0"/>
    <w:rsid w:val="00561D52"/>
    <w:rsid w:val="005D4C94"/>
    <w:rsid w:val="00677AD1"/>
    <w:rsid w:val="006D2AAA"/>
    <w:rsid w:val="00701C79"/>
    <w:rsid w:val="00702928"/>
    <w:rsid w:val="00734074"/>
    <w:rsid w:val="008006CC"/>
    <w:rsid w:val="008910C9"/>
    <w:rsid w:val="00891FCB"/>
    <w:rsid w:val="008D0071"/>
    <w:rsid w:val="008F5CEF"/>
    <w:rsid w:val="00920547"/>
    <w:rsid w:val="00965EC1"/>
    <w:rsid w:val="009D0D9B"/>
    <w:rsid w:val="009F57EE"/>
    <w:rsid w:val="00A86950"/>
    <w:rsid w:val="00AC214A"/>
    <w:rsid w:val="00B15A69"/>
    <w:rsid w:val="00B801C9"/>
    <w:rsid w:val="00C620B9"/>
    <w:rsid w:val="00CF7AED"/>
    <w:rsid w:val="00E214B9"/>
    <w:rsid w:val="00E47C67"/>
    <w:rsid w:val="00F1479E"/>
    <w:rsid w:val="00F66056"/>
    <w:rsid w:val="00F9077E"/>
    <w:rsid w:val="00FF67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71CFBA-DB41-40D2-8A30-B4CAE6732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876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3876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5">
    <w:name w:val="heading 5"/>
    <w:aliases w:val="Dirección"/>
    <w:basedOn w:val="Normal"/>
    <w:next w:val="Normal"/>
    <w:link w:val="Ttulo5Car"/>
    <w:uiPriority w:val="9"/>
    <w:unhideWhenUsed/>
    <w:qFormat/>
    <w:rsid w:val="00561D52"/>
    <w:pPr>
      <w:spacing w:after="0" w:line="240" w:lineRule="auto"/>
      <w:jc w:val="both"/>
      <w:outlineLvl w:val="4"/>
    </w:pPr>
    <w:rPr>
      <w:rFonts w:ascii="Politica" w:eastAsiaTheme="minorEastAsia" w:hAnsi="Politica"/>
      <w:color w:val="595959" w:themeColor="text1" w:themeTint="A6"/>
      <w:sz w:val="16"/>
      <w:szCs w:val="1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5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5A69"/>
    <w:rPr>
      <w:rFonts w:ascii="Tahoma" w:hAnsi="Tahoma" w:cs="Tahoma"/>
      <w:sz w:val="16"/>
      <w:szCs w:val="16"/>
    </w:rPr>
  </w:style>
  <w:style w:type="paragraph" w:styleId="Encabezado">
    <w:name w:val="header"/>
    <w:basedOn w:val="Normal"/>
    <w:link w:val="EncabezadoCar"/>
    <w:uiPriority w:val="99"/>
    <w:unhideWhenUsed/>
    <w:rsid w:val="00B15A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5A69"/>
  </w:style>
  <w:style w:type="paragraph" w:styleId="Piedepgina">
    <w:name w:val="footer"/>
    <w:basedOn w:val="Normal"/>
    <w:link w:val="PiedepginaCar"/>
    <w:uiPriority w:val="99"/>
    <w:unhideWhenUsed/>
    <w:rsid w:val="00B15A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5A69"/>
  </w:style>
  <w:style w:type="paragraph" w:styleId="NormalWeb">
    <w:name w:val="Normal (Web)"/>
    <w:basedOn w:val="Normal"/>
    <w:uiPriority w:val="99"/>
    <w:semiHidden/>
    <w:unhideWhenUsed/>
    <w:rsid w:val="00561D5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customStyle="1" w:styleId="Ttulo5Car">
    <w:name w:val="Título 5 Car"/>
    <w:aliases w:val="Dirección Car"/>
    <w:basedOn w:val="Fuentedeprrafopredeter"/>
    <w:link w:val="Ttulo5"/>
    <w:uiPriority w:val="9"/>
    <w:rsid w:val="00561D52"/>
    <w:rPr>
      <w:rFonts w:ascii="Politica" w:eastAsiaTheme="minorEastAsia" w:hAnsi="Politica"/>
      <w:color w:val="595959" w:themeColor="text1" w:themeTint="A6"/>
      <w:sz w:val="16"/>
      <w:szCs w:val="16"/>
      <w:lang w:val="es-ES_tradnl"/>
    </w:rPr>
  </w:style>
  <w:style w:type="character" w:customStyle="1" w:styleId="Ttulo1Car">
    <w:name w:val="Título 1 Car"/>
    <w:basedOn w:val="Fuentedeprrafopredeter"/>
    <w:link w:val="Ttulo1"/>
    <w:uiPriority w:val="9"/>
    <w:rsid w:val="00387680"/>
    <w:rPr>
      <w:rFonts w:asciiTheme="majorHAnsi" w:eastAsiaTheme="majorEastAsia" w:hAnsiTheme="majorHAnsi" w:cstheme="majorBidi"/>
      <w:color w:val="365F91" w:themeColor="accent1" w:themeShade="BF"/>
      <w:sz w:val="32"/>
      <w:szCs w:val="32"/>
    </w:rPr>
  </w:style>
  <w:style w:type="paragraph" w:customStyle="1" w:styleId="Titulo1Nirho">
    <w:name w:val="Titulo1Nirho"/>
    <w:basedOn w:val="Ttulo1"/>
    <w:link w:val="Titulo1NirhoCar"/>
    <w:qFormat/>
    <w:rsid w:val="00387680"/>
    <w:rPr>
      <w:b/>
      <w:color w:val="000000" w:themeColor="text1"/>
      <w:sz w:val="36"/>
    </w:rPr>
  </w:style>
  <w:style w:type="paragraph" w:customStyle="1" w:styleId="Titulo2Nirho">
    <w:name w:val="Titulo2Nirho"/>
    <w:basedOn w:val="Ttulo2"/>
    <w:link w:val="Titulo2NirhoCar"/>
    <w:qFormat/>
    <w:rsid w:val="00387680"/>
    <w:rPr>
      <w:b/>
      <w:color w:val="92D050"/>
      <w:sz w:val="32"/>
    </w:rPr>
  </w:style>
  <w:style w:type="character" w:customStyle="1" w:styleId="Titulo1NirhoCar">
    <w:name w:val="Titulo1Nirho Car"/>
    <w:basedOn w:val="Ttulo1Car"/>
    <w:link w:val="Titulo1Nirho"/>
    <w:rsid w:val="00387680"/>
    <w:rPr>
      <w:rFonts w:asciiTheme="majorHAnsi" w:eastAsiaTheme="majorEastAsia" w:hAnsiTheme="majorHAnsi" w:cstheme="majorBidi"/>
      <w:b/>
      <w:color w:val="000000" w:themeColor="text1"/>
      <w:sz w:val="36"/>
      <w:szCs w:val="32"/>
    </w:rPr>
  </w:style>
  <w:style w:type="paragraph" w:customStyle="1" w:styleId="TituloNormalNirho">
    <w:name w:val="TituloNormalNirho"/>
    <w:basedOn w:val="Normal"/>
    <w:link w:val="TituloNormalNirhoCar"/>
    <w:qFormat/>
    <w:rsid w:val="00387680"/>
    <w:rPr>
      <w:b/>
      <w:sz w:val="32"/>
    </w:rPr>
  </w:style>
  <w:style w:type="character" w:customStyle="1" w:styleId="Titulo2NirhoCar">
    <w:name w:val="Titulo2Nirho Car"/>
    <w:basedOn w:val="Fuentedeprrafopredeter"/>
    <w:link w:val="Titulo2Nirho"/>
    <w:rsid w:val="00387680"/>
    <w:rPr>
      <w:rFonts w:asciiTheme="majorHAnsi" w:eastAsiaTheme="majorEastAsia" w:hAnsiTheme="majorHAnsi" w:cstheme="majorBidi"/>
      <w:b/>
      <w:color w:val="92D050"/>
      <w:sz w:val="32"/>
      <w:szCs w:val="26"/>
    </w:rPr>
  </w:style>
  <w:style w:type="character" w:customStyle="1" w:styleId="Ttulo2Car">
    <w:name w:val="Título 2 Car"/>
    <w:basedOn w:val="Fuentedeprrafopredeter"/>
    <w:link w:val="Ttulo2"/>
    <w:uiPriority w:val="9"/>
    <w:semiHidden/>
    <w:rsid w:val="00387680"/>
    <w:rPr>
      <w:rFonts w:asciiTheme="majorHAnsi" w:eastAsiaTheme="majorEastAsia" w:hAnsiTheme="majorHAnsi" w:cstheme="majorBidi"/>
      <w:color w:val="365F91" w:themeColor="accent1" w:themeShade="BF"/>
      <w:sz w:val="26"/>
      <w:szCs w:val="26"/>
    </w:rPr>
  </w:style>
  <w:style w:type="paragraph" w:customStyle="1" w:styleId="ParrafoNirho">
    <w:name w:val="ParrafoNirho"/>
    <w:basedOn w:val="Normal"/>
    <w:link w:val="ParrafoNirhoCar"/>
    <w:qFormat/>
    <w:rsid w:val="00356040"/>
    <w:pPr>
      <w:jc w:val="both"/>
    </w:pPr>
    <w:rPr>
      <w:sz w:val="28"/>
    </w:rPr>
  </w:style>
  <w:style w:type="character" w:customStyle="1" w:styleId="TituloNormalNirhoCar">
    <w:name w:val="TituloNormalNirho Car"/>
    <w:basedOn w:val="Fuentedeprrafopredeter"/>
    <w:link w:val="TituloNormalNirho"/>
    <w:rsid w:val="00387680"/>
    <w:rPr>
      <w:b/>
      <w:sz w:val="32"/>
    </w:rPr>
  </w:style>
  <w:style w:type="character" w:customStyle="1" w:styleId="ParrafoNirhoCar">
    <w:name w:val="ParrafoNirho Car"/>
    <w:basedOn w:val="Fuentedeprrafopredeter"/>
    <w:link w:val="ParrafoNirho"/>
    <w:rsid w:val="00356040"/>
    <w:rPr>
      <w:sz w:val="28"/>
    </w:rPr>
  </w:style>
  <w:style w:type="paragraph" w:styleId="TDC1">
    <w:name w:val="toc 1"/>
    <w:basedOn w:val="Normal"/>
    <w:next w:val="Normal"/>
    <w:autoRedefine/>
    <w:uiPriority w:val="39"/>
    <w:unhideWhenUsed/>
    <w:rsid w:val="00E47C67"/>
    <w:pPr>
      <w:spacing w:after="100"/>
    </w:pPr>
  </w:style>
  <w:style w:type="paragraph" w:styleId="TDC2">
    <w:name w:val="toc 2"/>
    <w:basedOn w:val="Normal"/>
    <w:next w:val="Normal"/>
    <w:autoRedefine/>
    <w:uiPriority w:val="39"/>
    <w:unhideWhenUsed/>
    <w:rsid w:val="00E47C67"/>
    <w:pPr>
      <w:spacing w:after="100"/>
      <w:ind w:left="220"/>
    </w:pPr>
  </w:style>
  <w:style w:type="character" w:styleId="Hipervnculo">
    <w:name w:val="Hyperlink"/>
    <w:basedOn w:val="Fuentedeprrafopredeter"/>
    <w:uiPriority w:val="99"/>
    <w:unhideWhenUsed/>
    <w:rsid w:val="00E47C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http://www.nirho.com" TargetMode="External"/><Relationship Id="rId2" Type="http://schemas.openxmlformats.org/officeDocument/2006/relationships/hyperlink" Target="http://www.nirho.com" TargetMode="External"/><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Comparativo</a:t>
            </a:r>
            <a:r>
              <a:rPr lang="es-MX" baseline="0"/>
              <a:t> del promedio de la empresa respecto a las áreas</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Promedio área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Hoja1!$A$2:$A$5</c:f>
              <c:strCache>
                <c:ptCount val="1"/>
                <c:pt idx="0">
                  <c:v>area x</c:v>
                </c:pt>
              </c:strCache>
            </c:strRef>
          </c:cat>
          <c:val>
            <c:numRef>
              <c:f>Hoja1!$B$2:$B$5</c:f>
              <c:numCache>
                <c:formatCode>General</c:formatCode>
                <c:ptCount val="4"/>
                <c:pt idx="0">
                  <c:v>0</c:v>
                </c:pt>
              </c:numCache>
            </c:numRef>
          </c:val>
          <c:smooth val="0"/>
          <c:extLst>
            <c:ext xmlns:c16="http://schemas.microsoft.com/office/drawing/2014/chart" uri="{C3380CC4-5D6E-409C-BE32-E72D297353CC}">
              <c16:uniqueId val="{00000000-09CA-4F6E-89DB-5C82751123FC}"/>
            </c:ext>
          </c:extLst>
        </c:ser>
        <c:ser>
          <c:idx val="1"/>
          <c:order val="1"/>
          <c:tx>
            <c:strRef>
              <c:f>Hoja1!$C$1</c:f>
              <c:strCache>
                <c:ptCount val="1"/>
                <c:pt idx="0">
                  <c:v>Promedio empresa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1"/>
                <c:pt idx="0">
                  <c:v>area x</c:v>
                </c:pt>
              </c:strCache>
            </c:strRef>
          </c:cat>
          <c:val>
            <c:numRef>
              <c:f>Hoja1!$C$2:$C$5</c:f>
              <c:numCache>
                <c:formatCode>General</c:formatCode>
                <c:ptCount val="4"/>
                <c:pt idx="0">
                  <c:v>0</c:v>
                </c:pt>
              </c:numCache>
            </c:numRef>
          </c:val>
          <c:smooth val="0"/>
          <c:extLst>
            <c:ext xmlns:c16="http://schemas.microsoft.com/office/drawing/2014/chart" uri="{C3380CC4-5D6E-409C-BE32-E72D297353CC}">
              <c16:uniqueId val="{00000001-09CA-4F6E-89DB-5C82751123FC}"/>
            </c:ext>
          </c:extLst>
        </c:ser>
        <c:dLbls>
          <c:showLegendKey val="0"/>
          <c:showVal val="0"/>
          <c:showCatName val="0"/>
          <c:showSerName val="0"/>
          <c:showPercent val="0"/>
          <c:showBubbleSize val="0"/>
        </c:dLbls>
        <c:marker val="1"/>
        <c:smooth val="0"/>
        <c:axId val="1106379391"/>
        <c:axId val="1106380223"/>
      </c:lineChart>
      <c:catAx>
        <c:axId val="1106379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80223"/>
        <c:crosses val="autoZero"/>
        <c:auto val="1"/>
        <c:lblAlgn val="ctr"/>
        <c:lblOffset val="100"/>
        <c:noMultiLvlLbl val="0"/>
      </c:catAx>
      <c:valAx>
        <c:axId val="1106380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79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Cumplimiento</a:t>
            </a:r>
            <a:r>
              <a:rPr lang="es-MX" baseline="0"/>
              <a:t> por área</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Hoja1!$A$2:$A$6</c:f>
              <c:numCache>
                <c:formatCode>m/d/yyyy</c:formatCode>
                <c:ptCount val="5"/>
                <c:pt idx="0">
                  <c:v>37377</c:v>
                </c:pt>
                <c:pt idx="1">
                  <c:v>37408</c:v>
                </c:pt>
                <c:pt idx="2">
                  <c:v>37438</c:v>
                </c:pt>
                <c:pt idx="3">
                  <c:v>37469</c:v>
                </c:pt>
                <c:pt idx="4">
                  <c:v>37500</c:v>
                </c:pt>
              </c:numCache>
            </c:numRef>
          </c:cat>
          <c:val>
            <c:numRef>
              <c:f>Hoja1!$B$2:$B$6</c:f>
              <c:numCache>
                <c:formatCode>General</c:formatCode>
                <c:ptCount val="5"/>
                <c:pt idx="0">
                  <c:v>32</c:v>
                </c:pt>
                <c:pt idx="1">
                  <c:v>32</c:v>
                </c:pt>
                <c:pt idx="2">
                  <c:v>28</c:v>
                </c:pt>
                <c:pt idx="3">
                  <c:v>12</c:v>
                </c:pt>
                <c:pt idx="4">
                  <c:v>15</c:v>
                </c:pt>
              </c:numCache>
            </c:numRef>
          </c:val>
          <c:extLst>
            <c:ext xmlns:c16="http://schemas.microsoft.com/office/drawing/2014/chart" uri="{C3380CC4-5D6E-409C-BE32-E72D297353CC}">
              <c16:uniqueId val="{00000000-38F5-435A-AFB9-BB62B9BA941D}"/>
            </c:ext>
          </c:extLst>
        </c:ser>
        <c:ser>
          <c:idx val="1"/>
          <c:order val="1"/>
          <c:tx>
            <c:strRef>
              <c:f>Hoja1!$C$1</c:f>
              <c:strCache>
                <c:ptCount val="1"/>
                <c:pt idx="0">
                  <c:v>Serie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Hoja1!$A$2:$A$6</c:f>
              <c:numCache>
                <c:formatCode>m/d/yyyy</c:formatCode>
                <c:ptCount val="5"/>
                <c:pt idx="0">
                  <c:v>37377</c:v>
                </c:pt>
                <c:pt idx="1">
                  <c:v>37408</c:v>
                </c:pt>
                <c:pt idx="2">
                  <c:v>37438</c:v>
                </c:pt>
                <c:pt idx="3">
                  <c:v>37469</c:v>
                </c:pt>
                <c:pt idx="4">
                  <c:v>37500</c:v>
                </c:pt>
              </c:numCache>
            </c:numRef>
          </c:cat>
          <c:val>
            <c:numRef>
              <c:f>Hoja1!$C$2:$C$6</c:f>
              <c:numCache>
                <c:formatCode>General</c:formatCode>
                <c:ptCount val="5"/>
                <c:pt idx="0">
                  <c:v>12</c:v>
                </c:pt>
                <c:pt idx="1">
                  <c:v>12</c:v>
                </c:pt>
                <c:pt idx="2">
                  <c:v>12</c:v>
                </c:pt>
                <c:pt idx="3">
                  <c:v>21</c:v>
                </c:pt>
                <c:pt idx="4">
                  <c:v>28</c:v>
                </c:pt>
              </c:numCache>
            </c:numRef>
          </c:val>
          <c:extLst>
            <c:ext xmlns:c16="http://schemas.microsoft.com/office/drawing/2014/chart" uri="{C3380CC4-5D6E-409C-BE32-E72D297353CC}">
              <c16:uniqueId val="{00000001-38F5-435A-AFB9-BB62B9BA941D}"/>
            </c:ext>
          </c:extLst>
        </c:ser>
        <c:dLbls>
          <c:showLegendKey val="0"/>
          <c:showVal val="0"/>
          <c:showCatName val="0"/>
          <c:showSerName val="0"/>
          <c:showPercent val="0"/>
          <c:showBubbleSize val="0"/>
        </c:dLbls>
        <c:axId val="1109746495"/>
        <c:axId val="1109748991"/>
      </c:radarChart>
      <c:catAx>
        <c:axId val="1109746495"/>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8991"/>
        <c:crosses val="autoZero"/>
        <c:auto val="1"/>
        <c:lblAlgn val="ctr"/>
        <c:lblOffset val="100"/>
        <c:noMultiLvlLbl val="0"/>
      </c:catAx>
      <c:valAx>
        <c:axId val="1109748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64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66CFD-23B4-42AB-8FB7-D06855EC9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6</Pages>
  <Words>370</Words>
  <Characters>2041</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jop</dc:creator>
  <cp:lastModifiedBy>Alfredo</cp:lastModifiedBy>
  <cp:revision>17</cp:revision>
  <dcterms:created xsi:type="dcterms:W3CDTF">2018-12-19T23:17:00Z</dcterms:created>
  <dcterms:modified xsi:type="dcterms:W3CDTF">2018-12-26T05:10:00Z</dcterms:modified>
</cp:coreProperties>
</file>