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BCB1" w14:textId="448E8646" w:rsidR="001C116C" w:rsidRPr="001C116C" w:rsidRDefault="001C116C" w:rsidP="001C116C"/>
    <w:p w14:paraId="4012B548" w14:textId="77777777" w:rsidR="001C116C" w:rsidRPr="001C116C" w:rsidRDefault="001C116C" w:rsidP="001C116C">
      <w:pPr>
        <w:rPr>
          <w:b/>
          <w:bCs/>
        </w:rPr>
      </w:pPr>
      <w:r w:rsidRPr="001C116C">
        <w:rPr>
          <w:b/>
          <w:bCs/>
        </w:rPr>
        <w:t>Mindfulness Coloring Book: Intricate Patterns to Calm the Mind and Relieve Anxiety</w:t>
      </w:r>
    </w:p>
    <w:p w14:paraId="28C162F9" w14:textId="0C25652F" w:rsidR="001C116C" w:rsidRDefault="001C116C" w:rsidP="001C116C"/>
    <w:p w14:paraId="25C75035" w14:textId="77777777" w:rsidR="001C116C" w:rsidRPr="001C116C" w:rsidRDefault="001C116C" w:rsidP="001C116C">
      <w:pPr>
        <w:rPr>
          <w:b/>
          <w:bCs/>
        </w:rPr>
      </w:pPr>
    </w:p>
    <w:p w14:paraId="6A5CCC41" w14:textId="77777777" w:rsidR="001C116C" w:rsidRPr="001C116C" w:rsidRDefault="001C116C" w:rsidP="001C116C">
      <w:pPr>
        <w:rPr>
          <w:b/>
          <w:bCs/>
        </w:rPr>
      </w:pPr>
      <w:r w:rsidRPr="001C116C">
        <w:rPr>
          <w:b/>
          <w:bCs/>
        </w:rPr>
        <w:t>By</w:t>
      </w:r>
    </w:p>
    <w:p w14:paraId="0514D300" w14:textId="77777777" w:rsidR="001C116C" w:rsidRPr="001C116C" w:rsidRDefault="001C116C" w:rsidP="001C116C">
      <w:pPr>
        <w:rPr>
          <w:b/>
          <w:bCs/>
        </w:rPr>
      </w:pPr>
      <w:r w:rsidRPr="001C116C">
        <w:rPr>
          <w:b/>
          <w:bCs/>
        </w:rPr>
        <w:t>MICKY</w:t>
      </w:r>
    </w:p>
    <w:p w14:paraId="0AEF645F" w14:textId="77777777" w:rsidR="001C116C" w:rsidRPr="001C116C" w:rsidRDefault="001C116C" w:rsidP="001C116C">
      <w:pPr>
        <w:rPr>
          <w:b/>
          <w:bCs/>
        </w:rPr>
      </w:pPr>
      <w:r w:rsidRPr="001C116C">
        <w:rPr>
          <w:b/>
          <w:bCs/>
        </w:rPr>
        <w:t xml:space="preserve">© </w:t>
      </w:r>
      <w:proofErr w:type="gramStart"/>
      <w:r w:rsidRPr="001C116C">
        <w:rPr>
          <w:b/>
          <w:bCs/>
        </w:rPr>
        <w:t>2025 .All</w:t>
      </w:r>
      <w:proofErr w:type="gramEnd"/>
      <w:r w:rsidRPr="001C116C">
        <w:rPr>
          <w:b/>
          <w:bCs/>
        </w:rPr>
        <w:t xml:space="preserve"> rights reserved.</w:t>
      </w:r>
    </w:p>
    <w:p w14:paraId="1CEA3AEC" w14:textId="77777777" w:rsidR="001C116C" w:rsidRPr="001C116C" w:rsidRDefault="001C116C" w:rsidP="001C116C">
      <w:pPr>
        <w:rPr>
          <w:b/>
          <w:bCs/>
        </w:rPr>
      </w:pPr>
      <w:r w:rsidRPr="001C116C">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F4707B4" w14:textId="1B52EE88" w:rsidR="001C116C" w:rsidRDefault="001C116C" w:rsidP="001C116C">
      <w:pPr>
        <w:rPr>
          <w:b/>
          <w:bCs/>
        </w:rPr>
      </w:pPr>
    </w:p>
    <w:p w14:paraId="1F626D40" w14:textId="640799A7" w:rsidR="001C116C" w:rsidRDefault="001C116C">
      <w:pPr>
        <w:rPr>
          <w:b/>
          <w:bCs/>
        </w:rPr>
      </w:pPr>
      <w:r>
        <w:rPr>
          <w:b/>
          <w:bCs/>
        </w:rPr>
        <w:br w:type="page"/>
      </w:r>
    </w:p>
    <w:p w14:paraId="129E8ED6" w14:textId="77777777" w:rsidR="001C116C" w:rsidRDefault="001C116C" w:rsidP="001C116C">
      <w:pPr>
        <w:rPr>
          <w:b/>
          <w:bCs/>
        </w:rPr>
      </w:pPr>
    </w:p>
    <w:sdt>
      <w:sdtPr>
        <w:id w:val="19741714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6F9E114" w14:textId="50CB2B3D" w:rsidR="001C116C" w:rsidRDefault="001C116C">
          <w:pPr>
            <w:pStyle w:val="TOCHeading"/>
          </w:pPr>
          <w:r>
            <w:t>Contents</w:t>
          </w:r>
        </w:p>
        <w:p w14:paraId="4ECFC1A6" w14:textId="258D5A8C" w:rsidR="001C116C" w:rsidRDefault="001C116C">
          <w:pPr>
            <w:pStyle w:val="TOC1"/>
            <w:tabs>
              <w:tab w:val="right" w:leader="dot" w:pos="9350"/>
            </w:tabs>
            <w:rPr>
              <w:noProof/>
            </w:rPr>
          </w:pPr>
          <w:r>
            <w:fldChar w:fldCharType="begin"/>
          </w:r>
          <w:r>
            <w:instrText xml:space="preserve"> TOC \o "1-3" \h \z \u </w:instrText>
          </w:r>
          <w:r>
            <w:fldChar w:fldCharType="separate"/>
          </w:r>
          <w:hyperlink w:anchor="_Toc209297878" w:history="1">
            <w:r w:rsidRPr="00E44D94">
              <w:rPr>
                <w:rStyle w:val="Hyperlink"/>
                <w:noProof/>
              </w:rPr>
              <w:t>Introduction: Embracing Mindfulness Through Art</w:t>
            </w:r>
            <w:r>
              <w:rPr>
                <w:noProof/>
                <w:webHidden/>
              </w:rPr>
              <w:tab/>
            </w:r>
            <w:r>
              <w:rPr>
                <w:noProof/>
                <w:webHidden/>
              </w:rPr>
              <w:fldChar w:fldCharType="begin"/>
            </w:r>
            <w:r>
              <w:rPr>
                <w:noProof/>
                <w:webHidden/>
              </w:rPr>
              <w:instrText xml:space="preserve"> PAGEREF _Toc209297878 \h </w:instrText>
            </w:r>
            <w:r>
              <w:rPr>
                <w:noProof/>
                <w:webHidden/>
              </w:rPr>
            </w:r>
            <w:r>
              <w:rPr>
                <w:noProof/>
                <w:webHidden/>
              </w:rPr>
              <w:fldChar w:fldCharType="separate"/>
            </w:r>
            <w:r>
              <w:rPr>
                <w:noProof/>
                <w:webHidden/>
              </w:rPr>
              <w:t>2</w:t>
            </w:r>
            <w:r>
              <w:rPr>
                <w:noProof/>
                <w:webHidden/>
              </w:rPr>
              <w:fldChar w:fldCharType="end"/>
            </w:r>
          </w:hyperlink>
        </w:p>
        <w:p w14:paraId="1344EE99" w14:textId="77940700" w:rsidR="001C116C" w:rsidRDefault="001C116C">
          <w:pPr>
            <w:pStyle w:val="TOC1"/>
            <w:tabs>
              <w:tab w:val="right" w:leader="dot" w:pos="9350"/>
            </w:tabs>
            <w:rPr>
              <w:noProof/>
            </w:rPr>
          </w:pPr>
          <w:hyperlink w:anchor="_Toc209297879" w:history="1">
            <w:r w:rsidRPr="00E44D94">
              <w:rPr>
                <w:rStyle w:val="Hyperlink"/>
                <w:noProof/>
              </w:rPr>
              <w:t>Chapter 1: Mandalas</w:t>
            </w:r>
            <w:r>
              <w:rPr>
                <w:noProof/>
                <w:webHidden/>
              </w:rPr>
              <w:tab/>
            </w:r>
            <w:r>
              <w:rPr>
                <w:noProof/>
                <w:webHidden/>
              </w:rPr>
              <w:fldChar w:fldCharType="begin"/>
            </w:r>
            <w:r>
              <w:rPr>
                <w:noProof/>
                <w:webHidden/>
              </w:rPr>
              <w:instrText xml:space="preserve"> PAGEREF _Toc209297879 \h </w:instrText>
            </w:r>
            <w:r>
              <w:rPr>
                <w:noProof/>
                <w:webHidden/>
              </w:rPr>
            </w:r>
            <w:r>
              <w:rPr>
                <w:noProof/>
                <w:webHidden/>
              </w:rPr>
              <w:fldChar w:fldCharType="separate"/>
            </w:r>
            <w:r>
              <w:rPr>
                <w:noProof/>
                <w:webHidden/>
              </w:rPr>
              <w:t>3</w:t>
            </w:r>
            <w:r>
              <w:rPr>
                <w:noProof/>
                <w:webHidden/>
              </w:rPr>
              <w:fldChar w:fldCharType="end"/>
            </w:r>
          </w:hyperlink>
        </w:p>
        <w:p w14:paraId="56822FA2" w14:textId="415A8543" w:rsidR="001C116C" w:rsidRDefault="001C116C">
          <w:pPr>
            <w:pStyle w:val="TOC1"/>
            <w:tabs>
              <w:tab w:val="right" w:leader="dot" w:pos="9350"/>
            </w:tabs>
            <w:rPr>
              <w:noProof/>
            </w:rPr>
          </w:pPr>
          <w:hyperlink w:anchor="_Toc209297880" w:history="1">
            <w:r w:rsidRPr="00E44D94">
              <w:rPr>
                <w:rStyle w:val="Hyperlink"/>
                <w:noProof/>
              </w:rPr>
              <w:t>Chapter 2: Geometric Patterns</w:t>
            </w:r>
            <w:r>
              <w:rPr>
                <w:noProof/>
                <w:webHidden/>
              </w:rPr>
              <w:tab/>
            </w:r>
            <w:r>
              <w:rPr>
                <w:noProof/>
                <w:webHidden/>
              </w:rPr>
              <w:fldChar w:fldCharType="begin"/>
            </w:r>
            <w:r>
              <w:rPr>
                <w:noProof/>
                <w:webHidden/>
              </w:rPr>
              <w:instrText xml:space="preserve"> PAGEREF _Toc209297880 \h </w:instrText>
            </w:r>
            <w:r>
              <w:rPr>
                <w:noProof/>
                <w:webHidden/>
              </w:rPr>
            </w:r>
            <w:r>
              <w:rPr>
                <w:noProof/>
                <w:webHidden/>
              </w:rPr>
              <w:fldChar w:fldCharType="separate"/>
            </w:r>
            <w:r>
              <w:rPr>
                <w:noProof/>
                <w:webHidden/>
              </w:rPr>
              <w:t>4</w:t>
            </w:r>
            <w:r>
              <w:rPr>
                <w:noProof/>
                <w:webHidden/>
              </w:rPr>
              <w:fldChar w:fldCharType="end"/>
            </w:r>
          </w:hyperlink>
        </w:p>
        <w:p w14:paraId="5B6A41B3" w14:textId="37C21469" w:rsidR="001C116C" w:rsidRDefault="001C116C">
          <w:pPr>
            <w:pStyle w:val="TOC1"/>
            <w:tabs>
              <w:tab w:val="right" w:leader="dot" w:pos="9350"/>
            </w:tabs>
            <w:rPr>
              <w:noProof/>
            </w:rPr>
          </w:pPr>
          <w:hyperlink w:anchor="_Toc209297881" w:history="1">
            <w:r w:rsidRPr="00E44D94">
              <w:rPr>
                <w:rStyle w:val="Hyperlink"/>
                <w:noProof/>
              </w:rPr>
              <w:t>Chapter 3: Nature</w:t>
            </w:r>
            <w:r>
              <w:rPr>
                <w:noProof/>
                <w:webHidden/>
              </w:rPr>
              <w:tab/>
            </w:r>
            <w:r>
              <w:rPr>
                <w:noProof/>
                <w:webHidden/>
              </w:rPr>
              <w:fldChar w:fldCharType="begin"/>
            </w:r>
            <w:r>
              <w:rPr>
                <w:noProof/>
                <w:webHidden/>
              </w:rPr>
              <w:instrText xml:space="preserve"> PAGEREF _Toc209297881 \h </w:instrText>
            </w:r>
            <w:r>
              <w:rPr>
                <w:noProof/>
                <w:webHidden/>
              </w:rPr>
            </w:r>
            <w:r>
              <w:rPr>
                <w:noProof/>
                <w:webHidden/>
              </w:rPr>
              <w:fldChar w:fldCharType="separate"/>
            </w:r>
            <w:r>
              <w:rPr>
                <w:noProof/>
                <w:webHidden/>
              </w:rPr>
              <w:t>5</w:t>
            </w:r>
            <w:r>
              <w:rPr>
                <w:noProof/>
                <w:webHidden/>
              </w:rPr>
              <w:fldChar w:fldCharType="end"/>
            </w:r>
          </w:hyperlink>
        </w:p>
        <w:p w14:paraId="166766CB" w14:textId="2C126A2A" w:rsidR="001C116C" w:rsidRDefault="001C116C">
          <w:pPr>
            <w:pStyle w:val="TOC1"/>
            <w:tabs>
              <w:tab w:val="right" w:leader="dot" w:pos="9350"/>
            </w:tabs>
            <w:rPr>
              <w:noProof/>
            </w:rPr>
          </w:pPr>
          <w:hyperlink w:anchor="_Toc209297882" w:history="1">
            <w:r w:rsidRPr="00E44D94">
              <w:rPr>
                <w:rStyle w:val="Hyperlink"/>
                <w:noProof/>
              </w:rPr>
              <w:t>Chapter 4: Animals</w:t>
            </w:r>
            <w:r>
              <w:rPr>
                <w:noProof/>
                <w:webHidden/>
              </w:rPr>
              <w:tab/>
            </w:r>
            <w:r>
              <w:rPr>
                <w:noProof/>
                <w:webHidden/>
              </w:rPr>
              <w:fldChar w:fldCharType="begin"/>
            </w:r>
            <w:r>
              <w:rPr>
                <w:noProof/>
                <w:webHidden/>
              </w:rPr>
              <w:instrText xml:space="preserve"> PAGEREF _Toc209297882 \h </w:instrText>
            </w:r>
            <w:r>
              <w:rPr>
                <w:noProof/>
                <w:webHidden/>
              </w:rPr>
            </w:r>
            <w:r>
              <w:rPr>
                <w:noProof/>
                <w:webHidden/>
              </w:rPr>
              <w:fldChar w:fldCharType="separate"/>
            </w:r>
            <w:r>
              <w:rPr>
                <w:noProof/>
                <w:webHidden/>
              </w:rPr>
              <w:t>6</w:t>
            </w:r>
            <w:r>
              <w:rPr>
                <w:noProof/>
                <w:webHidden/>
              </w:rPr>
              <w:fldChar w:fldCharType="end"/>
            </w:r>
          </w:hyperlink>
        </w:p>
        <w:p w14:paraId="17DF2967" w14:textId="0E79FB71" w:rsidR="001C116C" w:rsidRDefault="001C116C">
          <w:pPr>
            <w:pStyle w:val="TOC1"/>
            <w:tabs>
              <w:tab w:val="right" w:leader="dot" w:pos="9350"/>
            </w:tabs>
            <w:rPr>
              <w:noProof/>
            </w:rPr>
          </w:pPr>
          <w:hyperlink w:anchor="_Toc209297883" w:history="1">
            <w:r w:rsidRPr="00E44D94">
              <w:rPr>
                <w:rStyle w:val="Hyperlink"/>
                <w:noProof/>
              </w:rPr>
              <w:t>Chapter 5: Abstract Art</w:t>
            </w:r>
            <w:r>
              <w:rPr>
                <w:noProof/>
                <w:webHidden/>
              </w:rPr>
              <w:tab/>
            </w:r>
            <w:r>
              <w:rPr>
                <w:noProof/>
                <w:webHidden/>
              </w:rPr>
              <w:fldChar w:fldCharType="begin"/>
            </w:r>
            <w:r>
              <w:rPr>
                <w:noProof/>
                <w:webHidden/>
              </w:rPr>
              <w:instrText xml:space="preserve"> PAGEREF _Toc209297883 \h </w:instrText>
            </w:r>
            <w:r>
              <w:rPr>
                <w:noProof/>
                <w:webHidden/>
              </w:rPr>
            </w:r>
            <w:r>
              <w:rPr>
                <w:noProof/>
                <w:webHidden/>
              </w:rPr>
              <w:fldChar w:fldCharType="separate"/>
            </w:r>
            <w:r>
              <w:rPr>
                <w:noProof/>
                <w:webHidden/>
              </w:rPr>
              <w:t>7</w:t>
            </w:r>
            <w:r>
              <w:rPr>
                <w:noProof/>
                <w:webHidden/>
              </w:rPr>
              <w:fldChar w:fldCharType="end"/>
            </w:r>
          </w:hyperlink>
        </w:p>
        <w:p w14:paraId="67441BF9" w14:textId="0DC9456A" w:rsidR="001C116C" w:rsidRDefault="001C116C">
          <w:pPr>
            <w:pStyle w:val="TOC1"/>
            <w:tabs>
              <w:tab w:val="right" w:leader="dot" w:pos="9350"/>
            </w:tabs>
            <w:rPr>
              <w:noProof/>
            </w:rPr>
          </w:pPr>
          <w:hyperlink w:anchor="_Toc209297884" w:history="1">
            <w:r w:rsidRPr="00E44D94">
              <w:rPr>
                <w:rStyle w:val="Hyperlink"/>
                <w:noProof/>
              </w:rPr>
              <w:t>Chapter 6: Inspirational Quotes</w:t>
            </w:r>
            <w:r>
              <w:rPr>
                <w:noProof/>
                <w:webHidden/>
              </w:rPr>
              <w:tab/>
            </w:r>
            <w:r>
              <w:rPr>
                <w:noProof/>
                <w:webHidden/>
              </w:rPr>
              <w:fldChar w:fldCharType="begin"/>
            </w:r>
            <w:r>
              <w:rPr>
                <w:noProof/>
                <w:webHidden/>
              </w:rPr>
              <w:instrText xml:space="preserve"> PAGEREF _Toc209297884 \h </w:instrText>
            </w:r>
            <w:r>
              <w:rPr>
                <w:noProof/>
                <w:webHidden/>
              </w:rPr>
            </w:r>
            <w:r>
              <w:rPr>
                <w:noProof/>
                <w:webHidden/>
              </w:rPr>
              <w:fldChar w:fldCharType="separate"/>
            </w:r>
            <w:r>
              <w:rPr>
                <w:noProof/>
                <w:webHidden/>
              </w:rPr>
              <w:t>8</w:t>
            </w:r>
            <w:r>
              <w:rPr>
                <w:noProof/>
                <w:webHidden/>
              </w:rPr>
              <w:fldChar w:fldCharType="end"/>
            </w:r>
          </w:hyperlink>
        </w:p>
        <w:p w14:paraId="3AF20B34" w14:textId="1962DAF2" w:rsidR="001C116C" w:rsidRDefault="001C116C">
          <w:pPr>
            <w:pStyle w:val="TOC1"/>
            <w:tabs>
              <w:tab w:val="right" w:leader="dot" w:pos="9350"/>
            </w:tabs>
            <w:rPr>
              <w:noProof/>
            </w:rPr>
          </w:pPr>
          <w:hyperlink w:anchor="_Toc209297885" w:history="1">
            <w:r w:rsidRPr="00E44D94">
              <w:rPr>
                <w:rStyle w:val="Hyperlink"/>
                <w:noProof/>
              </w:rPr>
              <w:t>Chapter 7: Bonus Designs</w:t>
            </w:r>
            <w:r>
              <w:rPr>
                <w:noProof/>
                <w:webHidden/>
              </w:rPr>
              <w:tab/>
            </w:r>
            <w:r>
              <w:rPr>
                <w:noProof/>
                <w:webHidden/>
              </w:rPr>
              <w:fldChar w:fldCharType="begin"/>
            </w:r>
            <w:r>
              <w:rPr>
                <w:noProof/>
                <w:webHidden/>
              </w:rPr>
              <w:instrText xml:space="preserve"> PAGEREF _Toc209297885 \h </w:instrText>
            </w:r>
            <w:r>
              <w:rPr>
                <w:noProof/>
                <w:webHidden/>
              </w:rPr>
            </w:r>
            <w:r>
              <w:rPr>
                <w:noProof/>
                <w:webHidden/>
              </w:rPr>
              <w:fldChar w:fldCharType="separate"/>
            </w:r>
            <w:r>
              <w:rPr>
                <w:noProof/>
                <w:webHidden/>
              </w:rPr>
              <w:t>9</w:t>
            </w:r>
            <w:r>
              <w:rPr>
                <w:noProof/>
                <w:webHidden/>
              </w:rPr>
              <w:fldChar w:fldCharType="end"/>
            </w:r>
          </w:hyperlink>
        </w:p>
        <w:p w14:paraId="6B3CBD71" w14:textId="00762DE4" w:rsidR="001C116C" w:rsidRDefault="001C116C">
          <w:r>
            <w:rPr>
              <w:b/>
              <w:bCs/>
              <w:noProof/>
            </w:rPr>
            <w:fldChar w:fldCharType="end"/>
          </w:r>
        </w:p>
      </w:sdtContent>
    </w:sdt>
    <w:p w14:paraId="644E791C" w14:textId="77777777" w:rsidR="001C116C" w:rsidRPr="001C116C" w:rsidRDefault="001C116C" w:rsidP="001C116C">
      <w:pPr>
        <w:rPr>
          <w:b/>
          <w:bCs/>
        </w:rPr>
      </w:pPr>
    </w:p>
    <w:p w14:paraId="6EF80941" w14:textId="77777777" w:rsidR="001C116C" w:rsidRDefault="001C116C">
      <w:pPr>
        <w:rPr>
          <w:b/>
          <w:bCs/>
        </w:rPr>
      </w:pPr>
      <w:r>
        <w:rPr>
          <w:b/>
          <w:bCs/>
        </w:rPr>
        <w:br w:type="page"/>
      </w:r>
    </w:p>
    <w:p w14:paraId="1DFEBFCE" w14:textId="2AC1FC47" w:rsidR="001C116C" w:rsidRPr="001C116C" w:rsidRDefault="001C116C" w:rsidP="001C116C">
      <w:pPr>
        <w:pStyle w:val="Heading1"/>
      </w:pPr>
      <w:bookmarkStart w:id="0" w:name="_Toc209297878"/>
      <w:r w:rsidRPr="001C116C">
        <w:lastRenderedPageBreak/>
        <w:t>Introduction: Embracing Mindfulness Through Art</w:t>
      </w:r>
      <w:bookmarkEnd w:id="0"/>
    </w:p>
    <w:p w14:paraId="5110F10A" w14:textId="77777777" w:rsidR="001C116C" w:rsidRPr="001C116C" w:rsidRDefault="001C116C" w:rsidP="001C116C">
      <w:r w:rsidRPr="001C116C">
        <w:t>Life today can feel like an endless series of tasks, responsibilities, and demands that pull our attention in a thousand different directions. The constant noise, both external and internal, can leave us feeling mentally exhausted and emotionally drained. As a result, our ability to fully experience the present moment—without distraction, worry, or stress—becomes more and more challenging. But there is a powerful tool at our disposal that can help us reconnect with our inner calm: mindfulness.</w:t>
      </w:r>
    </w:p>
    <w:p w14:paraId="11FBF71C" w14:textId="77777777" w:rsidR="001C116C" w:rsidRPr="001C116C" w:rsidRDefault="001C116C" w:rsidP="001C116C">
      <w:r w:rsidRPr="001C116C">
        <w:t>Mindfulness is the art of being fully present and engaged with whatever is happening right now. It is about tuning in to our thoughts, emotions, and sensations with a sense of acceptance and without judgment. By practicing mindfulness, we train our minds to stay in the present moment, helping us break free from the cycle of stress and anxiety that often clouds our daily experience.</w:t>
      </w:r>
    </w:p>
    <w:p w14:paraId="0A43A4EC" w14:textId="77777777" w:rsidR="001C116C" w:rsidRPr="001C116C" w:rsidRDefault="001C116C" w:rsidP="001C116C">
      <w:r w:rsidRPr="001C116C">
        <w:t>One of the most accessible and effective ways to cultivate mindfulness is through creative expression. Coloring, in particular, is a simple yet powerful practice that allows us to focus on the present moment, quiet the mind, and embrace relaxation. This mindfulness coloring book is more than just a collection of designs—it is an invitation to step away from the noise and busyness of daily life and enter a space of calm and clarity.</w:t>
      </w:r>
    </w:p>
    <w:p w14:paraId="601AAA9A" w14:textId="77777777" w:rsidR="001C116C" w:rsidRPr="001C116C" w:rsidRDefault="001C116C" w:rsidP="001C116C">
      <w:r w:rsidRPr="001C116C">
        <w:t>As you work through the pages of this book, you will discover the transformative power of coloring. Each design is carefully chosen to help you connect with your breath, your thoughts, and your inner peace. The repetitive motion of filling in the intricate patterns, the act of choosing colors, and the sense of accomplishment as you complete each page all contribute to a state of mindfulness.</w:t>
      </w:r>
    </w:p>
    <w:p w14:paraId="7A0FD0F9" w14:textId="77777777" w:rsidR="001C116C" w:rsidRPr="001C116C" w:rsidRDefault="001C116C" w:rsidP="001C116C">
      <w:r w:rsidRPr="001C116C">
        <w:t>The beauty of coloring is that it requires no artistic skill or experience. You are free to explore, experiment, and express yourself however you see fit. There is no "right" or "wrong" way to color. Each stroke of color is an opportunity to be present, to enjoy the process, and to let go of the stresses that may have been weighing on you.</w:t>
      </w:r>
    </w:p>
    <w:p w14:paraId="4BD0EA66" w14:textId="77777777" w:rsidR="001C116C" w:rsidRPr="001C116C" w:rsidRDefault="001C116C" w:rsidP="001C116C">
      <w:r w:rsidRPr="001C116C">
        <w:t>This book offers you a chance to embrace the meditative benefits of coloring while exploring the different forms and patterns that encourage mindfulness. With each page you complete, you will cultivate a deeper sense of relaxation, reduce anxiety, and develop a more focused, clear mind.</w:t>
      </w:r>
    </w:p>
    <w:p w14:paraId="28BD3455" w14:textId="77777777" w:rsidR="001C116C" w:rsidRPr="001C116C" w:rsidRDefault="001C116C" w:rsidP="001C116C">
      <w:r w:rsidRPr="001C116C">
        <w:pict w14:anchorId="4EC44106">
          <v:rect id="_x0000_i1087" style="width:0;height:1.5pt" o:hralign="center" o:hrstd="t" o:hr="t" fillcolor="#a0a0a0" stroked="f"/>
        </w:pict>
      </w:r>
    </w:p>
    <w:p w14:paraId="482EA5B1" w14:textId="77777777" w:rsidR="001C116C" w:rsidRDefault="001C116C">
      <w:pPr>
        <w:rPr>
          <w:b/>
          <w:bCs/>
        </w:rPr>
      </w:pPr>
      <w:r>
        <w:rPr>
          <w:b/>
          <w:bCs/>
        </w:rPr>
        <w:br w:type="page"/>
      </w:r>
    </w:p>
    <w:p w14:paraId="7D8D5C38" w14:textId="3C87FE2C" w:rsidR="001C116C" w:rsidRPr="001C116C" w:rsidRDefault="001C116C" w:rsidP="001C116C">
      <w:pPr>
        <w:pStyle w:val="Heading1"/>
      </w:pPr>
      <w:bookmarkStart w:id="1" w:name="_Toc209297879"/>
      <w:r w:rsidRPr="001C116C">
        <w:lastRenderedPageBreak/>
        <w:t>Chapter 1: Mandalas</w:t>
      </w:r>
      <w:bookmarkEnd w:id="1"/>
    </w:p>
    <w:p w14:paraId="3317CB27" w14:textId="77777777" w:rsidR="001C116C" w:rsidRPr="001C116C" w:rsidRDefault="001C116C" w:rsidP="001C116C">
      <w:r w:rsidRPr="001C116C">
        <w:t>Mandalas are circular patterns that symbolize unity, wholeness, and the interconnectedness of all things. The word "mandala" comes from the ancient Sanskrit language, meaning "circle," and throughout history, these geometric designs have been used in various cultures as a means of spiritual exploration and healing. In many traditions, mandalas are seen as representations of the universe, providing a visual map that guides the meditator toward inner peace.</w:t>
      </w:r>
    </w:p>
    <w:p w14:paraId="32D965EB" w14:textId="77777777" w:rsidR="001C116C" w:rsidRPr="001C116C" w:rsidRDefault="001C116C" w:rsidP="001C116C">
      <w:r w:rsidRPr="001C116C">
        <w:t>The circular structure of mandalas is significant, as it represents completeness and the cyclical nature of life. Mandalas invite us to look inward, fostering a sense of balance, harmony, and tranquility. The act of coloring these intricate designs can be a form of meditation, helping to center the mind and bring focus to the present moment.</w:t>
      </w:r>
    </w:p>
    <w:p w14:paraId="5927BE8A" w14:textId="77777777" w:rsidR="001C116C" w:rsidRPr="001C116C" w:rsidRDefault="001C116C" w:rsidP="001C116C">
      <w:r w:rsidRPr="001C116C">
        <w:t>In this chapter, you will find a variety of mandalas, each one unique in its complexity and form. Some designs are simple and soothing, perfect for when you need a quick escape from stress. Others are more intricate, offering a deeper challenge for those who wish to engage in a more focused and meditative experience.</w:t>
      </w:r>
    </w:p>
    <w:p w14:paraId="64C589A0" w14:textId="77777777" w:rsidR="001C116C" w:rsidRPr="001C116C" w:rsidRDefault="001C116C" w:rsidP="001C116C">
      <w:r w:rsidRPr="001C116C">
        <w:t>As you color the mandalas, pay attention to the patterns that emerge. Notice how the symmetry of the design helps to quiet the mind, creating a sense of balance within yourself. The repetitive shapes and the gradual filling in of each section encourage you to slow down, breathe deeply, and enjoy the process. You may even find that the act of coloring a mandala helps to reset your mental state, releasing built-up tension and inviting a peaceful clarity.</w:t>
      </w:r>
    </w:p>
    <w:p w14:paraId="093DA2A2" w14:textId="77777777" w:rsidR="001C116C" w:rsidRPr="001C116C" w:rsidRDefault="001C116C" w:rsidP="001C116C">
      <w:r w:rsidRPr="001C116C">
        <w:t>Take your time with each mandala, allowing yourself to relax into the process. The beauty of these designs lies in their simplicity and their ability to guide you into a state of mindfulness, where the worries of the outside world can fade away.</w:t>
      </w:r>
    </w:p>
    <w:p w14:paraId="1C94DCB9" w14:textId="77777777" w:rsidR="001C116C" w:rsidRPr="001C116C" w:rsidRDefault="001C116C" w:rsidP="001C116C">
      <w:r w:rsidRPr="001C116C">
        <w:pict w14:anchorId="59FF51DA">
          <v:rect id="_x0000_i1088" style="width:0;height:1.5pt" o:hralign="center" o:hrstd="t" o:hr="t" fillcolor="#a0a0a0" stroked="f"/>
        </w:pict>
      </w:r>
    </w:p>
    <w:p w14:paraId="07168F01" w14:textId="77777777" w:rsidR="001C116C" w:rsidRDefault="001C116C">
      <w:pPr>
        <w:rPr>
          <w:b/>
          <w:bCs/>
        </w:rPr>
      </w:pPr>
      <w:r>
        <w:rPr>
          <w:b/>
          <w:bCs/>
        </w:rPr>
        <w:br w:type="page"/>
      </w:r>
    </w:p>
    <w:p w14:paraId="15E45DB5" w14:textId="40974A9F" w:rsidR="001C116C" w:rsidRPr="001C116C" w:rsidRDefault="001C116C" w:rsidP="001C116C">
      <w:pPr>
        <w:pStyle w:val="Heading1"/>
      </w:pPr>
      <w:bookmarkStart w:id="2" w:name="_Toc209297880"/>
      <w:r w:rsidRPr="001C116C">
        <w:lastRenderedPageBreak/>
        <w:t>Chapter 2: Geometric Patterns</w:t>
      </w:r>
      <w:bookmarkEnd w:id="2"/>
    </w:p>
    <w:p w14:paraId="74EB9A94" w14:textId="77777777" w:rsidR="001C116C" w:rsidRPr="001C116C" w:rsidRDefault="001C116C" w:rsidP="001C116C">
      <w:r w:rsidRPr="001C116C">
        <w:t>Geometric patterns offer a structured, orderly way to engage with mindfulness. Their clean lines, balanced shapes, and symmetrical arrangements help focus the mind and direct attention to the process of coloring itself. Unlike abstract art, which can be more fluid and open to interpretation, geometric patterns often present a more precise challenge that requires a careful, deliberate approach. This makes them ideal for calming the mind and fostering concentration.</w:t>
      </w:r>
    </w:p>
    <w:p w14:paraId="0D9617F4" w14:textId="77777777" w:rsidR="001C116C" w:rsidRPr="001C116C" w:rsidRDefault="001C116C" w:rsidP="001C116C">
      <w:r w:rsidRPr="001C116C">
        <w:t>The repetitive nature of geometric shapes—such as squares, triangles, circles, and spirals—creates a rhythm that can be deeply meditative. As you work through these designs, you may find that your thoughts naturally quiet down, leaving space for relaxation and mindfulness. The more intricate the pattern, the more your mind will be absorbed in the task, letting go of distractions and focusing solely on the act of coloring.</w:t>
      </w:r>
    </w:p>
    <w:p w14:paraId="5221AC9A" w14:textId="77777777" w:rsidR="001C116C" w:rsidRPr="001C116C" w:rsidRDefault="001C116C" w:rsidP="001C116C">
      <w:r w:rsidRPr="001C116C">
        <w:t>In this chapter, you will find a selection of geometric patterns, ranging from simple designs with clean, sharp lines to more complex, interlocking shapes. These patterns will not only help you practice mindfulness but also encourage a sense of order and harmony. The precision required to fill in each shape can be a grounding experience, helping to bring a sense of control and focus to the coloring process.</w:t>
      </w:r>
    </w:p>
    <w:p w14:paraId="70E77C4A" w14:textId="77777777" w:rsidR="001C116C" w:rsidRPr="001C116C" w:rsidRDefault="001C116C" w:rsidP="001C116C">
      <w:r w:rsidRPr="001C116C">
        <w:t>As you work through these geometric designs, focus on the symmetry and balance of each shape. The act of coloring the individual sections allows you to immerse yourself in the present moment, appreciating the beauty of order and structure. Whether you prefer bold, contrasting colors or soft, harmonious tones, let your choices reflect your inner state, helping to deepen your relaxation.</w:t>
      </w:r>
    </w:p>
    <w:p w14:paraId="7B9815BF" w14:textId="77777777" w:rsidR="001C116C" w:rsidRPr="001C116C" w:rsidRDefault="001C116C" w:rsidP="001C116C">
      <w:r w:rsidRPr="001C116C">
        <w:pict w14:anchorId="32F40DC2">
          <v:rect id="_x0000_i1089" style="width:0;height:1.5pt" o:hralign="center" o:hrstd="t" o:hr="t" fillcolor="#a0a0a0" stroked="f"/>
        </w:pict>
      </w:r>
    </w:p>
    <w:p w14:paraId="4242AFAA" w14:textId="77777777" w:rsidR="001C116C" w:rsidRDefault="001C116C">
      <w:pPr>
        <w:rPr>
          <w:b/>
          <w:bCs/>
        </w:rPr>
      </w:pPr>
      <w:r>
        <w:rPr>
          <w:b/>
          <w:bCs/>
        </w:rPr>
        <w:br w:type="page"/>
      </w:r>
    </w:p>
    <w:p w14:paraId="14872BC3" w14:textId="0778D9A8" w:rsidR="001C116C" w:rsidRPr="001C116C" w:rsidRDefault="001C116C" w:rsidP="001C116C">
      <w:pPr>
        <w:pStyle w:val="Heading1"/>
      </w:pPr>
      <w:bookmarkStart w:id="3" w:name="_Toc209297881"/>
      <w:r w:rsidRPr="001C116C">
        <w:lastRenderedPageBreak/>
        <w:t>Chapter 3: Nature</w:t>
      </w:r>
      <w:bookmarkEnd w:id="3"/>
    </w:p>
    <w:p w14:paraId="20A6968F" w14:textId="77777777" w:rsidR="001C116C" w:rsidRPr="001C116C" w:rsidRDefault="001C116C" w:rsidP="001C116C">
      <w:r w:rsidRPr="001C116C">
        <w:t>Nature has a profound ability to soothe and calm the human spirit. The beauty of a sunset, the sound of a flowing river, the scent of fresh flowers—all of these natural elements have the power to ground us and bring us back to the present moment. Nature reminds us of the simplicity and interconnectedness of life, encouraging us to pause, breathe, and appreciate the world around us.</w:t>
      </w:r>
    </w:p>
    <w:p w14:paraId="31EAA0B3" w14:textId="77777777" w:rsidR="001C116C" w:rsidRPr="001C116C" w:rsidRDefault="001C116C" w:rsidP="001C116C">
      <w:r w:rsidRPr="001C116C">
        <w:t>In this chapter, you will find designs inspired by the natural world, from delicate flowers and flowing rivers to majestic trees and sweeping landscapes. Each design is an invitation to connect with the grounding, calming energy of nature. As you color these images, take a moment to imagine yourself in the peaceful scenes they depict. Perhaps you are sitting beneath the shade of a tall tree, or walking along a gentle stream, listening to the sound of water moving over rocks. These moments of connection with nature are an essential part of mindfulness, helping us to slow down, breathe deeply, and let go of any stress.</w:t>
      </w:r>
    </w:p>
    <w:p w14:paraId="1123C813" w14:textId="77777777" w:rsidR="001C116C" w:rsidRPr="001C116C" w:rsidRDefault="001C116C" w:rsidP="001C116C">
      <w:r w:rsidRPr="001C116C">
        <w:t>The patterns in this chapter range from the highly detailed to the more minimalist, giving you the opportunity to explore a range of designs. As you fill in the leaves, petals, and trees with color, consider the natural beauty they represent. Let your choices of color reflect the soothing qualities of nature—earthy greens, calming blues, and soft browns.</w:t>
      </w:r>
    </w:p>
    <w:p w14:paraId="24BF3A99" w14:textId="77777777" w:rsidR="001C116C" w:rsidRPr="001C116C" w:rsidRDefault="001C116C" w:rsidP="001C116C">
      <w:r w:rsidRPr="001C116C">
        <w:t>Let these designs serve as a reminder to slow down and reconnect with the simple wonders of the natural world. With each design you complete, you will feel a greater sense of peace and presence, allowing nature’s calm to wash over you.</w:t>
      </w:r>
    </w:p>
    <w:p w14:paraId="5737D42D" w14:textId="77777777" w:rsidR="001C116C" w:rsidRPr="001C116C" w:rsidRDefault="001C116C" w:rsidP="001C116C">
      <w:r w:rsidRPr="001C116C">
        <w:pict w14:anchorId="57C0A517">
          <v:rect id="_x0000_i1090" style="width:0;height:1.5pt" o:hralign="center" o:hrstd="t" o:hr="t" fillcolor="#a0a0a0" stroked="f"/>
        </w:pict>
      </w:r>
    </w:p>
    <w:p w14:paraId="78BFC678" w14:textId="77777777" w:rsidR="001C116C" w:rsidRDefault="001C116C">
      <w:pPr>
        <w:rPr>
          <w:b/>
          <w:bCs/>
        </w:rPr>
      </w:pPr>
      <w:r>
        <w:rPr>
          <w:b/>
          <w:bCs/>
        </w:rPr>
        <w:br w:type="page"/>
      </w:r>
    </w:p>
    <w:p w14:paraId="13D39EF6" w14:textId="1359D7FD" w:rsidR="001C116C" w:rsidRPr="001C116C" w:rsidRDefault="001C116C" w:rsidP="001C116C">
      <w:pPr>
        <w:pStyle w:val="Heading1"/>
      </w:pPr>
      <w:bookmarkStart w:id="4" w:name="_Toc209297882"/>
      <w:r w:rsidRPr="001C116C">
        <w:lastRenderedPageBreak/>
        <w:t>Chapter 4: Animals</w:t>
      </w:r>
      <w:bookmarkEnd w:id="4"/>
    </w:p>
    <w:p w14:paraId="38860A53" w14:textId="77777777" w:rsidR="001C116C" w:rsidRPr="001C116C" w:rsidRDefault="001C116C" w:rsidP="001C116C">
      <w:r w:rsidRPr="001C116C">
        <w:t>Throughout history, animals have symbolized various qualities such as strength, wisdom, intuition, and freedom. Whether it's the grace of a bird in flight or the strength of a lion, each animal embodies unique attributes that can guide us in our own mindfulness journey. In this chapter, you will find intricate animal designs that invite you to connect with the spirit of each creature.</w:t>
      </w:r>
    </w:p>
    <w:p w14:paraId="0946EC85" w14:textId="77777777" w:rsidR="001C116C" w:rsidRPr="001C116C" w:rsidRDefault="001C116C" w:rsidP="001C116C">
      <w:r w:rsidRPr="001C116C">
        <w:t>Coloring these animals is not just about filling in the patterns with vibrant colors; it's also about reflecting on the deeper symbolism behind each animal. For example, the lion may represent courage and strength, while the butterfly symbolizes transformation and growth. As you color these animals, take the time to reflect on the lessons they offer and the qualities they embody.</w:t>
      </w:r>
    </w:p>
    <w:p w14:paraId="00EC600B" w14:textId="77777777" w:rsidR="001C116C" w:rsidRPr="001C116C" w:rsidRDefault="001C116C" w:rsidP="001C116C">
      <w:r w:rsidRPr="001C116C">
        <w:t>Each animal in this chapter has been carefully chosen for its symbolic meaning and its ability to inspire mindfulness. As you color the flowing fur of a wolf or the intricate feathers of a peacock, allow the energy of the animal to inspire your own practice of mindfulness. The rhythmic act of coloring their forms can help quiet the mind and bring a sense of peace and presence to your day.</w:t>
      </w:r>
    </w:p>
    <w:p w14:paraId="072D428B" w14:textId="77777777" w:rsidR="001C116C" w:rsidRPr="001C116C" w:rsidRDefault="001C116C" w:rsidP="001C116C">
      <w:r w:rsidRPr="001C116C">
        <w:pict w14:anchorId="148A467D">
          <v:rect id="_x0000_i1091" style="width:0;height:1.5pt" o:hralign="center" o:hrstd="t" o:hr="t" fillcolor="#a0a0a0" stroked="f"/>
        </w:pict>
      </w:r>
    </w:p>
    <w:p w14:paraId="2C102D33" w14:textId="77777777" w:rsidR="001C116C" w:rsidRDefault="001C116C">
      <w:pPr>
        <w:rPr>
          <w:b/>
          <w:bCs/>
        </w:rPr>
      </w:pPr>
      <w:r>
        <w:rPr>
          <w:b/>
          <w:bCs/>
        </w:rPr>
        <w:br w:type="page"/>
      </w:r>
    </w:p>
    <w:p w14:paraId="6E5E78FB" w14:textId="702DE752" w:rsidR="001C116C" w:rsidRPr="001C116C" w:rsidRDefault="001C116C" w:rsidP="001C116C">
      <w:pPr>
        <w:pStyle w:val="Heading1"/>
      </w:pPr>
      <w:bookmarkStart w:id="5" w:name="_Toc209297883"/>
      <w:r w:rsidRPr="001C116C">
        <w:lastRenderedPageBreak/>
        <w:t>Chapter 5: Abstract Art</w:t>
      </w:r>
      <w:bookmarkEnd w:id="5"/>
    </w:p>
    <w:p w14:paraId="39541A26" w14:textId="77777777" w:rsidR="001C116C" w:rsidRPr="001C116C" w:rsidRDefault="001C116C" w:rsidP="001C116C">
      <w:r w:rsidRPr="001C116C">
        <w:t>Abstract art is a form of expression that allows the artist to communicate emotions, ideas, and experiences without the constraints of reality or form. In this chapter, you will encounter abstract designs that encourage you to explore your creative side and tap into your intuition. Abstract patterns do not require you to "get it right"; they offer a freedom of expression that invites you to relax, experiment, and let go of any preconceived notions of how the final result should look.</w:t>
      </w:r>
    </w:p>
    <w:p w14:paraId="6A7C07AF" w14:textId="77777777" w:rsidR="001C116C" w:rsidRPr="001C116C" w:rsidRDefault="001C116C" w:rsidP="001C116C">
      <w:r w:rsidRPr="001C116C">
        <w:t>As you work through these abstract patterns, allow yourself to be guided by your emotions and instincts. Focus on how the colors interact with one another, and how the shapes come together to form a cohesive whole. This type of freeform coloring helps to release any tension, as there are no rules to follow and no mistakes to be made.</w:t>
      </w:r>
    </w:p>
    <w:p w14:paraId="333FA349" w14:textId="77777777" w:rsidR="001C116C" w:rsidRPr="001C116C" w:rsidRDefault="001C116C" w:rsidP="001C116C">
      <w:r w:rsidRPr="001C116C">
        <w:t>Let go of perfectionism, and embrace the flow of creativity as you immerse yourself in the world of abstract art. Each page invites you to connect with your inner world and express yourself freely. The meditative process of coloring these patterns will help you quiet your mind, focus on the present moment, and experience deep relaxation.</w:t>
      </w:r>
    </w:p>
    <w:p w14:paraId="2B67F1C6" w14:textId="77777777" w:rsidR="001C116C" w:rsidRPr="001C116C" w:rsidRDefault="001C116C" w:rsidP="001C116C">
      <w:r w:rsidRPr="001C116C">
        <w:pict w14:anchorId="17BEE8CD">
          <v:rect id="_x0000_i1092" style="width:0;height:1.5pt" o:hralign="center" o:hrstd="t" o:hr="t" fillcolor="#a0a0a0" stroked="f"/>
        </w:pict>
      </w:r>
    </w:p>
    <w:p w14:paraId="1897898C" w14:textId="77777777" w:rsidR="001C116C" w:rsidRDefault="001C116C">
      <w:pPr>
        <w:rPr>
          <w:b/>
          <w:bCs/>
        </w:rPr>
      </w:pPr>
      <w:r>
        <w:rPr>
          <w:b/>
          <w:bCs/>
        </w:rPr>
        <w:br w:type="page"/>
      </w:r>
    </w:p>
    <w:p w14:paraId="4DB312FE" w14:textId="03A2D379" w:rsidR="001C116C" w:rsidRPr="001C116C" w:rsidRDefault="001C116C" w:rsidP="001C116C">
      <w:pPr>
        <w:pStyle w:val="Heading1"/>
      </w:pPr>
      <w:bookmarkStart w:id="6" w:name="_Toc209297884"/>
      <w:r w:rsidRPr="001C116C">
        <w:lastRenderedPageBreak/>
        <w:t>Chapter 6: Inspirational Quotes</w:t>
      </w:r>
      <w:bookmarkEnd w:id="6"/>
    </w:p>
    <w:p w14:paraId="69EC80D9" w14:textId="77777777" w:rsidR="001C116C" w:rsidRPr="001C116C" w:rsidRDefault="001C116C" w:rsidP="001C116C">
      <w:r w:rsidRPr="001C116C">
        <w:t>Sometimes, a few words can have a profound effect on our state of mind. In this chapter, you will find a collection of</w:t>
      </w:r>
    </w:p>
    <w:p w14:paraId="3117F839" w14:textId="77777777" w:rsidR="001C116C" w:rsidRPr="001C116C" w:rsidRDefault="001C116C" w:rsidP="001C116C">
      <w:r w:rsidRPr="001C116C">
        <w:t>inspirational quotes designed to uplift, encourage, and inspire mindfulness. These quotes remind us to slow down, appreciate the present, and embrace the beauty of life, no matter how challenging things may seem.</w:t>
      </w:r>
    </w:p>
    <w:p w14:paraId="7F9A720D" w14:textId="77777777" w:rsidR="001C116C" w:rsidRPr="001C116C" w:rsidRDefault="001C116C" w:rsidP="001C116C">
      <w:r w:rsidRPr="001C116C">
        <w:t>As you color the intricate designs surrounding each quote, take time to reflect on the message. Let the words wash over you, allowing them to inspire feelings of gratitude, peace, and calm. The act of coloring these quotes is a way to connect not only with the message but also with the present moment, grounding you in mindfulness.</w:t>
      </w:r>
    </w:p>
    <w:p w14:paraId="63166AA3" w14:textId="77777777" w:rsidR="001C116C" w:rsidRPr="001C116C" w:rsidRDefault="001C116C" w:rsidP="001C116C">
      <w:r w:rsidRPr="001C116C">
        <w:pict w14:anchorId="11F5CD94">
          <v:rect id="_x0000_i1093" style="width:0;height:1.5pt" o:hralign="center" o:hrstd="t" o:hr="t" fillcolor="#a0a0a0" stroked="f"/>
        </w:pict>
      </w:r>
    </w:p>
    <w:p w14:paraId="5F9695E4" w14:textId="77777777" w:rsidR="001C116C" w:rsidRDefault="001C116C">
      <w:pPr>
        <w:rPr>
          <w:b/>
          <w:bCs/>
        </w:rPr>
      </w:pPr>
      <w:r>
        <w:rPr>
          <w:b/>
          <w:bCs/>
        </w:rPr>
        <w:br w:type="page"/>
      </w:r>
    </w:p>
    <w:p w14:paraId="6E05CA40" w14:textId="0884895E" w:rsidR="001C116C" w:rsidRPr="001C116C" w:rsidRDefault="001C116C" w:rsidP="001C116C">
      <w:pPr>
        <w:pStyle w:val="Heading1"/>
      </w:pPr>
      <w:bookmarkStart w:id="7" w:name="_Toc209297885"/>
      <w:r w:rsidRPr="001C116C">
        <w:lastRenderedPageBreak/>
        <w:t>Chapter 7: Bonus Designs</w:t>
      </w:r>
      <w:bookmarkEnd w:id="7"/>
    </w:p>
    <w:p w14:paraId="6F2CEDB0" w14:textId="77777777" w:rsidR="001C116C" w:rsidRPr="001C116C" w:rsidRDefault="001C116C" w:rsidP="001C116C">
      <w:r w:rsidRPr="001C116C">
        <w:t>This final chapter offers a surprise collection of bonus designs, each one unique and whimsical in its own right. These pages are a gift to you—an opportunity to explore your creativity and allow the act of coloring to be pure joy and relaxation. Let go of expectations and let your imagination guide you through the final leg of your mindfulness journey.</w:t>
      </w:r>
    </w:p>
    <w:p w14:paraId="6BCD52CC"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56F"/>
    <w:rsid w:val="001C116C"/>
    <w:rsid w:val="003A7EC3"/>
    <w:rsid w:val="00701C3D"/>
    <w:rsid w:val="007C3AC8"/>
    <w:rsid w:val="0088744D"/>
    <w:rsid w:val="00C7253E"/>
    <w:rsid w:val="00E255C7"/>
    <w:rsid w:val="00ED556F"/>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39D18"/>
  <w15:chartTrackingRefBased/>
  <w15:docId w15:val="{3B7826B5-E555-4FD1-AEF0-165FA27F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56F"/>
    <w:rPr>
      <w:rFonts w:eastAsiaTheme="majorEastAsia" w:cstheme="majorBidi"/>
      <w:color w:val="272727" w:themeColor="text1" w:themeTint="D8"/>
    </w:rPr>
  </w:style>
  <w:style w:type="paragraph" w:styleId="Title">
    <w:name w:val="Title"/>
    <w:basedOn w:val="Normal"/>
    <w:next w:val="Normal"/>
    <w:link w:val="TitleChar"/>
    <w:uiPriority w:val="10"/>
    <w:qFormat/>
    <w:rsid w:val="00ED5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56F"/>
    <w:pPr>
      <w:spacing w:before="160"/>
      <w:jc w:val="center"/>
    </w:pPr>
    <w:rPr>
      <w:i/>
      <w:iCs/>
      <w:color w:val="404040" w:themeColor="text1" w:themeTint="BF"/>
    </w:rPr>
  </w:style>
  <w:style w:type="character" w:customStyle="1" w:styleId="QuoteChar">
    <w:name w:val="Quote Char"/>
    <w:basedOn w:val="DefaultParagraphFont"/>
    <w:link w:val="Quote"/>
    <w:uiPriority w:val="29"/>
    <w:rsid w:val="00ED556F"/>
    <w:rPr>
      <w:i/>
      <w:iCs/>
      <w:color w:val="404040" w:themeColor="text1" w:themeTint="BF"/>
    </w:rPr>
  </w:style>
  <w:style w:type="paragraph" w:styleId="ListParagraph">
    <w:name w:val="List Paragraph"/>
    <w:basedOn w:val="Normal"/>
    <w:uiPriority w:val="34"/>
    <w:qFormat/>
    <w:rsid w:val="00ED556F"/>
    <w:pPr>
      <w:ind w:left="720"/>
      <w:contextualSpacing/>
    </w:pPr>
  </w:style>
  <w:style w:type="character" w:styleId="IntenseEmphasis">
    <w:name w:val="Intense Emphasis"/>
    <w:basedOn w:val="DefaultParagraphFont"/>
    <w:uiPriority w:val="21"/>
    <w:qFormat/>
    <w:rsid w:val="00ED556F"/>
    <w:rPr>
      <w:i/>
      <w:iCs/>
      <w:color w:val="2F5496" w:themeColor="accent1" w:themeShade="BF"/>
    </w:rPr>
  </w:style>
  <w:style w:type="paragraph" w:styleId="IntenseQuote">
    <w:name w:val="Intense Quote"/>
    <w:basedOn w:val="Normal"/>
    <w:next w:val="Normal"/>
    <w:link w:val="IntenseQuoteChar"/>
    <w:uiPriority w:val="30"/>
    <w:qFormat/>
    <w:rsid w:val="00ED5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56F"/>
    <w:rPr>
      <w:i/>
      <w:iCs/>
      <w:color w:val="2F5496" w:themeColor="accent1" w:themeShade="BF"/>
    </w:rPr>
  </w:style>
  <w:style w:type="character" w:styleId="IntenseReference">
    <w:name w:val="Intense Reference"/>
    <w:basedOn w:val="DefaultParagraphFont"/>
    <w:uiPriority w:val="32"/>
    <w:qFormat/>
    <w:rsid w:val="00ED556F"/>
    <w:rPr>
      <w:b/>
      <w:bCs/>
      <w:smallCaps/>
      <w:color w:val="2F5496" w:themeColor="accent1" w:themeShade="BF"/>
      <w:spacing w:val="5"/>
    </w:rPr>
  </w:style>
  <w:style w:type="paragraph" w:styleId="TOCHeading">
    <w:name w:val="TOC Heading"/>
    <w:basedOn w:val="Heading1"/>
    <w:next w:val="Normal"/>
    <w:uiPriority w:val="39"/>
    <w:unhideWhenUsed/>
    <w:qFormat/>
    <w:rsid w:val="001C116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C116C"/>
    <w:pPr>
      <w:spacing w:after="100"/>
    </w:pPr>
  </w:style>
  <w:style w:type="character" w:styleId="Hyperlink">
    <w:name w:val="Hyperlink"/>
    <w:basedOn w:val="DefaultParagraphFont"/>
    <w:uiPriority w:val="99"/>
    <w:unhideWhenUsed/>
    <w:rsid w:val="001C11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5D633-4BAA-497D-B38D-9BD366F96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1835</Words>
  <Characters>10466</Characters>
  <Application>Microsoft Office Word</Application>
  <DocSecurity>0</DocSecurity>
  <Lines>87</Lines>
  <Paragraphs>24</Paragraphs>
  <ScaleCrop>false</ScaleCrop>
  <Company/>
  <LinksUpToDate>false</LinksUpToDate>
  <CharactersWithSpaces>12277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2025-09-20T18:54:00Z</dcterms:created>
  <dcterms:modified xsi:type="dcterms:W3CDTF">2025-09-20T18:57:00Z</dcterms:modified>
</cp:coreProperties>
</file>