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Reading Passage</w:t>
      </w:r>
    </w:p>
    <w:p>
      <w:r>
        <w:t>The city library had been quiet for years, but everything changed when a small reading club was created. Every Saturday morning, students gathered to discuss books, exchange ideas, and recommend new stories. Over time, more families joined the meetings, and the library became one of the busiest places in the neighborhood. Many students said that reading together helped them understand different perspectives and improved their confidence in expressing their opinions.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