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F36BA0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F36BA0" w:rsidRPr="00F36BA0">
        <w:rPr>
          <w:sz w:val="28"/>
          <w:szCs w:val="28"/>
        </w:rPr>
        <w:t>5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F36BA0" w:rsidRPr="00540624" w:rsidRDefault="0061247A" w:rsidP="00F36BA0">
      <w:pPr>
        <w:jc w:val="center"/>
        <w:rPr>
          <w:b/>
          <w:sz w:val="28"/>
          <w:szCs w:val="28"/>
        </w:rPr>
      </w:pPr>
      <w:r w:rsidRPr="00F36BA0">
        <w:rPr>
          <w:b/>
          <w:sz w:val="28"/>
          <w:szCs w:val="28"/>
        </w:rPr>
        <w:t>«</w:t>
      </w:r>
      <w:r w:rsidR="00F36BA0" w:rsidRPr="00F36BA0">
        <w:rPr>
          <w:b/>
          <w:sz w:val="28"/>
          <w:szCs w:val="28"/>
        </w:rPr>
        <w:t xml:space="preserve">ОБРАБОТКА ДАННЫХ ТИПА CHAR И </w:t>
      </w:r>
      <w:r w:rsidR="00F36BA0" w:rsidRPr="00F36BA0">
        <w:rPr>
          <w:b/>
          <w:sz w:val="28"/>
          <w:szCs w:val="28"/>
          <w:lang w:val="en-US"/>
        </w:rPr>
        <w:t>BOOLEAN</w:t>
      </w:r>
      <w:r w:rsidR="00F36BA0" w:rsidRPr="00F36BA0">
        <w:rPr>
          <w:b/>
          <w:sz w:val="28"/>
          <w:szCs w:val="28"/>
        </w:rPr>
        <w:t xml:space="preserve">. </w:t>
      </w:r>
    </w:p>
    <w:p w:rsidR="00F36BA0" w:rsidRPr="00F36BA0" w:rsidRDefault="00F36BA0" w:rsidP="00F36BA0">
      <w:pPr>
        <w:jc w:val="center"/>
        <w:rPr>
          <w:b/>
          <w:sz w:val="28"/>
          <w:szCs w:val="28"/>
        </w:rPr>
      </w:pPr>
      <w:r w:rsidRPr="00F36BA0">
        <w:rPr>
          <w:b/>
          <w:sz w:val="28"/>
          <w:szCs w:val="28"/>
        </w:rPr>
        <w:t>УСЛОВНЫЕ ВЫРАЖЕНИЯ.</w:t>
      </w:r>
    </w:p>
    <w:p w:rsidR="0061247A" w:rsidRPr="00A5505C" w:rsidRDefault="00F36BA0" w:rsidP="00F36BA0">
      <w:pPr>
        <w:tabs>
          <w:tab w:val="left" w:leader="dot" w:pos="8505"/>
        </w:tabs>
        <w:jc w:val="center"/>
        <w:rPr>
          <w:sz w:val="28"/>
          <w:szCs w:val="28"/>
        </w:rPr>
      </w:pPr>
      <w:r w:rsidRPr="00F36BA0">
        <w:rPr>
          <w:b/>
          <w:sz w:val="28"/>
          <w:szCs w:val="28"/>
        </w:rPr>
        <w:t>ТРОИЧНАЯ УСЛОВНАЯ ОПЕРАЦИЯ JAVA</w:t>
      </w:r>
      <w:r w:rsidR="0061247A">
        <w:rPr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4F7D84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29845</wp:posOffset>
                </wp:positionV>
                <wp:extent cx="3419475" cy="857250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  студент группы ИВТ</w:t>
                            </w:r>
                            <w:r w:rsidRPr="00A550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б-11д </w:t>
                            </w:r>
                          </w:p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AA6F99"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1247A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Орлов И.В.</w:t>
                            </w:r>
                          </w:p>
                          <w:p w:rsid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 доцент Петров И.И.</w:t>
                            </w:r>
                          </w:p>
                          <w:p w:rsidR="0061247A" w:rsidRDefault="006124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2.35pt;width:269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5lgQ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" stroked="f">
                <v:textbox>
                  <w:txbxContent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  студент группы ИВТ</w:t>
                      </w:r>
                      <w:r w:rsidRPr="00A5505C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 xml:space="preserve">б-11д </w:t>
                      </w:r>
                    </w:p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 w:rsidRPr="00AA6F99"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1247A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sz w:val="28"/>
                          <w:szCs w:val="28"/>
                        </w:rPr>
                        <w:t>Орлов И.В.</w:t>
                      </w:r>
                    </w:p>
                    <w:p w:rsid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 доцент Петров И.И.</w:t>
                      </w:r>
                    </w:p>
                    <w:p w:rsidR="0061247A" w:rsidRDefault="0061247A"/>
                  </w:txbxContent>
                </v:textbox>
              </v:shape>
            </w:pict>
          </mc:Fallback>
        </mc:AlternateConten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B61AB" w:rsidRDefault="00BB61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1247A" w:rsidRPr="00DF4ABE" w:rsidRDefault="0061247A" w:rsidP="00AA6F99">
      <w:pPr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GoBack"/>
      <w:bookmarkEnd w:id="0"/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AA6F99">
      <w:pPr>
        <w:jc w:val="both"/>
        <w:rPr>
          <w:sz w:val="28"/>
          <w:szCs w:val="28"/>
        </w:rPr>
      </w:pPr>
    </w:p>
    <w:p w:rsidR="003026AC" w:rsidRDefault="003026AC" w:rsidP="003026AC">
      <w:pPr>
        <w:pStyle w:val="Default"/>
        <w:ind w:firstLine="5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Освоить работу с типами boolean и char, научиться применять методы класса Character для анализа символов</w:t>
      </w:r>
      <w:r w:rsidRPr="00DA0441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научиться составлять сложные условные выражения, изучить синтаксис и научиться применять троичную условную операцию Java. </w:t>
      </w:r>
    </w:p>
    <w:p w:rsidR="0000348A" w:rsidRPr="00AA6F99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540624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316AAE" w:rsidRPr="00540624" w:rsidRDefault="00316AAE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316AAE" w:rsidRPr="00316AAE" w:rsidRDefault="00316AAE" w:rsidP="003026AC">
      <w:pPr>
        <w:pStyle w:val="Default"/>
        <w:ind w:firstLine="540"/>
        <w:jc w:val="both"/>
        <w:rPr>
          <w:sz w:val="28"/>
          <w:szCs w:val="28"/>
        </w:rPr>
      </w:pPr>
      <w:r w:rsidRPr="00DE0317">
        <w:rPr>
          <w:sz w:val="28"/>
          <w:szCs w:val="28"/>
        </w:rPr>
        <w:t xml:space="preserve">1) Ознакомиться с принципами хранения и обработки </w:t>
      </w:r>
      <w:r w:rsidRPr="00AF38E1">
        <w:rPr>
          <w:sz w:val="28"/>
          <w:szCs w:val="28"/>
        </w:rPr>
        <w:t xml:space="preserve">символов и логических значений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а также с принципами построения логических выражений.</w:t>
      </w:r>
    </w:p>
    <w:p w:rsidR="003026AC" w:rsidRPr="0033440D" w:rsidRDefault="00316AAE" w:rsidP="003026AC">
      <w:pPr>
        <w:pStyle w:val="Default"/>
        <w:ind w:firstLine="540"/>
        <w:jc w:val="both"/>
        <w:rPr>
          <w:sz w:val="28"/>
          <w:szCs w:val="28"/>
        </w:rPr>
      </w:pPr>
      <w:r w:rsidRPr="00316AAE">
        <w:rPr>
          <w:sz w:val="28"/>
          <w:szCs w:val="28"/>
        </w:rPr>
        <w:t>2</w:t>
      </w:r>
      <w:r w:rsidR="003026AC">
        <w:rPr>
          <w:sz w:val="28"/>
          <w:szCs w:val="28"/>
        </w:rPr>
        <w:t xml:space="preserve">) Выполнить заданные операции </w:t>
      </w:r>
      <w:r w:rsidR="003026AC" w:rsidRPr="00AF38E1">
        <w:rPr>
          <w:sz w:val="28"/>
          <w:szCs w:val="28"/>
        </w:rPr>
        <w:t xml:space="preserve">над данными типа </w:t>
      </w:r>
      <w:r w:rsidR="003026AC">
        <w:rPr>
          <w:sz w:val="28"/>
          <w:szCs w:val="28"/>
          <w:lang w:val="en-US"/>
        </w:rPr>
        <w:t>char</w:t>
      </w:r>
      <w:r w:rsidR="003026AC" w:rsidRPr="00AF38E1">
        <w:rPr>
          <w:sz w:val="28"/>
          <w:szCs w:val="28"/>
        </w:rPr>
        <w:t xml:space="preserve"> </w:t>
      </w:r>
      <w:r w:rsidR="003026AC">
        <w:rPr>
          <w:sz w:val="28"/>
          <w:szCs w:val="28"/>
        </w:rPr>
        <w:t>в окне кода.</w:t>
      </w:r>
    </w:p>
    <w:p w:rsidR="003026AC" w:rsidRPr="00AF38E1" w:rsidRDefault="00316AAE" w:rsidP="003026AC">
      <w:pPr>
        <w:pStyle w:val="Default"/>
        <w:ind w:firstLine="540"/>
        <w:jc w:val="both"/>
        <w:rPr>
          <w:sz w:val="28"/>
          <w:szCs w:val="28"/>
        </w:rPr>
      </w:pPr>
      <w:r w:rsidRPr="00316AAE">
        <w:rPr>
          <w:sz w:val="28"/>
          <w:szCs w:val="28"/>
        </w:rPr>
        <w:t>3</w:t>
      </w:r>
      <w:r w:rsidR="003026AC" w:rsidRPr="00AF38E1">
        <w:rPr>
          <w:sz w:val="28"/>
          <w:szCs w:val="28"/>
        </w:rPr>
        <w:t xml:space="preserve">) </w:t>
      </w:r>
      <w:r w:rsidR="003026AC">
        <w:rPr>
          <w:sz w:val="28"/>
          <w:szCs w:val="28"/>
        </w:rPr>
        <w:t xml:space="preserve">Выполнить заданные операции </w:t>
      </w:r>
      <w:r w:rsidR="003026AC" w:rsidRPr="00AF38E1">
        <w:rPr>
          <w:sz w:val="28"/>
          <w:szCs w:val="28"/>
        </w:rPr>
        <w:t xml:space="preserve">над данными типа </w:t>
      </w:r>
      <w:r w:rsidR="003026AC">
        <w:rPr>
          <w:sz w:val="28"/>
          <w:szCs w:val="28"/>
          <w:lang w:val="en-US"/>
        </w:rPr>
        <w:t>boolean</w:t>
      </w:r>
      <w:r w:rsidR="003026AC" w:rsidRPr="00AF38E1">
        <w:rPr>
          <w:sz w:val="28"/>
          <w:szCs w:val="28"/>
        </w:rPr>
        <w:t xml:space="preserve"> </w:t>
      </w:r>
      <w:r w:rsidR="003026AC">
        <w:rPr>
          <w:sz w:val="28"/>
          <w:szCs w:val="28"/>
        </w:rPr>
        <w:t>в окне кода.</w:t>
      </w:r>
    </w:p>
    <w:p w:rsidR="003026AC" w:rsidRPr="003026AC" w:rsidRDefault="00316AAE" w:rsidP="003026AC">
      <w:pPr>
        <w:ind w:firstLine="540"/>
        <w:jc w:val="both"/>
        <w:rPr>
          <w:sz w:val="28"/>
          <w:szCs w:val="28"/>
        </w:rPr>
      </w:pPr>
      <w:r w:rsidRPr="00316AAE">
        <w:rPr>
          <w:sz w:val="28"/>
          <w:szCs w:val="28"/>
        </w:rPr>
        <w:t>4</w:t>
      </w:r>
      <w:r w:rsidR="003026AC" w:rsidRPr="00DE0317">
        <w:rPr>
          <w:sz w:val="28"/>
          <w:szCs w:val="28"/>
        </w:rPr>
        <w:t xml:space="preserve">) </w:t>
      </w:r>
      <w:r w:rsidR="003026AC">
        <w:rPr>
          <w:sz w:val="28"/>
          <w:szCs w:val="28"/>
        </w:rPr>
        <w:t>Разработа</w:t>
      </w:r>
      <w:r w:rsidR="003026AC" w:rsidRPr="00DE0317">
        <w:rPr>
          <w:sz w:val="28"/>
          <w:szCs w:val="28"/>
        </w:rPr>
        <w:t>ть</w:t>
      </w:r>
      <w:r w:rsidR="003026AC">
        <w:rPr>
          <w:sz w:val="28"/>
          <w:szCs w:val="28"/>
        </w:rPr>
        <w:t xml:space="preserve"> и отладить программу, демонстрирующую использование</w:t>
      </w:r>
      <w:r w:rsidR="003026AC" w:rsidRPr="00AF38E1">
        <w:rPr>
          <w:sz w:val="28"/>
          <w:szCs w:val="28"/>
        </w:rPr>
        <w:t xml:space="preserve"> типов </w:t>
      </w:r>
      <w:r w:rsidR="003026AC">
        <w:rPr>
          <w:sz w:val="28"/>
          <w:szCs w:val="28"/>
          <w:lang w:val="en-US"/>
        </w:rPr>
        <w:t>char</w:t>
      </w:r>
      <w:r w:rsidR="003026AC" w:rsidRPr="00AF38E1">
        <w:rPr>
          <w:sz w:val="28"/>
          <w:szCs w:val="28"/>
        </w:rPr>
        <w:t xml:space="preserve"> </w:t>
      </w:r>
      <w:r w:rsidR="003026AC">
        <w:rPr>
          <w:sz w:val="28"/>
          <w:szCs w:val="28"/>
          <w:lang w:val="en-US"/>
        </w:rPr>
        <w:t> </w:t>
      </w:r>
      <w:r w:rsidR="003026AC" w:rsidRPr="00AF38E1">
        <w:rPr>
          <w:sz w:val="28"/>
          <w:szCs w:val="28"/>
        </w:rPr>
        <w:t xml:space="preserve">и </w:t>
      </w:r>
      <w:r w:rsidR="003026AC">
        <w:rPr>
          <w:sz w:val="28"/>
          <w:szCs w:val="28"/>
          <w:lang w:val="en-US"/>
        </w:rPr>
        <w:t>boolean</w:t>
      </w:r>
      <w:r w:rsidR="003026AC">
        <w:rPr>
          <w:sz w:val="28"/>
          <w:szCs w:val="28"/>
        </w:rPr>
        <w:t xml:space="preserve">, условных выражений, а также троичной условной операции. </w:t>
      </w:r>
      <w:r w:rsidR="00891501">
        <w:rPr>
          <w:sz w:val="28"/>
          <w:szCs w:val="28"/>
        </w:rPr>
        <w:t>Программа должна вычислять</w:t>
      </w:r>
      <w:r w:rsidR="003026AC">
        <w:rPr>
          <w:sz w:val="28"/>
          <w:szCs w:val="28"/>
        </w:rPr>
        <w:t xml:space="preserve"> значение символьной переменной </w:t>
      </w:r>
      <w:r w:rsidR="003026AC" w:rsidRPr="00F31ACC">
        <w:rPr>
          <w:i/>
          <w:sz w:val="28"/>
          <w:szCs w:val="28"/>
        </w:rPr>
        <w:t>a</w:t>
      </w:r>
      <w:r w:rsidR="003026AC">
        <w:rPr>
          <w:sz w:val="28"/>
          <w:szCs w:val="28"/>
        </w:rPr>
        <w:t xml:space="preserve"> в зависимости от знач</w:t>
      </w:r>
      <w:r w:rsidR="003026AC" w:rsidRPr="00F31ACC">
        <w:rPr>
          <w:sz w:val="28"/>
          <w:szCs w:val="28"/>
        </w:rPr>
        <w:t xml:space="preserve">ений символьных переменных </w:t>
      </w:r>
      <w:r w:rsidR="003026AC" w:rsidRPr="00F31ACC">
        <w:rPr>
          <w:i/>
          <w:sz w:val="28"/>
          <w:szCs w:val="28"/>
        </w:rPr>
        <w:t>с</w:t>
      </w:r>
      <w:r w:rsidR="003026AC" w:rsidRPr="00F31ACC">
        <w:rPr>
          <w:sz w:val="28"/>
          <w:szCs w:val="28"/>
        </w:rPr>
        <w:t xml:space="preserve"> и </w:t>
      </w:r>
      <w:r w:rsidR="003026AC" w:rsidRPr="00F31ACC">
        <w:rPr>
          <w:i/>
          <w:sz w:val="28"/>
          <w:szCs w:val="28"/>
          <w:lang w:val="en-US"/>
        </w:rPr>
        <w:t>d</w:t>
      </w:r>
      <w:r w:rsidR="003026AC">
        <w:rPr>
          <w:sz w:val="28"/>
          <w:szCs w:val="28"/>
        </w:rPr>
        <w:t xml:space="preserve">. В программе для присвоения значения переменной a предлагается использовать троичную условную операцию. В окне терминала должны быть </w:t>
      </w:r>
      <w:r w:rsidR="003026AC" w:rsidRPr="00700CBB">
        <w:rPr>
          <w:sz w:val="28"/>
          <w:szCs w:val="28"/>
        </w:rPr>
        <w:t>выведены</w:t>
      </w:r>
      <w:r w:rsidR="003026AC">
        <w:rPr>
          <w:sz w:val="28"/>
          <w:szCs w:val="28"/>
        </w:rPr>
        <w:t xml:space="preserve"> значения переменных a</w:t>
      </w:r>
      <w:r w:rsidR="003026AC" w:rsidRPr="0040510B">
        <w:rPr>
          <w:sz w:val="28"/>
          <w:szCs w:val="28"/>
        </w:rPr>
        <w:t xml:space="preserve">, </w:t>
      </w:r>
      <w:r w:rsidR="003026AC">
        <w:rPr>
          <w:sz w:val="28"/>
          <w:szCs w:val="28"/>
        </w:rPr>
        <w:t>с</w:t>
      </w:r>
      <w:r w:rsidR="003026AC" w:rsidRPr="0040510B">
        <w:rPr>
          <w:sz w:val="28"/>
          <w:szCs w:val="28"/>
        </w:rPr>
        <w:t xml:space="preserve"> и </w:t>
      </w:r>
      <w:r w:rsidR="003026AC">
        <w:rPr>
          <w:sz w:val="28"/>
          <w:szCs w:val="28"/>
          <w:lang w:val="en-US"/>
        </w:rPr>
        <w:t>d</w:t>
      </w:r>
      <w:r w:rsidR="003026AC" w:rsidRPr="005518B5">
        <w:rPr>
          <w:sz w:val="28"/>
          <w:szCs w:val="28"/>
        </w:rPr>
        <w:t xml:space="preserve">  в виде символов и в виде кодов символов</w:t>
      </w:r>
      <w:r w:rsidR="003026AC" w:rsidRPr="0040510B">
        <w:rPr>
          <w:sz w:val="28"/>
          <w:szCs w:val="28"/>
        </w:rPr>
        <w:t xml:space="preserve"> </w:t>
      </w:r>
      <w:r w:rsidR="003026AC">
        <w:rPr>
          <w:sz w:val="28"/>
          <w:szCs w:val="28"/>
        </w:rPr>
        <w:t>для каждого тестового примера.</w:t>
      </w:r>
    </w:p>
    <w:p w:rsidR="003026AC" w:rsidRPr="003026AC" w:rsidRDefault="00DD2E82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="00EA5E6E">
        <w:rPr>
          <w:sz w:val="28"/>
          <w:szCs w:val="28"/>
        </w:rPr>
        <w:t>:</w:t>
      </w:r>
      <w:r w:rsidRPr="007B79EE">
        <w:rPr>
          <w:sz w:val="28"/>
          <w:szCs w:val="28"/>
        </w:rPr>
        <w:t xml:space="preserve"> </w:t>
      </w:r>
    </w:p>
    <w:p w:rsidR="00DD2E82" w:rsidRDefault="00767887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2E82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="00DD2E82" w:rsidRPr="007B79E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DD2E82">
        <w:rPr>
          <w:sz w:val="28"/>
          <w:szCs w:val="28"/>
          <w:lang w:val="en-US"/>
        </w:rPr>
        <w:t>N</w:t>
      </w:r>
      <w:r w:rsidR="00DD2E82" w:rsidRPr="007B79EE">
        <w:rPr>
          <w:sz w:val="28"/>
          <w:szCs w:val="28"/>
        </w:rPr>
        <w:t>%14</w:t>
      </w:r>
      <w:r>
        <w:rPr>
          <w:sz w:val="28"/>
          <w:szCs w:val="28"/>
        </w:rPr>
        <w:t xml:space="preserve"> !</w:t>
      </w:r>
      <w:r w:rsidR="003026A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3026AC">
        <w:rPr>
          <w:sz w:val="28"/>
          <w:szCs w:val="28"/>
        </w:rPr>
        <w:t>0</w:t>
      </w:r>
      <w:r>
        <w:rPr>
          <w:sz w:val="28"/>
          <w:szCs w:val="28"/>
        </w:rPr>
        <w:t xml:space="preserve"> ?  N%14 : 14</w:t>
      </w:r>
      <w:r w:rsidR="003026AC" w:rsidRPr="00767887">
        <w:rPr>
          <w:sz w:val="28"/>
          <w:szCs w:val="28"/>
        </w:rPr>
        <w:t xml:space="preserve"> </w:t>
      </w:r>
      <w:r w:rsidR="00DD2E82">
        <w:rPr>
          <w:sz w:val="28"/>
          <w:szCs w:val="28"/>
        </w:rPr>
        <w:t>,</w:t>
      </w:r>
    </w:p>
    <w:p w:rsidR="00DD2E82" w:rsidRDefault="00DD2E82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DD2E82" w:rsidRPr="00DD2E82" w:rsidRDefault="00DD2E82" w:rsidP="00DD2E82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>25%14=11;</w:t>
      </w:r>
    </w:p>
    <w:p w:rsidR="001D7256" w:rsidRPr="00B335F2" w:rsidRDefault="001D7256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</w:t>
      </w:r>
      <w:r w:rsidR="00DD2E82">
        <w:rPr>
          <w:sz w:val="28"/>
          <w:szCs w:val="28"/>
        </w:rPr>
        <w:t>1</w:t>
      </w:r>
      <w:r w:rsidR="001D7256" w:rsidRPr="001D7256">
        <w:rPr>
          <w:sz w:val="28"/>
          <w:szCs w:val="28"/>
        </w:rPr>
        <w:t>1</w:t>
      </w:r>
      <w:r>
        <w:rPr>
          <w:sz w:val="28"/>
          <w:szCs w:val="28"/>
        </w:rPr>
        <w:t xml:space="preserve"> приведены в таблице </w:t>
      </w:r>
      <w:r w:rsidR="001D7256" w:rsidRPr="001D7256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1D7256" w:rsidRPr="00B335F2" w:rsidRDefault="001D7256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8350"/>
      </w:tblGrid>
      <w:tr w:rsidR="003026AC" w:rsidRPr="00DD2CD3" w:rsidTr="001A7202">
        <w:tc>
          <w:tcPr>
            <w:tcW w:w="1008" w:type="dxa"/>
          </w:tcPr>
          <w:p w:rsidR="003026AC" w:rsidRPr="00DD2CD3" w:rsidRDefault="003026AC" w:rsidP="001A7202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№ п/п</w:t>
            </w:r>
          </w:p>
        </w:tc>
        <w:tc>
          <w:tcPr>
            <w:tcW w:w="8563" w:type="dxa"/>
          </w:tcPr>
          <w:p w:rsidR="003026AC" w:rsidRPr="00DD2CD3" w:rsidRDefault="003026AC" w:rsidP="001A7202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 xml:space="preserve">Правило для вычисления значения переменной </w:t>
            </w:r>
            <w:r w:rsidRPr="00DD2CD3">
              <w:rPr>
                <w:i/>
                <w:sz w:val="28"/>
                <w:szCs w:val="28"/>
              </w:rPr>
              <w:t>a</w:t>
            </w:r>
          </w:p>
        </w:tc>
      </w:tr>
      <w:tr w:rsidR="003026AC" w:rsidRPr="00DD2CD3" w:rsidTr="001A7202">
        <w:tc>
          <w:tcPr>
            <w:tcW w:w="1008" w:type="dxa"/>
          </w:tcPr>
          <w:p w:rsidR="003026AC" w:rsidRPr="00DD2CD3" w:rsidRDefault="003026AC" w:rsidP="001A7202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11</w:t>
            </w:r>
          </w:p>
        </w:tc>
        <w:tc>
          <w:tcPr>
            <w:tcW w:w="8563" w:type="dxa"/>
          </w:tcPr>
          <w:p w:rsidR="003026AC" w:rsidRPr="00DD2CD3" w:rsidRDefault="003026AC" w:rsidP="001A7202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a='</w:t>
            </w:r>
            <w:r w:rsidRPr="00DD2CD3">
              <w:rPr>
                <w:sz w:val="28"/>
                <w:szCs w:val="28"/>
                <w:lang w:val="en-US"/>
              </w:rPr>
              <w:t>Y</w:t>
            </w:r>
            <w:r w:rsidRPr="00DD2CD3">
              <w:rPr>
                <w:sz w:val="28"/>
                <w:szCs w:val="28"/>
              </w:rPr>
              <w:t>', если с – буква или цифра, d – не буква и не цифра и не знак '#';</w:t>
            </w:r>
          </w:p>
          <w:p w:rsidR="003026AC" w:rsidRPr="00DD2CD3" w:rsidRDefault="003026AC" w:rsidP="001A7202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  <w:lang w:val="en-US"/>
              </w:rPr>
              <w:t>a</w:t>
            </w:r>
            <w:r w:rsidRPr="00DD2CD3">
              <w:rPr>
                <w:sz w:val="28"/>
                <w:szCs w:val="28"/>
              </w:rPr>
              <w:t>='</w:t>
            </w:r>
            <w:r w:rsidRPr="00DD2CD3">
              <w:rPr>
                <w:sz w:val="28"/>
                <w:szCs w:val="28"/>
                <w:lang w:val="en-US"/>
              </w:rPr>
              <w:t>N</w:t>
            </w:r>
            <w:r w:rsidRPr="00DD2CD3">
              <w:rPr>
                <w:sz w:val="28"/>
                <w:szCs w:val="28"/>
              </w:rPr>
              <w:t>', в противном случае.</w:t>
            </w:r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42E8A" w:rsidRPr="003026AC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42E8A" w:rsidRDefault="00342E8A" w:rsidP="00816CD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816CDD">
        <w:rPr>
          <w:b/>
          <w:sz w:val="28"/>
          <w:szCs w:val="28"/>
        </w:rPr>
        <w:t>3. ВЫПОЛНЕНИЕ ЗАДАНИ</w:t>
      </w:r>
      <w:r w:rsidR="00153ED1" w:rsidRPr="00153ED1">
        <w:rPr>
          <w:b/>
          <w:sz w:val="28"/>
          <w:szCs w:val="28"/>
        </w:rPr>
        <w:t xml:space="preserve">Й </w:t>
      </w:r>
      <w:r w:rsidR="00891501">
        <w:rPr>
          <w:b/>
          <w:sz w:val="28"/>
          <w:szCs w:val="28"/>
        </w:rPr>
        <w:t>2</w:t>
      </w:r>
      <w:r w:rsidR="00153ED1" w:rsidRPr="00153ED1">
        <w:rPr>
          <w:b/>
          <w:sz w:val="28"/>
          <w:szCs w:val="28"/>
        </w:rPr>
        <w:t xml:space="preserve"> </w:t>
      </w:r>
      <w:r w:rsidR="00153ED1">
        <w:rPr>
          <w:b/>
          <w:sz w:val="28"/>
          <w:szCs w:val="28"/>
        </w:rPr>
        <w:t xml:space="preserve">И </w:t>
      </w:r>
      <w:r w:rsidR="00891501">
        <w:rPr>
          <w:b/>
          <w:sz w:val="28"/>
          <w:szCs w:val="28"/>
        </w:rPr>
        <w:t>3</w:t>
      </w:r>
      <w:r w:rsidR="00153ED1" w:rsidRPr="00153ED1">
        <w:rPr>
          <w:b/>
          <w:sz w:val="28"/>
          <w:szCs w:val="28"/>
        </w:rPr>
        <w:t xml:space="preserve"> </w:t>
      </w:r>
      <w:r w:rsidRPr="00816C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ОКНЕ КОДА</w:t>
      </w:r>
    </w:p>
    <w:p w:rsidR="00DB1513" w:rsidRDefault="00DB1513" w:rsidP="00342E8A">
      <w:pPr>
        <w:ind w:firstLine="540"/>
        <w:jc w:val="both"/>
        <w:rPr>
          <w:color w:val="A6A6A6" w:themeColor="background1" w:themeShade="A6"/>
          <w:sz w:val="28"/>
          <w:szCs w:val="28"/>
        </w:rPr>
      </w:pPr>
    </w:p>
    <w:p w:rsidR="00153ED1" w:rsidRDefault="00342E8A" w:rsidP="00342E8A">
      <w:pPr>
        <w:ind w:firstLine="540"/>
        <w:jc w:val="both"/>
        <w:rPr>
          <w:color w:val="808080" w:themeColor="background1" w:themeShade="80"/>
          <w:sz w:val="28"/>
          <w:szCs w:val="28"/>
        </w:rPr>
      </w:pPr>
      <w:r w:rsidRPr="00DB1513">
        <w:rPr>
          <w:color w:val="808080" w:themeColor="background1" w:themeShade="80"/>
          <w:sz w:val="28"/>
          <w:szCs w:val="28"/>
        </w:rPr>
        <w:t xml:space="preserve">Опишите по пунктам все исследования, которые вы провели в окне кода  (п. </w:t>
      </w:r>
      <w:r w:rsidR="00767887" w:rsidRPr="00B27335">
        <w:rPr>
          <w:color w:val="808080" w:themeColor="background1" w:themeShade="80"/>
          <w:sz w:val="28"/>
          <w:szCs w:val="28"/>
        </w:rPr>
        <w:t>6</w:t>
      </w:r>
      <w:r w:rsidRPr="00DB1513">
        <w:rPr>
          <w:color w:val="808080" w:themeColor="background1" w:themeShade="80"/>
          <w:sz w:val="28"/>
          <w:szCs w:val="28"/>
        </w:rPr>
        <w:t xml:space="preserve">.5.1 методических указаний) и сделанные вами выводы. </w:t>
      </w:r>
      <w:r w:rsidR="003F7DEC" w:rsidRPr="00DB1513">
        <w:rPr>
          <w:color w:val="808080" w:themeColor="background1" w:themeShade="80"/>
          <w:sz w:val="28"/>
          <w:szCs w:val="28"/>
        </w:rPr>
        <w:t>Скриншоты окна кода оформите в виде рисунков. Не забудьте сослаться на рисунки в тексте отчета</w:t>
      </w:r>
      <w:r w:rsidR="00712661" w:rsidRPr="00DB1513">
        <w:rPr>
          <w:color w:val="808080" w:themeColor="background1" w:themeShade="80"/>
          <w:sz w:val="28"/>
          <w:szCs w:val="28"/>
        </w:rPr>
        <w:t xml:space="preserve"> (при оформлении отчета нужно строго придерживаться требований, заданных в п. 2.8.1 методических указаний)</w:t>
      </w:r>
      <w:r w:rsidR="003F7DEC" w:rsidRPr="00DB1513">
        <w:rPr>
          <w:color w:val="808080" w:themeColor="background1" w:themeShade="80"/>
          <w:sz w:val="28"/>
          <w:szCs w:val="28"/>
        </w:rPr>
        <w:t>.</w:t>
      </w:r>
    </w:p>
    <w:p w:rsidR="00153ED1" w:rsidRDefault="00153ED1">
      <w:pPr>
        <w:spacing w:after="200" w:line="276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br w:type="page"/>
      </w:r>
    </w:p>
    <w:p w:rsidR="00342E8A" w:rsidRPr="00342E8A" w:rsidRDefault="00342E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00348A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0348A" w:rsidRPr="00342E8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ВЫПОЛНЕНИЕ ЗАДАНИЯ </w:t>
      </w:r>
      <w:r w:rsidR="00891501">
        <w:rPr>
          <w:b/>
          <w:sz w:val="28"/>
          <w:szCs w:val="28"/>
        </w:rPr>
        <w:t>4</w:t>
      </w:r>
    </w:p>
    <w:p w:rsidR="003F7DEC" w:rsidRDefault="003F7DEC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4.1. Анализ задачи</w:t>
      </w:r>
    </w:p>
    <w:p w:rsidR="003F7DEC" w:rsidRDefault="003F7DEC" w:rsidP="003F7DEC">
      <w:pPr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</w:p>
    <w:p w:rsidR="003F7DEC" w:rsidRPr="008C13CA" w:rsidRDefault="00816CDD" w:rsidP="00153ED1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 w:rsidRPr="008C13CA">
        <w:rPr>
          <w:color w:val="808080" w:themeColor="background1" w:themeShade="80"/>
          <w:sz w:val="28"/>
          <w:szCs w:val="28"/>
        </w:rPr>
        <w:t>В данном пункте нужно</w:t>
      </w:r>
      <w:r w:rsidR="004B6547">
        <w:rPr>
          <w:color w:val="808080" w:themeColor="background1" w:themeShade="80"/>
          <w:sz w:val="28"/>
          <w:szCs w:val="28"/>
        </w:rPr>
        <w:t xml:space="preserve"> проанализировать задание, </w:t>
      </w:r>
      <w:r w:rsidR="00153ED1">
        <w:rPr>
          <w:color w:val="808080" w:themeColor="background1" w:themeShade="80"/>
          <w:sz w:val="28"/>
          <w:szCs w:val="28"/>
        </w:rPr>
        <w:t xml:space="preserve">составить условное выражение и описать, какое действие будет выполняться в случае его истинности, а какое, если выражение ложно. </w:t>
      </w:r>
      <w:r w:rsidR="004B6547">
        <w:rPr>
          <w:color w:val="808080" w:themeColor="background1" w:themeShade="80"/>
          <w:sz w:val="28"/>
          <w:szCs w:val="28"/>
        </w:rPr>
        <w:t>Н</w:t>
      </w:r>
      <w:r w:rsidR="00153ED1">
        <w:rPr>
          <w:color w:val="808080" w:themeColor="background1" w:themeShade="80"/>
          <w:sz w:val="28"/>
          <w:szCs w:val="28"/>
        </w:rPr>
        <w:t xml:space="preserve">ужно </w:t>
      </w:r>
      <w:r w:rsidR="004B6547">
        <w:rPr>
          <w:color w:val="808080" w:themeColor="background1" w:themeShade="80"/>
          <w:sz w:val="28"/>
          <w:szCs w:val="28"/>
        </w:rPr>
        <w:t xml:space="preserve">также </w:t>
      </w:r>
      <w:r w:rsidR="00153ED1">
        <w:rPr>
          <w:color w:val="808080" w:themeColor="background1" w:themeShade="80"/>
          <w:sz w:val="28"/>
          <w:szCs w:val="28"/>
        </w:rPr>
        <w:t>обосновать использование дву</w:t>
      </w:r>
      <w:r w:rsidR="00EA5E6E">
        <w:rPr>
          <w:color w:val="808080" w:themeColor="background1" w:themeShade="80"/>
          <w:sz w:val="28"/>
          <w:szCs w:val="28"/>
        </w:rPr>
        <w:t>хзнаковых</w:t>
      </w:r>
      <w:r w:rsidR="00153ED1">
        <w:rPr>
          <w:color w:val="808080" w:themeColor="background1" w:themeShade="80"/>
          <w:sz w:val="28"/>
          <w:szCs w:val="28"/>
        </w:rPr>
        <w:t xml:space="preserve"> (укороченных) операций логического И и ИЛИ</w:t>
      </w:r>
      <w:r w:rsidR="004B6547">
        <w:rPr>
          <w:color w:val="808080" w:themeColor="background1" w:themeShade="80"/>
          <w:sz w:val="28"/>
          <w:szCs w:val="28"/>
        </w:rPr>
        <w:t xml:space="preserve"> в условном выражении</w:t>
      </w:r>
      <w:r w:rsidR="00EA5E6E">
        <w:rPr>
          <w:color w:val="808080" w:themeColor="background1" w:themeShade="80"/>
          <w:sz w:val="28"/>
          <w:szCs w:val="28"/>
        </w:rPr>
        <w:t xml:space="preserve"> (вместо их однознаковых форм)</w:t>
      </w:r>
      <w:r w:rsidR="004B6547">
        <w:rPr>
          <w:color w:val="808080" w:themeColor="background1" w:themeShade="80"/>
          <w:sz w:val="28"/>
          <w:szCs w:val="28"/>
        </w:rPr>
        <w:t>. Далее следует описать, каким образом вы будете выводить в окно терминала символы и их коды.</w:t>
      </w:r>
    </w:p>
    <w:p w:rsidR="00BF1F74" w:rsidRDefault="00BF1F74" w:rsidP="003F7DE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CC700E" w:rsidRPr="00BF1F74" w:rsidRDefault="00CC700E" w:rsidP="00BF1F74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BF1F74">
        <w:rPr>
          <w:b/>
          <w:sz w:val="28"/>
          <w:szCs w:val="28"/>
        </w:rPr>
        <w:t>4.</w:t>
      </w:r>
      <w:r w:rsidR="00BF1F74" w:rsidRPr="00BF1F74">
        <w:rPr>
          <w:b/>
          <w:sz w:val="28"/>
          <w:szCs w:val="28"/>
        </w:rPr>
        <w:t>2. Тестовы</w:t>
      </w:r>
      <w:r w:rsidR="00153ED1">
        <w:rPr>
          <w:b/>
          <w:sz w:val="28"/>
          <w:szCs w:val="28"/>
        </w:rPr>
        <w:t>е</w:t>
      </w:r>
      <w:r w:rsidR="00BF1F74" w:rsidRPr="00BF1F74">
        <w:rPr>
          <w:b/>
          <w:sz w:val="28"/>
          <w:szCs w:val="28"/>
        </w:rPr>
        <w:t xml:space="preserve"> пример</w:t>
      </w:r>
      <w:r w:rsidR="00153ED1">
        <w:rPr>
          <w:b/>
          <w:sz w:val="28"/>
          <w:szCs w:val="28"/>
        </w:rPr>
        <w:t>ы</w:t>
      </w:r>
      <w:r w:rsidR="00BF1F74" w:rsidRPr="00BF1F74">
        <w:rPr>
          <w:b/>
          <w:sz w:val="28"/>
          <w:szCs w:val="28"/>
        </w:rPr>
        <w:t xml:space="preserve"> и результаты </w:t>
      </w:r>
      <w:r w:rsidR="008A3F30">
        <w:rPr>
          <w:b/>
          <w:sz w:val="28"/>
          <w:szCs w:val="28"/>
        </w:rPr>
        <w:t>их</w:t>
      </w:r>
      <w:r w:rsidR="00BF1F74" w:rsidRPr="00BF1F74">
        <w:rPr>
          <w:b/>
          <w:sz w:val="28"/>
          <w:szCs w:val="28"/>
        </w:rPr>
        <w:t xml:space="preserve"> обработки вручную</w:t>
      </w:r>
    </w:p>
    <w:p w:rsidR="00353408" w:rsidRPr="00BF1F74" w:rsidRDefault="00353408" w:rsidP="00BF1F7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353408" w:rsidRPr="00BA77DF" w:rsidRDefault="008A3F30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Здесь нужно разработать тестовые примеры, которые демонстрируют все варианты вычисления </w:t>
      </w:r>
      <w:r w:rsidR="00E716B5" w:rsidRPr="00E716B5">
        <w:rPr>
          <w:color w:val="808080" w:themeColor="background1" w:themeShade="80"/>
          <w:sz w:val="28"/>
          <w:szCs w:val="28"/>
        </w:rPr>
        <w:t xml:space="preserve"> значения </w:t>
      </w:r>
      <w:r>
        <w:rPr>
          <w:color w:val="808080" w:themeColor="background1" w:themeShade="80"/>
          <w:sz w:val="28"/>
          <w:szCs w:val="28"/>
        </w:rPr>
        <w:t xml:space="preserve">условного выражения: </w:t>
      </w:r>
      <w:r w:rsidR="00E716B5" w:rsidRPr="00E716B5">
        <w:rPr>
          <w:color w:val="808080" w:themeColor="background1" w:themeShade="80"/>
          <w:sz w:val="28"/>
          <w:szCs w:val="28"/>
        </w:rPr>
        <w:t xml:space="preserve">результат </w:t>
      </w:r>
      <w:r w:rsidR="00E716B5">
        <w:rPr>
          <w:color w:val="808080" w:themeColor="background1" w:themeShade="80"/>
          <w:sz w:val="28"/>
          <w:szCs w:val="28"/>
        </w:rPr>
        <w:t xml:space="preserve"> −  </w:t>
      </w:r>
      <w:r w:rsidR="00E716B5">
        <w:rPr>
          <w:color w:val="808080" w:themeColor="background1" w:themeShade="80"/>
          <w:sz w:val="28"/>
          <w:szCs w:val="28"/>
          <w:lang w:val="en-US"/>
        </w:rPr>
        <w:t>true</w:t>
      </w:r>
      <w:r w:rsidR="00E716B5">
        <w:rPr>
          <w:color w:val="808080" w:themeColor="background1" w:themeShade="80"/>
          <w:sz w:val="28"/>
          <w:szCs w:val="28"/>
        </w:rPr>
        <w:t>, результат – false, а также все варианты, когда не вычисляется та или иная часть условного выражения, и варианты, когда вычисляются все части условного выражения (исходя из механизма работы укороченных операций И и ИЛИ).</w:t>
      </w:r>
      <w:r w:rsidR="00F74AE6">
        <w:rPr>
          <w:color w:val="808080" w:themeColor="background1" w:themeShade="80"/>
          <w:sz w:val="28"/>
          <w:szCs w:val="28"/>
        </w:rPr>
        <w:t xml:space="preserve"> Для каждого из тестовых примеров нужно описать</w:t>
      </w:r>
      <w:r w:rsidR="00BA77DF">
        <w:rPr>
          <w:color w:val="808080" w:themeColor="background1" w:themeShade="80"/>
          <w:sz w:val="28"/>
          <w:szCs w:val="28"/>
        </w:rPr>
        <w:t xml:space="preserve"> следующее: входные данные – значение переменных с и d (символьное и код), выходные данные</w:t>
      </w:r>
      <w:r w:rsidR="00BA77DF" w:rsidRPr="00BA77DF">
        <w:rPr>
          <w:color w:val="808080" w:themeColor="background1" w:themeShade="80"/>
          <w:sz w:val="28"/>
          <w:szCs w:val="28"/>
        </w:rPr>
        <w:t xml:space="preserve"> </w:t>
      </w:r>
      <w:r w:rsidR="00BA77DF">
        <w:rPr>
          <w:color w:val="808080" w:themeColor="background1" w:themeShade="80"/>
          <w:sz w:val="28"/>
          <w:szCs w:val="28"/>
        </w:rPr>
        <w:t xml:space="preserve">значение – переменной a (символьное и код), какие части условного выражения (между </w:t>
      </w:r>
      <w:r w:rsidR="00B64A97">
        <w:rPr>
          <w:color w:val="808080" w:themeColor="background1" w:themeShade="80"/>
          <w:sz w:val="28"/>
          <w:szCs w:val="28"/>
        </w:rPr>
        <w:t xml:space="preserve">знаками операций </w:t>
      </w:r>
      <w:r w:rsidR="00BA77DF" w:rsidRPr="00BA77DF">
        <w:rPr>
          <w:color w:val="808080" w:themeColor="background1" w:themeShade="80"/>
          <w:sz w:val="28"/>
          <w:szCs w:val="28"/>
        </w:rPr>
        <w:t>&amp;&amp; и ||)</w:t>
      </w:r>
      <w:r w:rsidR="00BA77DF">
        <w:rPr>
          <w:color w:val="808080" w:themeColor="background1" w:themeShade="80"/>
          <w:sz w:val="28"/>
          <w:szCs w:val="28"/>
        </w:rPr>
        <w:t xml:space="preserve"> вычисляются в данном случае, а какие – нет (обосновать). Сначала привести все тестовые примеры, на которых значение выражения равно true, затем те, на которых оно равно false.</w:t>
      </w:r>
    </w:p>
    <w:p w:rsidR="00471D62" w:rsidRDefault="00471D62" w:rsidP="00353408">
      <w:pPr>
        <w:autoSpaceDE w:val="0"/>
        <w:autoSpaceDN w:val="0"/>
        <w:adjustRightInd w:val="0"/>
        <w:ind w:firstLine="567"/>
        <w:jc w:val="both"/>
        <w:rPr>
          <w:color w:val="808080" w:themeColor="background1" w:themeShade="80"/>
          <w:sz w:val="28"/>
          <w:szCs w:val="28"/>
        </w:rPr>
      </w:pPr>
    </w:p>
    <w:p w:rsidR="00353408" w:rsidRPr="00712661" w:rsidRDefault="00712661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712661">
        <w:rPr>
          <w:b/>
          <w:sz w:val="28"/>
          <w:szCs w:val="28"/>
        </w:rPr>
        <w:t>4.</w:t>
      </w:r>
      <w:r w:rsidR="00F74AE6">
        <w:rPr>
          <w:b/>
          <w:sz w:val="28"/>
          <w:szCs w:val="28"/>
        </w:rPr>
        <w:t>3</w:t>
      </w:r>
      <w:r w:rsidR="00353408" w:rsidRPr="00712661">
        <w:rPr>
          <w:b/>
          <w:sz w:val="28"/>
          <w:szCs w:val="28"/>
        </w:rPr>
        <w:t xml:space="preserve">. </w:t>
      </w:r>
      <w:r w:rsidRPr="00712661">
        <w:rPr>
          <w:b/>
          <w:sz w:val="28"/>
          <w:szCs w:val="28"/>
        </w:rPr>
        <w:t>Текст программы</w:t>
      </w:r>
    </w:p>
    <w:p w:rsidR="00353408" w:rsidRPr="00712661" w:rsidRDefault="00353408" w:rsidP="00712661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353408" w:rsidRPr="00E2508C" w:rsidRDefault="00353408" w:rsidP="00A164BD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текст программы должен быть отформатирован следующим образом: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шрифт: arial, 12 пт, полужирный;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A164BD" w:rsidRPr="00E2508C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A164BD" w:rsidRPr="00E2508C" w:rsidRDefault="00A164BD" w:rsidP="00A164BD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F74AE6" w:rsidRDefault="00F74AE6" w:rsidP="0014351E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A164BD" w:rsidRPr="0014351E" w:rsidRDefault="0014351E" w:rsidP="0014351E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4.</w:t>
      </w:r>
      <w:r w:rsidR="00F74AE6">
        <w:rPr>
          <w:b/>
          <w:sz w:val="28"/>
          <w:szCs w:val="28"/>
        </w:rPr>
        <w:t>4</w:t>
      </w:r>
      <w:r w:rsidRPr="0014351E">
        <w:rPr>
          <w:b/>
          <w:sz w:val="28"/>
          <w:szCs w:val="28"/>
        </w:rPr>
        <w:t>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на </w:t>
      </w:r>
      <w:r w:rsidR="00E551FA">
        <w:rPr>
          <w:sz w:val="28"/>
          <w:szCs w:val="28"/>
        </w:rPr>
        <w:t xml:space="preserve">первом </w:t>
      </w:r>
      <w:r>
        <w:rPr>
          <w:sz w:val="28"/>
          <w:szCs w:val="28"/>
        </w:rPr>
        <w:t>тестовом примере</w:t>
      </w:r>
      <w:r w:rsidR="00F74AE6">
        <w:rPr>
          <w:sz w:val="28"/>
          <w:szCs w:val="28"/>
        </w:rPr>
        <w:t xml:space="preserve"> (привести </w:t>
      </w:r>
      <w:r w:rsidR="00B64A97">
        <w:rPr>
          <w:sz w:val="28"/>
          <w:szCs w:val="28"/>
        </w:rPr>
        <w:t xml:space="preserve">значения </w:t>
      </w:r>
      <w:r w:rsidR="00B64A97" w:rsidRPr="00B64A97">
        <w:rPr>
          <w:sz w:val="28"/>
          <w:szCs w:val="28"/>
        </w:rPr>
        <w:t xml:space="preserve">переменных </w:t>
      </w:r>
      <w:r w:rsidR="00B64A97">
        <w:rPr>
          <w:sz w:val="28"/>
          <w:szCs w:val="28"/>
        </w:rPr>
        <w:t>c и d</w:t>
      </w:r>
      <w:r w:rsidR="00F74AE6">
        <w:rPr>
          <w:sz w:val="28"/>
          <w:szCs w:val="28"/>
        </w:rPr>
        <w:t>)</w:t>
      </w:r>
      <w:r>
        <w:rPr>
          <w:sz w:val="28"/>
          <w:szCs w:val="28"/>
        </w:rPr>
        <w:t xml:space="preserve"> изображен на рисунке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>.1.</w:t>
      </w:r>
    </w:p>
    <w:p w:rsidR="00A164BD" w:rsidRDefault="004F7D84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168275</wp:posOffset>
                </wp:positionV>
                <wp:extent cx="4419600" cy="1406525"/>
                <wp:effectExtent l="9525" t="8890" r="9525" b="1333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A164BD" w:rsidRDefault="00A164BD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164BD">
                              <w:rPr>
                                <w:color w:val="A6A6A6" w:themeColor="background1" w:themeShade="A6"/>
                              </w:rPr>
                              <w:t>Скриншот окна терминала</w:t>
                            </w:r>
                          </w:p>
                          <w:p w:rsidR="00B335F2" w:rsidRDefault="00B335F2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B335F2" w:rsidRPr="00C3161F" w:rsidRDefault="00B335F2" w:rsidP="00B335F2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3161F">
                              <w:rPr>
                                <w:color w:val="A6A6A6" w:themeColor="background1" w:themeShade="A6"/>
                              </w:rPr>
                              <w:t>(р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>азмер рисунка должен быть достаточным для того, чтобы информацию рисунка было легко воспринимать).</w:t>
                            </w:r>
                          </w:p>
                          <w:p w:rsidR="00B335F2" w:rsidRPr="00A164BD" w:rsidRDefault="00B335F2" w:rsidP="00A164B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9.7pt;margin-top:13.25pt;width:348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" strokecolor="#a5a5a5 [2092]">
                <v:textbox>
                  <w:txbxContent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A164BD" w:rsidRDefault="00A164BD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164BD">
                        <w:rPr>
                          <w:color w:val="A6A6A6" w:themeColor="background1" w:themeShade="A6"/>
                        </w:rPr>
                        <w:t>Скриншот окна терминала</w:t>
                      </w:r>
                    </w:p>
                    <w:p w:rsidR="00B335F2" w:rsidRDefault="00B335F2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B335F2" w:rsidRPr="00C3161F" w:rsidRDefault="00B335F2" w:rsidP="00B335F2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3161F">
                        <w:rPr>
                          <w:color w:val="A6A6A6" w:themeColor="background1" w:themeShade="A6"/>
                        </w:rPr>
                        <w:t>(р</w:t>
                      </w:r>
                      <w:r>
                        <w:rPr>
                          <w:color w:val="A6A6A6" w:themeColor="background1" w:themeShade="A6"/>
                        </w:rPr>
                        <w:t>азмер рисунка должен быть достаточным для того, чтобы информацию рисунка было легко воспринимать).</w:t>
                      </w:r>
                    </w:p>
                    <w:p w:rsidR="00B335F2" w:rsidRPr="00A164BD" w:rsidRDefault="00B335F2" w:rsidP="00A164B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4351E">
        <w:rPr>
          <w:sz w:val="28"/>
          <w:szCs w:val="28"/>
        </w:rPr>
        <w:t>4</w:t>
      </w:r>
      <w:r>
        <w:rPr>
          <w:sz w:val="28"/>
          <w:szCs w:val="28"/>
        </w:rPr>
        <w:t xml:space="preserve">.1 – Результат </w:t>
      </w:r>
      <w:r w:rsidR="00E551FA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программы</w:t>
      </w:r>
      <w:r w:rsidR="00E551FA">
        <w:rPr>
          <w:sz w:val="28"/>
          <w:szCs w:val="28"/>
        </w:rPr>
        <w:t xml:space="preserve"> </w:t>
      </w:r>
    </w:p>
    <w:p w:rsidR="00353408" w:rsidRDefault="00E551FA" w:rsidP="00E551F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первом тестовом примере</w:t>
      </w:r>
    </w:p>
    <w:p w:rsidR="00E551FA" w:rsidRDefault="00E551FA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на втором тестовом примере</w:t>
      </w:r>
      <w:r w:rsidR="00F74AE6">
        <w:rPr>
          <w:sz w:val="28"/>
          <w:szCs w:val="28"/>
        </w:rPr>
        <w:t xml:space="preserve"> (</w:t>
      </w:r>
      <w:r w:rsidR="00B64A97">
        <w:rPr>
          <w:sz w:val="28"/>
          <w:szCs w:val="28"/>
        </w:rPr>
        <w:t xml:space="preserve">привести значения </w:t>
      </w:r>
      <w:r w:rsidR="00B64A97" w:rsidRPr="00B64A97">
        <w:rPr>
          <w:sz w:val="28"/>
          <w:szCs w:val="28"/>
        </w:rPr>
        <w:t xml:space="preserve">переменных </w:t>
      </w:r>
      <w:r w:rsidR="00B64A97">
        <w:rPr>
          <w:sz w:val="28"/>
          <w:szCs w:val="28"/>
        </w:rPr>
        <w:t>c и d)</w:t>
      </w:r>
      <w:r>
        <w:rPr>
          <w:sz w:val="28"/>
          <w:szCs w:val="28"/>
        </w:rPr>
        <w:t xml:space="preserve"> изображен на рисунке 4.2.</w:t>
      </w:r>
    </w:p>
    <w:p w:rsidR="00E551FA" w:rsidRDefault="004F7D84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168275</wp:posOffset>
                </wp:positionV>
                <wp:extent cx="4419600" cy="1406525"/>
                <wp:effectExtent l="9525" t="8890" r="9525" b="1333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A164BD">
                              <w:rPr>
                                <w:color w:val="A6A6A6" w:themeColor="background1" w:themeShade="A6"/>
                              </w:rPr>
                              <w:t>Скриншот окна терминала</w:t>
                            </w:r>
                          </w:p>
                          <w:p w:rsidR="00E551FA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E551FA" w:rsidRPr="00C3161F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3161F">
                              <w:rPr>
                                <w:color w:val="A6A6A6" w:themeColor="background1" w:themeShade="A6"/>
                              </w:rPr>
                              <w:t>(р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>азмер рисунка должен быть достаточным для того, чтобы информацию рисунка было легко воспринимать).</w:t>
                            </w:r>
                          </w:p>
                          <w:p w:rsidR="00E551FA" w:rsidRPr="00A164BD" w:rsidRDefault="00E551FA" w:rsidP="00E551F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9.7pt;margin-top:13.25pt;width:348pt;height:1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" strokecolor="#a5a5a5 [2092]">
                <v:textbox>
                  <w:txbxContent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A164BD">
                        <w:rPr>
                          <w:color w:val="A6A6A6" w:themeColor="background1" w:themeShade="A6"/>
                        </w:rPr>
                        <w:t>Скриншот окна терминала</w:t>
                      </w:r>
                    </w:p>
                    <w:p w:rsidR="00E551FA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:rsidR="00E551FA" w:rsidRPr="00C3161F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3161F">
                        <w:rPr>
                          <w:color w:val="A6A6A6" w:themeColor="background1" w:themeShade="A6"/>
                        </w:rPr>
                        <w:t>(р</w:t>
                      </w:r>
                      <w:r>
                        <w:rPr>
                          <w:color w:val="A6A6A6" w:themeColor="background1" w:themeShade="A6"/>
                        </w:rPr>
                        <w:t>азмер рисунка должен быть достаточным для того, чтобы информацию рисунка было легко воспринимать).</w:t>
                      </w:r>
                    </w:p>
                    <w:p w:rsidR="00E551FA" w:rsidRPr="00A164BD" w:rsidRDefault="00E551FA" w:rsidP="00E551FA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E551FA" w:rsidRDefault="00E551FA" w:rsidP="00E551FA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Результат выполнения программы </w:t>
      </w:r>
    </w:p>
    <w:p w:rsidR="00E551FA" w:rsidRDefault="00E551FA" w:rsidP="00E551F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на втором тестовом примере</w:t>
      </w:r>
    </w:p>
    <w:p w:rsidR="00E551FA" w:rsidRPr="00540624" w:rsidRDefault="00E551FA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820E78" w:rsidRPr="00820E78" w:rsidRDefault="00820E78" w:rsidP="00353408">
      <w:pPr>
        <w:autoSpaceDE w:val="0"/>
        <w:autoSpaceDN w:val="0"/>
        <w:adjustRightInd w:val="0"/>
        <w:jc w:val="center"/>
        <w:rPr>
          <w:color w:val="808080" w:themeColor="background1" w:themeShade="80"/>
          <w:sz w:val="28"/>
          <w:szCs w:val="28"/>
        </w:rPr>
      </w:pPr>
      <w:r w:rsidRPr="00820E78">
        <w:rPr>
          <w:color w:val="808080" w:themeColor="background1" w:themeShade="80"/>
          <w:sz w:val="28"/>
          <w:szCs w:val="28"/>
        </w:rPr>
        <w:t>И т.д. для остальных тестовых примеров</w:t>
      </w:r>
      <w:r>
        <w:rPr>
          <w:color w:val="808080" w:themeColor="background1" w:themeShade="80"/>
          <w:sz w:val="28"/>
          <w:szCs w:val="28"/>
        </w:rPr>
        <w:t>.</w:t>
      </w:r>
    </w:p>
    <w:p w:rsidR="00D06207" w:rsidRDefault="00D06207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На тестов</w:t>
      </w:r>
      <w:r w:rsidR="00D06207">
        <w:rPr>
          <w:sz w:val="28"/>
          <w:szCs w:val="28"/>
        </w:rPr>
        <w:t>ых</w:t>
      </w:r>
      <w:r>
        <w:rPr>
          <w:sz w:val="28"/>
          <w:szCs w:val="28"/>
        </w:rPr>
        <w:t xml:space="preserve"> набор</w:t>
      </w:r>
      <w:r w:rsidR="00D06207">
        <w:rPr>
          <w:sz w:val="28"/>
          <w:szCs w:val="28"/>
        </w:rPr>
        <w:t xml:space="preserve">ах </w:t>
      </w:r>
      <w:r>
        <w:rPr>
          <w:sz w:val="28"/>
          <w:szCs w:val="28"/>
        </w:rPr>
        <w:t>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Pr="004F7D84" w:rsidRDefault="00E87CDE" w:rsidP="004F7D8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>были изучены</w:t>
      </w:r>
      <w:r w:rsidR="00E551FA" w:rsidRPr="00DE0317">
        <w:rPr>
          <w:sz w:val="28"/>
          <w:szCs w:val="28"/>
        </w:rPr>
        <w:t xml:space="preserve"> принцип</w:t>
      </w:r>
      <w:r w:rsidR="00E551FA">
        <w:rPr>
          <w:sz w:val="28"/>
          <w:szCs w:val="28"/>
        </w:rPr>
        <w:t>ы</w:t>
      </w:r>
      <w:r w:rsidR="00E551FA" w:rsidRPr="00DE0317">
        <w:rPr>
          <w:sz w:val="28"/>
          <w:szCs w:val="28"/>
        </w:rPr>
        <w:t xml:space="preserve"> хранения и обработки </w:t>
      </w:r>
      <w:r w:rsidR="004B57BD">
        <w:rPr>
          <w:sz w:val="28"/>
          <w:szCs w:val="28"/>
        </w:rPr>
        <w:t>данных типов char и boolean</w:t>
      </w:r>
      <w:r w:rsidR="00E551FA">
        <w:rPr>
          <w:sz w:val="28"/>
          <w:szCs w:val="28"/>
        </w:rPr>
        <w:t xml:space="preserve">, </w:t>
      </w:r>
      <w:r w:rsidR="004B57BD" w:rsidRPr="004B57BD">
        <w:rPr>
          <w:sz w:val="28"/>
          <w:szCs w:val="28"/>
        </w:rPr>
        <w:t>принципы п</w:t>
      </w:r>
      <w:r w:rsidR="004B57BD">
        <w:rPr>
          <w:sz w:val="28"/>
          <w:szCs w:val="28"/>
        </w:rPr>
        <w:t xml:space="preserve">остроения логических выражений с помощью операций логического И и ИЛИ, с механизмом работы укороченной формы этих операций, </w:t>
      </w:r>
      <w:r w:rsidR="00E551FA">
        <w:rPr>
          <w:sz w:val="28"/>
          <w:szCs w:val="28"/>
        </w:rPr>
        <w:t xml:space="preserve">проведены </w:t>
      </w:r>
      <w:r w:rsidR="00D0705E">
        <w:rPr>
          <w:sz w:val="28"/>
          <w:szCs w:val="28"/>
        </w:rPr>
        <w:t xml:space="preserve">(в окне кода BlueJ) </w:t>
      </w:r>
      <w:r w:rsidR="00E551FA">
        <w:rPr>
          <w:sz w:val="28"/>
          <w:szCs w:val="28"/>
        </w:rPr>
        <w:t xml:space="preserve">исследования </w:t>
      </w:r>
      <w:r w:rsidR="00935ACF">
        <w:rPr>
          <w:sz w:val="28"/>
          <w:szCs w:val="28"/>
        </w:rPr>
        <w:t>возможностей</w:t>
      </w:r>
      <w:r w:rsidR="00D0705E">
        <w:rPr>
          <w:sz w:val="28"/>
          <w:szCs w:val="28"/>
        </w:rPr>
        <w:t xml:space="preserve"> </w:t>
      </w:r>
      <w:r w:rsidR="004B57BD">
        <w:rPr>
          <w:sz w:val="28"/>
          <w:szCs w:val="28"/>
        </w:rPr>
        <w:t xml:space="preserve">выполнения операций </w:t>
      </w:r>
      <w:r w:rsidR="00935ACF">
        <w:rPr>
          <w:sz w:val="28"/>
          <w:szCs w:val="28"/>
        </w:rPr>
        <w:t>над</w:t>
      </w:r>
      <w:r w:rsidR="004B57BD">
        <w:rPr>
          <w:sz w:val="28"/>
          <w:szCs w:val="28"/>
        </w:rPr>
        <w:t xml:space="preserve"> символами, применения методов класса Character</w:t>
      </w:r>
      <w:r w:rsidR="00935ACF">
        <w:rPr>
          <w:sz w:val="28"/>
          <w:szCs w:val="28"/>
        </w:rPr>
        <w:t xml:space="preserve">, вычисления значений </w:t>
      </w:r>
      <w:r w:rsidR="00935ACF">
        <w:rPr>
          <w:sz w:val="28"/>
          <w:szCs w:val="28"/>
        </w:rPr>
        <w:lastRenderedPageBreak/>
        <w:t>логических выражений, использующих операции отношений и булевой логики,</w:t>
      </w:r>
      <w:r w:rsidR="004B57BD">
        <w:rPr>
          <w:sz w:val="28"/>
          <w:szCs w:val="28"/>
        </w:rPr>
        <w:t xml:space="preserve"> </w:t>
      </w:r>
      <w:r w:rsidR="00D0705E">
        <w:rPr>
          <w:sz w:val="28"/>
          <w:szCs w:val="28"/>
        </w:rPr>
        <w:t>р</w:t>
      </w:r>
      <w:r w:rsidR="00E551FA">
        <w:rPr>
          <w:sz w:val="28"/>
          <w:szCs w:val="28"/>
        </w:rPr>
        <w:t>азработа</w:t>
      </w:r>
      <w:r w:rsidR="00D0705E">
        <w:rPr>
          <w:sz w:val="28"/>
          <w:szCs w:val="28"/>
        </w:rPr>
        <w:t>на</w:t>
      </w:r>
      <w:r w:rsidR="00E551FA">
        <w:rPr>
          <w:sz w:val="28"/>
          <w:szCs w:val="28"/>
        </w:rPr>
        <w:t xml:space="preserve"> и отла</w:t>
      </w:r>
      <w:r w:rsidR="00D0705E">
        <w:rPr>
          <w:sz w:val="28"/>
          <w:szCs w:val="28"/>
        </w:rPr>
        <w:t>жена</w:t>
      </w:r>
      <w:r w:rsidR="00E551FA">
        <w:rPr>
          <w:sz w:val="28"/>
          <w:szCs w:val="28"/>
        </w:rPr>
        <w:t xml:space="preserve"> программ</w:t>
      </w:r>
      <w:r w:rsidR="00D0705E">
        <w:rPr>
          <w:sz w:val="28"/>
          <w:szCs w:val="28"/>
        </w:rPr>
        <w:t>а</w:t>
      </w:r>
      <w:r w:rsidR="00E551FA">
        <w:rPr>
          <w:sz w:val="28"/>
          <w:szCs w:val="28"/>
        </w:rPr>
        <w:t>, демонстрирующ</w:t>
      </w:r>
      <w:r w:rsidR="00D0705E">
        <w:rPr>
          <w:sz w:val="28"/>
          <w:szCs w:val="28"/>
        </w:rPr>
        <w:t xml:space="preserve">ая </w:t>
      </w:r>
      <w:r w:rsidR="00935ACF">
        <w:rPr>
          <w:sz w:val="28"/>
          <w:szCs w:val="28"/>
        </w:rPr>
        <w:t>использование троичной условной операции Java</w:t>
      </w:r>
      <w:r w:rsidR="00D0705E" w:rsidRPr="00CC08D1">
        <w:rPr>
          <w:sz w:val="28"/>
          <w:szCs w:val="28"/>
        </w:rPr>
        <w:t>.</w:t>
      </w:r>
    </w:p>
    <w:sectPr w:rsidR="00E87CDE" w:rsidRPr="004F7D84" w:rsidSect="00BB61AB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638" w:rsidRDefault="00C15638" w:rsidP="00BB61AB">
      <w:r>
        <w:separator/>
      </w:r>
    </w:p>
  </w:endnote>
  <w:endnote w:type="continuationSeparator" w:id="0">
    <w:p w:rsidR="00C15638" w:rsidRDefault="00C15638" w:rsidP="00BB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638" w:rsidRDefault="00C15638" w:rsidP="00BB61AB">
      <w:r>
        <w:separator/>
      </w:r>
    </w:p>
  </w:footnote>
  <w:footnote w:type="continuationSeparator" w:id="0">
    <w:p w:rsidR="00C15638" w:rsidRDefault="00C15638" w:rsidP="00BB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82653"/>
      <w:docPartObj>
        <w:docPartGallery w:val="Page Numbers (Top of Page)"/>
        <w:docPartUnique/>
      </w:docPartObj>
    </w:sdtPr>
    <w:sdtEndPr/>
    <w:sdtContent>
      <w:p w:rsidR="00BB61AB" w:rsidRDefault="00C15638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D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B61AB" w:rsidRDefault="00BB61A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A"/>
    <w:rsid w:val="0000348A"/>
    <w:rsid w:val="00014FC6"/>
    <w:rsid w:val="000407BA"/>
    <w:rsid w:val="00040F2A"/>
    <w:rsid w:val="00076941"/>
    <w:rsid w:val="00097339"/>
    <w:rsid w:val="000F452B"/>
    <w:rsid w:val="00105B74"/>
    <w:rsid w:val="0014351E"/>
    <w:rsid w:val="00153ED1"/>
    <w:rsid w:val="0015589F"/>
    <w:rsid w:val="00194EF2"/>
    <w:rsid w:val="001D7256"/>
    <w:rsid w:val="00210FDD"/>
    <w:rsid w:val="002440FE"/>
    <w:rsid w:val="002E16EE"/>
    <w:rsid w:val="002E37F7"/>
    <w:rsid w:val="003026AC"/>
    <w:rsid w:val="00316AAE"/>
    <w:rsid w:val="00342E8A"/>
    <w:rsid w:val="00353408"/>
    <w:rsid w:val="003A0534"/>
    <w:rsid w:val="003F5B12"/>
    <w:rsid w:val="003F7DEC"/>
    <w:rsid w:val="00471D62"/>
    <w:rsid w:val="00491259"/>
    <w:rsid w:val="004A7264"/>
    <w:rsid w:val="004B57BD"/>
    <w:rsid w:val="004B6547"/>
    <w:rsid w:val="004D6197"/>
    <w:rsid w:val="004F7D84"/>
    <w:rsid w:val="00540624"/>
    <w:rsid w:val="00584DD9"/>
    <w:rsid w:val="005B22F6"/>
    <w:rsid w:val="005B43E4"/>
    <w:rsid w:val="005D012D"/>
    <w:rsid w:val="005F7792"/>
    <w:rsid w:val="00611058"/>
    <w:rsid w:val="0061247A"/>
    <w:rsid w:val="00637C71"/>
    <w:rsid w:val="00672F52"/>
    <w:rsid w:val="00712661"/>
    <w:rsid w:val="007322D5"/>
    <w:rsid w:val="00767887"/>
    <w:rsid w:val="007B76C7"/>
    <w:rsid w:val="007C45B0"/>
    <w:rsid w:val="007D497E"/>
    <w:rsid w:val="00816CDD"/>
    <w:rsid w:val="00820E78"/>
    <w:rsid w:val="008543C6"/>
    <w:rsid w:val="00855CA7"/>
    <w:rsid w:val="00862BE6"/>
    <w:rsid w:val="00891501"/>
    <w:rsid w:val="008A3F30"/>
    <w:rsid w:val="008B406C"/>
    <w:rsid w:val="008B6597"/>
    <w:rsid w:val="008C13CA"/>
    <w:rsid w:val="00935ACF"/>
    <w:rsid w:val="009422BE"/>
    <w:rsid w:val="009909F7"/>
    <w:rsid w:val="00A164BD"/>
    <w:rsid w:val="00A31B0F"/>
    <w:rsid w:val="00A434F1"/>
    <w:rsid w:val="00A5107C"/>
    <w:rsid w:val="00AA6F99"/>
    <w:rsid w:val="00AB4C43"/>
    <w:rsid w:val="00B27335"/>
    <w:rsid w:val="00B335F2"/>
    <w:rsid w:val="00B64A97"/>
    <w:rsid w:val="00B859A3"/>
    <w:rsid w:val="00BA6996"/>
    <w:rsid w:val="00BA77DF"/>
    <w:rsid w:val="00BB61AB"/>
    <w:rsid w:val="00BF1F74"/>
    <w:rsid w:val="00C06594"/>
    <w:rsid w:val="00C15638"/>
    <w:rsid w:val="00C25B54"/>
    <w:rsid w:val="00C51FF4"/>
    <w:rsid w:val="00C8652B"/>
    <w:rsid w:val="00CC700E"/>
    <w:rsid w:val="00CF5AB0"/>
    <w:rsid w:val="00D06207"/>
    <w:rsid w:val="00D0705E"/>
    <w:rsid w:val="00D15F7B"/>
    <w:rsid w:val="00D43945"/>
    <w:rsid w:val="00D472CA"/>
    <w:rsid w:val="00D75692"/>
    <w:rsid w:val="00DA3BD4"/>
    <w:rsid w:val="00DB1513"/>
    <w:rsid w:val="00DD2E82"/>
    <w:rsid w:val="00E03CD4"/>
    <w:rsid w:val="00E23F13"/>
    <w:rsid w:val="00E2508C"/>
    <w:rsid w:val="00E376B5"/>
    <w:rsid w:val="00E551FA"/>
    <w:rsid w:val="00E6179F"/>
    <w:rsid w:val="00E716B5"/>
    <w:rsid w:val="00E87CDE"/>
    <w:rsid w:val="00EA5E6E"/>
    <w:rsid w:val="00EB2BF4"/>
    <w:rsid w:val="00EB3BC5"/>
    <w:rsid w:val="00F36BA0"/>
    <w:rsid w:val="00F74AE6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559C"/>
  <w15:docId w15:val="{568E3526-D5BD-45D5-8AEA-B07B8BBC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BB61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B6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B61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B61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denismaster</cp:lastModifiedBy>
  <cp:revision>2</cp:revision>
  <dcterms:created xsi:type="dcterms:W3CDTF">2021-09-18T20:28:00Z</dcterms:created>
  <dcterms:modified xsi:type="dcterms:W3CDTF">2021-09-18T20:28:00Z</dcterms:modified>
</cp:coreProperties>
</file>