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iso checklist Gratis DOCX 2025</w:t>
      </w:r>
    </w:p>
    <w:p/>
    <w:p>
      <w:pPr>
        <w:spacing w:after="240"/>
      </w:pPr>
      <w:r>
        <w:rPr>
          <w:sz w:val="36"/>
        </w:rPr>
        <w:t>Iso</w:t>
      </w:r>
      <w:r>
        <w:rPr>
          <w:sz w:val="36"/>
        </w:rPr>
        <w:t xml:space="preserve"> </w:t>
      </w:r>
      <w:r>
        <w:rPr>
          <w:sz w:val="36"/>
        </w:rPr>
        <w:t>9001</w:t>
      </w:r>
      <w:r>
        <w:rPr>
          <w:sz w:val="36"/>
        </w:rPr>
        <w:t xml:space="preserve"> </w:t>
      </w:r>
      <w:r>
        <w:rPr>
          <w:sz w:val="36"/>
        </w:rPr>
        <w:t>Hr</w:t>
      </w:r>
      <w:r>
        <w:rPr>
          <w:sz w:val="36"/>
        </w:rPr>
        <w:t xml:space="preserve"> </w:t>
      </w:r>
      <w:r>
        <w:rPr>
          <w:sz w:val="36"/>
        </w:rPr>
        <w:t>Audit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Iso</w:t>
      </w:r>
      <w:r>
        <w:rPr>
          <w:sz w:val="36"/>
        </w:rPr>
        <w:t xml:space="preserve"> </w:t>
      </w:r>
      <w:r>
        <w:rPr>
          <w:sz w:val="36"/>
        </w:rPr>
        <w:t>9001</w:t>
      </w:r>
      <w:r>
        <w:rPr>
          <w:sz w:val="36"/>
        </w:rPr>
        <w:t xml:space="preserve"> </w:t>
      </w:r>
      <w:r>
        <w:rPr>
          <w:sz w:val="36"/>
        </w:rPr>
        <w:t>Hr</w:t>
      </w:r>
      <w:r>
        <w:rPr>
          <w:sz w:val="36"/>
        </w:rPr>
        <w:t xml:space="preserve"> </w:t>
      </w:r>
      <w:r>
        <w:rPr>
          <w:sz w:val="36"/>
        </w:rPr>
        <w:t>Audit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Iso</w:t>
      </w:r>
      <w:r>
        <w:rPr>
          <w:sz w:val="36"/>
        </w:rPr>
        <w:t xml:space="preserve"> </w:t>
      </w:r>
      <w:r>
        <w:rPr>
          <w:sz w:val="36"/>
        </w:rPr>
        <w:t>9001</w:t>
      </w:r>
      <w:r>
        <w:rPr>
          <w:sz w:val="36"/>
        </w:rPr>
        <w:t xml:space="preserve"> </w:t>
      </w:r>
      <w:r>
        <w:rPr>
          <w:sz w:val="36"/>
        </w:rPr>
        <w:t>Hr</w:t>
      </w:r>
      <w:r>
        <w:rPr>
          <w:sz w:val="36"/>
        </w:rPr>
        <w:t xml:space="preserve"> </w:t>
      </w:r>
      <w:r>
        <w:rPr>
          <w:sz w:val="36"/>
        </w:rPr>
        <w:t>Audit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Documentatie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verband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kwaliteitsmanagementsysteem</w:t>
      </w:r>
      <w:r>
        <w:rPr>
          <w:sz w:val="36"/>
        </w:rPr>
        <w:t xml:space="preserve"> </w:t>
      </w:r>
      <w:r>
        <w:rPr>
          <w:sz w:val="36"/>
        </w:rPr>
        <w:t>up-to-date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beleidsdocumenten,</w:t>
      </w:r>
    </w:p>
    <w:p>
      <w:pPr>
        <w:spacing w:after="240"/>
      </w:pPr>
      <w:r>
        <w:rPr>
          <w:sz w:val="36"/>
        </w:rPr>
        <w:t>procedures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werkinstructies.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versies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gelabeld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centrale</w:t>
      </w:r>
      <w:r>
        <w:rPr>
          <w:sz w:val="36"/>
        </w:rPr>
        <w:t xml:space="preserve"> </w:t>
      </w:r>
      <w:r>
        <w:rPr>
          <w:sz w:val="36"/>
        </w:rPr>
        <w:t>opslagplaats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verwarring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platforms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efficiënte</w:t>
      </w:r>
    </w:p>
    <w:p>
      <w:pPr>
        <w:spacing w:after="240"/>
      </w:pPr>
      <w:r>
        <w:rPr>
          <w:sz w:val="36"/>
        </w:rPr>
        <w:t>documentbeheer.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Documentbeheer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Versiebeheer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Kwaliteitsmanagement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systeem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checklists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Medewerkertraining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getraind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kwaliteitsmanagementsysteem.</w:t>
      </w:r>
      <w:r>
        <w:rPr>
          <w:sz w:val="36"/>
        </w:rPr>
        <w:t xml:space="preserve"> </w:t>
      </w: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trainingen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evaluaties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verantwoordelijkheden.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e-learning</w:t>
      </w:r>
      <w:r>
        <w:rPr>
          <w:sz w:val="36"/>
        </w:rPr>
        <w:t xml:space="preserve"> </w:t>
      </w:r>
      <w:r>
        <w:rPr>
          <w:sz w:val="36"/>
        </w:rPr>
        <w:t>platforms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flexibele</w:t>
      </w:r>
      <w:r>
        <w:rPr>
          <w:sz w:val="36"/>
        </w:rPr>
        <w:t xml:space="preserve"> </w:t>
      </w:r>
      <w:r>
        <w:rPr>
          <w:sz w:val="36"/>
        </w:rPr>
        <w:t>leermogelijkheden.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continue</w:t>
      </w:r>
      <w:r>
        <w:rPr>
          <w:sz w:val="36"/>
        </w:rPr>
        <w:t xml:space="preserve"> </w:t>
      </w:r>
      <w:r>
        <w:rPr>
          <w:sz w:val="36"/>
        </w:rPr>
        <w:t>verbetering.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E-learning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Trainingsmateriaal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Feedbacktools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cursussoftware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agenda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audits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effectiviteit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kwaliteitsmanagementsysteem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gebruikt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missen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auditdata.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resultaten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actieplan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continue</w:t>
      </w:r>
      <w:r>
        <w:rPr>
          <w:sz w:val="36"/>
        </w:rPr>
        <w:t xml:space="preserve"> </w:t>
      </w:r>
      <w:r>
        <w:rPr>
          <w:sz w:val="36"/>
        </w:rPr>
        <w:t>verbetering</w:t>
      </w:r>
      <w:r>
        <w:rPr>
          <w:sz w:val="36"/>
        </w:rPr>
        <w:t xml:space="preserve"> </w:t>
      </w:r>
      <w:r>
        <w:rPr>
          <w:sz w:val="36"/>
        </w:rPr>
        <w:t>binnen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checklist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Rapportagetools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Actieplan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Interne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handleiding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Klanttevredenheid</w:t>
      </w:r>
    </w:p>
    <w:p>
      <w:pPr>
        <w:spacing w:after="240"/>
      </w:pPr>
      <w:r>
        <w:rPr>
          <w:sz w:val="36"/>
        </w:rPr>
        <w:t>Verzamel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analyseer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klanten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tevredenheid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meten.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middel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enquêtes,</w:t>
      </w:r>
      <w:r>
        <w:rPr>
          <w:sz w:val="36"/>
        </w:rPr>
        <w:t xml:space="preserve"> </w:t>
      </w:r>
      <w:r>
        <w:rPr>
          <w:sz w:val="36"/>
        </w:rPr>
        <w:t>interviews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klantbeoordelingen.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trends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systeem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documenteren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relatie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klanten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draagt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kwaliteitsverbetering.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Enquête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Klantenservice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Data-analyse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Klanttevredenheid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rapporten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Risicobeheer</w:t>
      </w:r>
    </w:p>
    <w:p>
      <w:pPr>
        <w:spacing w:after="240"/>
      </w:pPr>
      <w:r>
        <w:rPr>
          <w:sz w:val="36"/>
        </w:rPr>
        <w:t>Identificeer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beoordeel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diensten.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proactieve</w:t>
      </w:r>
      <w:r>
        <w:rPr>
          <w:sz w:val="36"/>
        </w:rPr>
        <w:t xml:space="preserve"> </w:t>
      </w:r>
      <w:r>
        <w:rPr>
          <w:sz w:val="36"/>
        </w:rPr>
        <w:t>aanpak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risicobeperkende</w:t>
      </w:r>
    </w:p>
    <w:p>
      <w:pPr>
        <w:spacing w:after="240"/>
      </w:pPr>
      <w:r>
        <w:rPr>
          <w:sz w:val="36"/>
        </w:rPr>
        <w:t>maatregelen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implementeren.</w:t>
      </w:r>
      <w:r>
        <w:rPr>
          <w:sz w:val="36"/>
        </w:rPr>
        <w:t xml:space="preserve"> </w:t>
      </w:r>
      <w:r>
        <w:rPr>
          <w:sz w:val="36"/>
        </w:rPr>
        <w:t>Documenteer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genomen</w:t>
      </w:r>
      <w:r>
        <w:rPr>
          <w:sz w:val="36"/>
        </w:rPr>
        <w:t xml:space="preserve"> </w:t>
      </w:r>
      <w:r>
        <w:rPr>
          <w:sz w:val="36"/>
        </w:rPr>
        <w:t>maatregelen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transparantie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opgetreden.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beschermt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reputatie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organisatie.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Risicoanalyse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Risicoregister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Evaluatie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Beheersmaatregelen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checklist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in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risicobeheer</w:t>
        </w:r>
      </w:hyperlink>
    </w:p>
    <w:p>
      <w:pPr>
        <w:spacing w:after="240"/>
      </w:pPr>
      <w:r>
        <w:rPr>
          <w:sz w:val="36"/>
        </w:rPr>
        <w:t>Iso</w:t>
      </w:r>
      <w:r>
        <w:rPr>
          <w:sz w:val="36"/>
        </w:rPr>
        <w:t xml:space="preserve"> </w:t>
      </w:r>
      <w:r>
        <w:rPr>
          <w:sz w:val="36"/>
        </w:rPr>
        <w:t>9001</w:t>
      </w:r>
      <w:r>
        <w:rPr>
          <w:sz w:val="36"/>
        </w:rPr>
        <w:t xml:space="preserve"> </w:t>
      </w:r>
      <w:r>
        <w:rPr>
          <w:sz w:val="36"/>
        </w:rPr>
        <w:t>Hr</w:t>
      </w:r>
      <w:r>
        <w:rPr>
          <w:sz w:val="36"/>
        </w:rPr>
        <w:t xml:space="preserve"> </w:t>
      </w:r>
      <w:r>
        <w:rPr>
          <w:sz w:val="36"/>
        </w:rPr>
        <w:t>Audit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HR-beleid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documenteert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regelmatig</w:t>
      </w:r>
    </w:p>
    <w:p>
      <w:pPr>
        <w:spacing w:after="240"/>
      </w:pPr>
      <w:r>
        <w:rPr>
          <w:sz w:val="36"/>
        </w:rPr>
        <w:t>bijwerkt.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aantonen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ISO</w:t>
      </w:r>
    </w:p>
    <w:p>
      <w:pPr>
        <w:spacing w:after="240"/>
      </w:pPr>
      <w:r>
        <w:rPr>
          <w:sz w:val="36"/>
        </w:rPr>
        <w:t>9001-normen.</w:t>
      </w:r>
      <w:r>
        <w:rPr>
          <w:sz w:val="36"/>
        </w:rPr>
        <w:t xml:space="preserve"> </w:t>
      </w:r>
      <w:r>
        <w:rPr>
          <w:sz w:val="36"/>
        </w:rPr>
        <w:t>Bovendien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vergroten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actief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betrekken.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HR-software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documentmanagementsysteem</w:t>
        </w:r>
      </w:hyperlink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zwakke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HR-processen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identificeren.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stelt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proactief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voldoen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eisen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ISO</w:t>
      </w:r>
      <w:r>
        <w:rPr>
          <w:sz w:val="36"/>
        </w:rPr>
        <w:t xml:space="preserve"> </w:t>
      </w:r>
      <w:r>
        <w:rPr>
          <w:sz w:val="36"/>
        </w:rPr>
        <w:t>9001.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audittool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rapportagesoftware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kwaliteitsdoelstellingen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HR-team.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dezelfde</w:t>
      </w:r>
      <w:r>
        <w:rPr>
          <w:sz w:val="36"/>
        </w:rPr>
        <w:t xml:space="preserve"> </w:t>
      </w:r>
      <w:r>
        <w:rPr>
          <w:sz w:val="36"/>
        </w:rPr>
        <w:t>lijn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continue</w:t>
      </w:r>
    </w:p>
    <w:p>
      <w:pPr>
        <w:spacing w:after="240"/>
      </w:pPr>
      <w:r>
        <w:rPr>
          <w:sz w:val="36"/>
        </w:rPr>
        <w:t>verbetering.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communicatietools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teamcollaboratiesoftware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feedbacksysteem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suggesties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betrekking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HR-processen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inzichten</w:t>
      </w:r>
    </w:p>
    <w:p>
      <w:pPr>
        <w:spacing w:after="240"/>
      </w:pPr>
      <w:r>
        <w:rPr>
          <w:sz w:val="36"/>
        </w:rPr>
        <w:t>opleveren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vergroten.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feedbacksysteem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enquêteplatform</w:t>
        </w:r>
      </w:hyperlink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trainingen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HR-team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ISO</w:t>
      </w:r>
      <w:r>
        <w:rPr>
          <w:sz w:val="36"/>
        </w:rPr>
        <w:t xml:space="preserve"> </w:t>
      </w:r>
      <w:r>
        <w:rPr>
          <w:sz w:val="36"/>
        </w:rPr>
        <w:t>9001-vereisten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kwaliteitsmanagement.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kennis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nodige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succesvol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doorlopen.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trainingsmateriaal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e-learningplatform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Iso</w:t>
      </w:r>
      <w:r>
        <w:rPr>
          <w:sz w:val="36"/>
        </w:rPr>
        <w:t xml:space="preserve"> </w:t>
      </w:r>
      <w:r>
        <w:rPr>
          <w:sz w:val="36"/>
        </w:rPr>
        <w:t>9001</w:t>
      </w:r>
      <w:r>
        <w:rPr>
          <w:sz w:val="36"/>
        </w:rPr>
        <w:t xml:space="preserve"> </w:t>
      </w:r>
      <w:r>
        <w:rPr>
          <w:sz w:val="36"/>
        </w:rPr>
        <w:t>Hr</w:t>
      </w:r>
      <w:r>
        <w:rPr>
          <w:sz w:val="36"/>
        </w:rPr>
        <w:t xml:space="preserve"> </w:t>
      </w:r>
      <w:r>
        <w:rPr>
          <w:sz w:val="36"/>
        </w:rPr>
        <w:t>Audit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Documentbeheer+softwa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ersiebeheer+tool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Kwaliteitsmanagement+systeem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Audit+checklist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E-learning+platform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rainingsmateriaal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Feedbacktool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Online+cursussoftwar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Training+agenda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Audit+checklis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Audit+softwar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apportagetool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Actieplan+sjablon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Interne+audit+handleiding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Enqu%C3%AAte+tool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Feedback+softwar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Klantenservice+platform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ata-analyse+softwar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Klanttevredenheid+rapport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Risicoanalyse+softwar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Risicoregister+sjabloo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Evaluatie+tool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eheersmaatregelen+checklis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Training+in+risicobehe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HR-softwar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documentmanagementsysteem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audittool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rapportage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communicatietool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teamcollaboratiesoftwar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feedbacksysteem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enqu%C3%AAteplatform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trainingsmateriaal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e-learningplatform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