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kraamzorg checklist Gratis DOCX 2025</w:t>
      </w:r>
    </w:p>
    <w:p/>
    <w:p>
      <w:pPr>
        <w:spacing w:after="240"/>
      </w:pPr>
      <w:r>
        <w:rPr>
          <w:sz w:val="36"/>
        </w:rPr>
        <w:t>Kraamzorg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Kraamzorg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Kraamzorg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Kraampakket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volledig</w:t>
      </w:r>
      <w:r>
        <w:rPr>
          <w:sz w:val="36"/>
        </w:rPr>
        <w:t xml:space="preserve"> </w:t>
      </w:r>
      <w:r>
        <w:rPr>
          <w:sz w:val="36"/>
        </w:rPr>
        <w:t>kraampakket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voorbereid.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pakket</w:t>
      </w:r>
      <w:r>
        <w:rPr>
          <w:sz w:val="36"/>
        </w:rPr>
        <w:t xml:space="preserve"> </w:t>
      </w:r>
      <w:r>
        <w:rPr>
          <w:sz w:val="36"/>
        </w:rPr>
        <w:t>bevat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zorgverzekeraar.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toegevoegd,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hydrogel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luiers.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luiers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hydrogel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natuurlijke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zeep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wondverzorgingsset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borstkolf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Kraamzorg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kraamzorg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gezin.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aanbieders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vergelijken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aanbevelingen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</w:p>
    <w:p>
      <w:pPr>
        <w:spacing w:after="240"/>
      </w:pPr>
      <w:r>
        <w:rPr>
          <w:sz w:val="36"/>
        </w:rPr>
        <w:t>kraamverzorgende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wereld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bijzondere</w:t>
      </w:r>
      <w:r>
        <w:rPr>
          <w:sz w:val="36"/>
        </w:rPr>
        <w:t xml:space="preserve"> </w:t>
      </w:r>
      <w:r>
        <w:rPr>
          <w:sz w:val="36"/>
        </w:rPr>
        <w:t>periode.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verwachtingen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communiceren.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lijst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zorgverleners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brochure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kraamzorg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overzicht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tarieven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contactgegevens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zorgverzekeraar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ervaringen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reviews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Slaapplaats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slaapplaats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kraamverzorgende.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aparte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ingericht</w:t>
      </w:r>
      <w:r>
        <w:rPr>
          <w:sz w:val="36"/>
        </w:rPr>
        <w:t xml:space="preserve"> </w:t>
      </w:r>
      <w:r>
        <w:rPr>
          <w:sz w:val="36"/>
        </w:rPr>
        <w:t>hoekje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slaapkamer.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wieg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co-sleeper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matras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beddengoed.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herstellen.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wieg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co-sleeper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matras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beddengoed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slaapzak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Voeding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voedingsopties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kiest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borstvoeding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flesvoeding,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voedingssupplementen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schaffen,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voedingsplek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voelt.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borstkolf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flesjes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flesvoeding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borstvoedingskussens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voedingssupplementen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Verzorging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verzorgingsproducten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kleintje.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luiers,</w:t>
      </w:r>
      <w:r>
        <w:rPr>
          <w:sz w:val="36"/>
        </w:rPr>
        <w:t xml:space="preserve"> </w:t>
      </w:r>
      <w:r>
        <w:rPr>
          <w:sz w:val="36"/>
        </w:rPr>
        <w:t>billendoekjes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babyolie.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verzorgingsstation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binnen</w:t>
      </w:r>
    </w:p>
    <w:p>
      <w:pPr>
        <w:spacing w:after="240"/>
      </w:pPr>
      <w:r>
        <w:rPr>
          <w:sz w:val="36"/>
        </w:rPr>
        <w:t>handbereik.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verzorgingsproducten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zetten,</w:t>
      </w:r>
    </w:p>
    <w:p>
      <w:pPr>
        <w:spacing w:after="240"/>
      </w:pP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voelt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tijd.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luiers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billendoekjes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babyolie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badthermometer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babyhanddoek</w:t>
        </w:r>
      </w:hyperlink>
    </w:p>
    <w:p>
      <w:pPr>
        <w:spacing w:after="240"/>
      </w:pPr>
      <w:r>
        <w:rPr>
          <w:sz w:val="36"/>
        </w:rPr>
        <w:t>Kraamzorg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kraampakket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dekentje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knuffel.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troost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ouders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spannende</w:t>
      </w:r>
      <w:r>
        <w:rPr>
          <w:sz w:val="36"/>
        </w:rPr>
        <w:t xml:space="preserve"> </w:t>
      </w:r>
      <w:r>
        <w:rPr>
          <w:sz w:val="36"/>
        </w:rPr>
        <w:t>tijd.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persoonlijk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dekentje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knuffel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prettige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zachte</w:t>
      </w:r>
      <w:r>
        <w:rPr>
          <w:sz w:val="36"/>
        </w:rPr>
        <w:t xml:space="preserve"> </w:t>
      </w:r>
      <w:r>
        <w:rPr>
          <w:sz w:val="36"/>
        </w:rPr>
        <w:t>verlichting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rustgevende</w:t>
      </w:r>
      <w:r>
        <w:rPr>
          <w:sz w:val="36"/>
        </w:rPr>
        <w:t xml:space="preserve"> </w:t>
      </w:r>
      <w:r>
        <w:rPr>
          <w:sz w:val="36"/>
        </w:rPr>
        <w:t>muziek.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</w:t>
      </w:r>
    </w:p>
    <w:p>
      <w:pPr>
        <w:spacing w:after="240"/>
      </w:pPr>
      <w:r>
        <w:rPr>
          <w:sz w:val="36"/>
        </w:rPr>
        <w:t>aangenamer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dimmer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speelgoed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muziekdoos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telefoonnummers,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verloskundige,</w:t>
      </w:r>
      <w:r>
        <w:rPr>
          <w:sz w:val="36"/>
        </w:rPr>
        <w:t xml:space="preserve"> </w:t>
      </w:r>
      <w:r>
        <w:rPr>
          <w:sz w:val="36"/>
        </w:rPr>
        <w:t>huisartsen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steunpersonen.</w:t>
      </w:r>
      <w:r>
        <w:rPr>
          <w:sz w:val="36"/>
        </w:rPr>
        <w:t xml:space="preserve"> </w:t>
      </w:r>
      <w:r>
        <w:rPr>
          <w:sz w:val="36"/>
        </w:rPr>
        <w:t>Hang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zichtbare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raadplegen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kraamzorgplan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bespreken.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beiden</w:t>
      </w:r>
      <w:r>
        <w:rPr>
          <w:sz w:val="36"/>
        </w:rPr>
        <w:t xml:space="preserve"> </w:t>
      </w: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verwachten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gezinsdynamiek.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voorraad</w:t>
      </w:r>
      <w:r>
        <w:rPr>
          <w:sz w:val="36"/>
        </w:rPr>
        <w:t xml:space="preserve"> </w:t>
      </w:r>
      <w:r>
        <w:rPr>
          <w:sz w:val="36"/>
        </w:rPr>
        <w:t>maaltijden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vriezen.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</w:p>
    <w:p>
      <w:pPr>
        <w:spacing w:after="240"/>
      </w:pP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moeite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weken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pasgeboren</w:t>
      </w:r>
      <w:r>
        <w:rPr>
          <w:sz w:val="36"/>
        </w:rPr>
        <w:t xml:space="preserve"> </w:t>
      </w:r>
      <w:r>
        <w:rPr>
          <w:sz w:val="36"/>
        </w:rPr>
        <w:t>baby.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maaltijdcontainers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vriezerlabels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Kraamzorg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luier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hydrogel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natuurlijke+zeep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wondverzorgingsse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borstkolf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lijst+zorgverlener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rochure+kraamzorg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overzicht+tariev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contactgegevens+zorgverzekeraa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ervaringen+review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wieg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o-sleep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matra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beddengoed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slaapzak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flesje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flesvoeding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borstvoedingskussen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voedingssupplement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illendoekj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abyoli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badthermomet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babyhanddoek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persoonlijk+dekentj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knuffel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dimm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peelgoed+muziekdoo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maaltijdcontainer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vriezerlabel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