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uitzet checklist Gratis DOCX 2025</w:t>
      </w:r>
    </w:p>
    <w:p/>
    <w:p>
      <w:pPr>
        <w:spacing w:after="240"/>
      </w:pPr>
      <w:r>
        <w:rPr>
          <w:sz w:val="36"/>
        </w:rPr>
        <w:t>Uitzet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Uitzet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Uitzet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Verhuisdozen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verhuisdozen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verpakken.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supermarkten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aanschaffen.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dozen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labelen,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maten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spullen.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zware</w:t>
      </w:r>
    </w:p>
    <w:p>
      <w:pPr>
        <w:spacing w:after="240"/>
      </w:pP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kleinere</w:t>
      </w:r>
      <w:r>
        <w:rPr>
          <w:sz w:val="36"/>
        </w:rPr>
        <w:t xml:space="preserve"> </w:t>
      </w:r>
      <w:r>
        <w:rPr>
          <w:sz w:val="36"/>
        </w:rPr>
        <w:t>dozen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tillen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Verhuisdozen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Heftruck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Inpakpapier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Tape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Labelstickers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Inpakmateriaal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kwalitatief</w:t>
      </w:r>
      <w:r>
        <w:rPr>
          <w:sz w:val="36"/>
        </w:rPr>
        <w:t xml:space="preserve"> </w:t>
      </w:r>
      <w:r>
        <w:rPr>
          <w:sz w:val="36"/>
        </w:rPr>
        <w:t>inpakmateriaal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breekbare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beschermen.</w:t>
      </w:r>
    </w:p>
    <w:p>
      <w:pPr>
        <w:spacing w:after="240"/>
      </w:pPr>
      <w:r>
        <w:rPr>
          <w:sz w:val="36"/>
        </w:rPr>
        <w:t>Bubblewrap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noppenfolie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ideaal,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kranten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dekens</w:t>
      </w:r>
    </w:p>
    <w:p>
      <w:pPr>
        <w:spacing w:after="240"/>
      </w:pP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inpakt,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niets</w:t>
      </w:r>
    </w:p>
    <w:p>
      <w:pPr>
        <w:spacing w:after="240"/>
      </w:pPr>
      <w:r>
        <w:rPr>
          <w:sz w:val="36"/>
        </w:rPr>
        <w:t>beschadigt.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dekens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speciale</w:t>
      </w:r>
    </w:p>
    <w:p>
      <w:pPr>
        <w:spacing w:after="240"/>
      </w:pPr>
      <w:r>
        <w:rPr>
          <w:sz w:val="36"/>
        </w:rPr>
        <w:t>meubelhoezen.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truc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spullen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tassen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kussens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verpakken.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Bubblewrap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Noppenfolie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Krantenpapier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Meubelhoezen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Inpaklint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Schoonmaakspullen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schoonmaken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must!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set</w:t>
      </w:r>
    </w:p>
    <w:p>
      <w:pPr>
        <w:spacing w:after="240"/>
      </w:pPr>
      <w:r>
        <w:rPr>
          <w:sz w:val="36"/>
        </w:rPr>
        <w:t>schoonmaakspullen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stofzuiger,</w:t>
      </w:r>
      <w:r>
        <w:rPr>
          <w:sz w:val="36"/>
        </w:rPr>
        <w:t xml:space="preserve"> </w:t>
      </w:r>
      <w:r>
        <w:rPr>
          <w:sz w:val="36"/>
        </w:rPr>
        <w:t>emmer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schoonmaakmiddelen.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schoonmaken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vertrekt,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frisse</w:t>
      </w:r>
      <w:r>
        <w:rPr>
          <w:sz w:val="36"/>
        </w:rPr>
        <w:t xml:space="preserve"> </w:t>
      </w:r>
      <w:r>
        <w:rPr>
          <w:sz w:val="36"/>
        </w:rPr>
        <w:t>start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plek.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badkamer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daar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meteen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schone</w:t>
      </w:r>
      <w:r>
        <w:rPr>
          <w:sz w:val="36"/>
        </w:rPr>
        <w:t xml:space="preserve"> </w:t>
      </w:r>
      <w:r>
        <w:rPr>
          <w:sz w:val="36"/>
        </w:rPr>
        <w:t>omgeving.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schoonmaakmand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Vloerreiniger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Schoonmaakdoeken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Stofzuiger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Emmer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Afwasmiddel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Verhuisverzekering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slim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verhuisverzekering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sluiten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misgaat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voorwaarden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precies</w:t>
      </w:r>
      <w:r>
        <w:rPr>
          <w:sz w:val="36"/>
        </w:rPr>
        <w:t xml:space="preserve"> </w:t>
      </w:r>
      <w:r>
        <w:rPr>
          <w:sz w:val="36"/>
        </w:rPr>
        <w:t>gedekt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gemoedsrust,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spullen.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optie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opstalverzekering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verzekeraar.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Verhuisverzekering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Opstalverzekering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Inboedelverzekering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Aansprakelijkheidsverzekering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Huisdierenverzekering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verhuizen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verhuizing;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stuk</w:t>
      </w:r>
    </w:p>
    <w:p>
      <w:pPr>
        <w:spacing w:after="240"/>
      </w:pP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leuker!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iets</w:t>
      </w:r>
    </w:p>
    <w:p>
      <w:pPr>
        <w:spacing w:after="240"/>
      </w:pPr>
      <w:r>
        <w:rPr>
          <w:sz w:val="36"/>
        </w:rPr>
        <w:t>lekkers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bedankje.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regelen,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dan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verhuisbedrijf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verhuislift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huren</w:t>
      </w:r>
      <w:r>
        <w:rPr>
          <w:sz w:val="36"/>
        </w:rPr>
        <w:t xml:space="preserve"> </w:t>
      </w:r>
      <w:r>
        <w:rPr>
          <w:sz w:val="36"/>
        </w:rPr>
        <w:t>als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hogere</w:t>
      </w:r>
      <w:r>
        <w:rPr>
          <w:sz w:val="36"/>
        </w:rPr>
        <w:t xml:space="preserve"> </w:t>
      </w:r>
      <w:r>
        <w:rPr>
          <w:sz w:val="36"/>
        </w:rPr>
        <w:t>verdieping</w:t>
      </w:r>
      <w:r>
        <w:rPr>
          <w:sz w:val="36"/>
        </w:rPr>
        <w:t xml:space="preserve"> </w:t>
      </w:r>
      <w:r>
        <w:rPr>
          <w:sz w:val="36"/>
        </w:rPr>
        <w:t>woont.</w:t>
      </w:r>
      <w:r>
        <w:rPr>
          <w:sz w:val="36"/>
        </w:rPr>
        <w:t xml:space="preserve"> </w:t>
      </w: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</w:p>
    <w:p>
      <w:pPr>
        <w:spacing w:after="240"/>
      </w:pP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gebeuren.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Verhuisbedrijf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Verhuislift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Hulp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vrienden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Pizza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Drankjes</w:t>
        </w:r>
      </w:hyperlink>
    </w:p>
    <w:p>
      <w:pPr>
        <w:spacing w:after="240"/>
      </w:pPr>
      <w:r>
        <w:rPr>
          <w:sz w:val="36"/>
        </w:rPr>
        <w:t>Uitzet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versie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uitzetlijst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bijwerken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Sheets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Evernote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functies</w:t>
      </w:r>
    </w:p>
    <w:p>
      <w:pPr>
        <w:spacing w:after="240"/>
      </w:pP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bank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opbergruimte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lades</w:t>
      </w:r>
      <w:r>
        <w:rPr>
          <w:sz w:val="36"/>
        </w:rPr>
        <w:t xml:space="preserve"> </w:t>
      </w:r>
      <w:r>
        <w:rPr>
          <w:sz w:val="36"/>
        </w:rPr>
        <w:t>eronder.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ruimtes.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Opbergbed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Bank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opbergruimte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tweedehands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vintage</w:t>
      </w:r>
      <w:r>
        <w:rPr>
          <w:sz w:val="36"/>
        </w:rPr>
        <w:t xml:space="preserve"> </w:t>
      </w:r>
      <w:r>
        <w:rPr>
          <w:sz w:val="36"/>
        </w:rPr>
        <w:t>items.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goedkoper,</w:t>
      </w:r>
    </w:p>
    <w:p>
      <w:pPr>
        <w:spacing w:after="240"/>
      </w:pP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interieur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uitstraling.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kringloopwinkels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marktplaatsen.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Kringloopwinkel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Marktplaats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checklist-apps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uitzet.</w:t>
      </w:r>
    </w:p>
    <w:p>
      <w:pPr>
        <w:spacing w:after="240"/>
      </w:pPr>
      <w:r>
        <w:rPr>
          <w:sz w:val="36"/>
        </w:rPr>
        <w:t>Sommige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niets</w:t>
      </w:r>
    </w:p>
    <w:p>
      <w:pPr>
        <w:spacing w:after="240"/>
      </w:pPr>
      <w:r>
        <w:rPr>
          <w:sz w:val="36"/>
        </w:rPr>
        <w:t>vergeet.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Todoist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Any.do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'uitzetdag'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shoppen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leuker,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uitwisselen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inrichten.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Koffie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onderweg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Snackbox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Uitzet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rhuisdoz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eftruck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Inpakpapi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ap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Labelsticker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ubblewra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Noppenfoli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rantenpapie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Meubelhoez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Inpakli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loerreinig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choonmaakdoek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tofzuig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Emm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fwasmiddel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erhuisverzeker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pstalverzekeri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Inboedel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Aansprakelijkheidsverzekerin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Huisdierenverzeker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Verhuisbedrijf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erhuislif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ulp+van+vriend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Pizz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Drankje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Google+Sheet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Evernot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bergbed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Bank+met+opbergruimt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Kringloopwinke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Marktplaat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odoist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Any.do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Koffie+voor+onderweg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Snackbox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