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FB5320" w14:paraId="200DBF6B" w14:textId="77777777" w:rsidTr="002764C1">
        <w:trPr>
          <w:trHeight w:val="801"/>
        </w:trPr>
        <w:tc>
          <w:tcPr>
            <w:tcW w:w="4508" w:type="dxa"/>
          </w:tcPr>
          <w:p w14:paraId="0441E866" w14:textId="77777777" w:rsidR="00FB5320" w:rsidRPr="004C051B" w:rsidRDefault="00FB5320" w:rsidP="002764C1">
            <w:pPr>
              <w:pStyle w:val="Graphic"/>
              <w:framePr w:hSpace="0" w:wrap="auto" w:vAnchor="margin" w:hAnchor="text" w:yAlign="inline"/>
              <w:pBdr>
                <w:top w:val="none" w:sz="0" w:space="0" w:color="auto"/>
                <w:left w:val="none" w:sz="0" w:space="0" w:color="auto"/>
                <w:bottom w:val="none" w:sz="0" w:space="0" w:color="auto"/>
                <w:right w:val="none" w:sz="0" w:space="0" w:color="auto"/>
                <w:between w:val="none" w:sz="0" w:space="0" w:color="auto"/>
                <w:bar w:val="none" w:sz="0" w:color="auto"/>
              </w:pBdr>
              <w:rPr>
                <w:color w:val="E33661"/>
              </w:rPr>
            </w:pPr>
            <w:r w:rsidRPr="004C051B">
              <w:rPr>
                <w:color w:val="E33661"/>
              </w:rPr>
              <w:t>University Degree</w:t>
            </w:r>
          </w:p>
          <w:p w14:paraId="42E514A6" w14:textId="77777777" w:rsidR="00FB5320" w:rsidRDefault="00F40A4B" w:rsidP="002764C1">
            <w:pPr>
              <w:pStyle w:val="Heading3"/>
              <w:spacing w:line="480" w:lineRule="auto"/>
              <w:outlineLvl w:val="2"/>
              <w:rPr>
                <w:sz w:val="21"/>
                <w:szCs w:val="21"/>
              </w:rPr>
            </w:pPr>
            <w:r>
              <w:rPr>
                <w:sz w:val="21"/>
                <w:szCs w:val="21"/>
              </w:rPr>
              <w:t>Mathematics</w:t>
            </w:r>
          </w:p>
          <w:p w14:paraId="6F7D5550" w14:textId="38A1A32C" w:rsidR="00F40A4B" w:rsidRPr="00BF3C24" w:rsidRDefault="00F40A4B" w:rsidP="002764C1">
            <w:pPr>
              <w:pStyle w:val="Heading3"/>
              <w:spacing w:line="480" w:lineRule="auto"/>
              <w:outlineLvl w:val="2"/>
            </w:pPr>
            <w:r>
              <w:t>Statistics and data analytic</w:t>
            </w:r>
            <w:r w:rsidR="00D22527">
              <w:t>s</w:t>
            </w:r>
          </w:p>
        </w:tc>
        <w:tc>
          <w:tcPr>
            <w:tcW w:w="4508" w:type="dxa"/>
          </w:tcPr>
          <w:p w14:paraId="363ECA1C" w14:textId="77777777" w:rsidR="00FB5320" w:rsidRPr="004C051B" w:rsidRDefault="00FB5320" w:rsidP="002764C1">
            <w:pPr>
              <w:pStyle w:val="Graphic"/>
              <w:framePr w:hSpace="0" w:wrap="auto" w:vAnchor="margin" w:hAnchor="text" w:yAlign="inline"/>
              <w:pBdr>
                <w:top w:val="none" w:sz="0" w:space="0" w:color="auto"/>
                <w:left w:val="none" w:sz="0" w:space="0" w:color="auto"/>
                <w:bottom w:val="none" w:sz="0" w:space="0" w:color="auto"/>
                <w:right w:val="none" w:sz="0" w:space="0" w:color="auto"/>
                <w:between w:val="none" w:sz="0" w:space="0" w:color="auto"/>
                <w:bar w:val="none" w:sz="0" w:color="auto"/>
              </w:pBdr>
              <w:rPr>
                <w:color w:val="E33661"/>
              </w:rPr>
            </w:pPr>
            <w:r w:rsidRPr="004C051B">
              <w:rPr>
                <w:color w:val="E33661"/>
              </w:rPr>
              <w:t>Academy Stream</w:t>
            </w:r>
          </w:p>
          <w:p w14:paraId="21DC6B51" w14:textId="6483ED74" w:rsidR="00FB5320" w:rsidRPr="00F84BDA" w:rsidRDefault="00F40A4B" w:rsidP="002764C1">
            <w:pPr>
              <w:pStyle w:val="Heading3"/>
              <w:outlineLvl w:val="2"/>
            </w:pPr>
            <w:r>
              <w:rPr>
                <w:sz w:val="21"/>
              </w:rPr>
              <w:t>Data analysis</w:t>
            </w:r>
          </w:p>
        </w:tc>
      </w:tr>
    </w:tbl>
    <w:p w14:paraId="14E9E2E8" w14:textId="77777777" w:rsidR="001C7CFE" w:rsidRDefault="001C7CFE" w:rsidP="00FB5320">
      <w:pPr>
        <w:pStyle w:val="Heading2"/>
        <w:rPr>
          <w:sz w:val="24"/>
        </w:rPr>
      </w:pPr>
    </w:p>
    <w:p w14:paraId="4A75402A" w14:textId="237EFF52" w:rsidR="00FB5320" w:rsidRPr="008F7DDF" w:rsidRDefault="00FB5320" w:rsidP="00FB5320">
      <w:pPr>
        <w:pStyle w:val="Heading2"/>
        <w:rPr>
          <w:sz w:val="24"/>
        </w:rPr>
      </w:pPr>
      <w:r w:rsidRPr="008F7DDF">
        <w:rPr>
          <w:sz w:val="24"/>
        </w:rPr>
        <w:t>Summary</w:t>
      </w:r>
      <w:r w:rsidR="00D22527">
        <w:rPr>
          <w:sz w:val="24"/>
        </w:rPr>
        <w:t xml:space="preserve"> </w:t>
      </w:r>
    </w:p>
    <w:p w14:paraId="469419FF" w14:textId="4E304923" w:rsidR="0081020E" w:rsidRDefault="0081020E" w:rsidP="0081020E">
      <w:pPr>
        <w:widowControl w:val="0"/>
        <w:autoSpaceDE w:val="0"/>
        <w:autoSpaceDN w:val="0"/>
        <w:adjustRightInd w:val="0"/>
        <w:jc w:val="both"/>
        <w:rPr>
          <w:sz w:val="16"/>
          <w:shd w:val="clear" w:color="auto" w:fill="FFFFFF"/>
        </w:rPr>
      </w:pPr>
      <w:r>
        <w:rPr>
          <w:sz w:val="16"/>
          <w:shd w:val="clear" w:color="auto" w:fill="FFFFFF"/>
        </w:rPr>
        <w:t xml:space="preserve">Iman is a recent masters graduate who graduated from Brunel university with a bachelor’s degree in mathematics and a master’s degree in statistics and data analytics. During Iman’s third year final project, she discovered that she has a passion for data analysis, and this new-found passion has led Iman to pursue a master’s degree and a career in data analysis for the future. </w:t>
      </w:r>
      <w:r w:rsidRPr="00DA55D7">
        <w:rPr>
          <w:sz w:val="16"/>
          <w:highlight w:val="yellow"/>
          <w:shd w:val="clear" w:color="auto" w:fill="FFFFFF"/>
        </w:rPr>
        <w:t>Iman has ensured that any work she produces is up to high quality,</w:t>
      </w:r>
      <w:r>
        <w:rPr>
          <w:sz w:val="16"/>
          <w:shd w:val="clear" w:color="auto" w:fill="FFFFFF"/>
        </w:rPr>
        <w:t xml:space="preserve"> the importance of this was highlighted during her brief work experience with MAM international. Her work experience with MAM international also made her aware about the importance of explaining a very technical topic to a non-technical audience. For this reason, Iman prides herself in being capable of explaining very technical statistical analysis to non-technical audience. Iman is a very friendly individual, who is always approachable and a team player</w:t>
      </w:r>
      <w:r w:rsidRPr="00DA55D7">
        <w:rPr>
          <w:sz w:val="16"/>
          <w:highlight w:val="yellow"/>
          <w:shd w:val="clear" w:color="auto" w:fill="FFFFFF"/>
        </w:rPr>
        <w:t>. Iman’s hobbies include baking, travelling and exploring new cultures. She also enjoys reading books and journals and watching documentaries that will allow her to learn new knowledge.</w:t>
      </w:r>
      <w:r>
        <w:rPr>
          <w:sz w:val="16"/>
          <w:shd w:val="clear" w:color="auto" w:fill="FFFFFF"/>
        </w:rPr>
        <w:t xml:space="preserve">   </w:t>
      </w:r>
    </w:p>
    <w:p w14:paraId="2D72AB7F" w14:textId="2329E135" w:rsidR="0052031E" w:rsidRDefault="0052031E" w:rsidP="0081020E">
      <w:pPr>
        <w:widowControl w:val="0"/>
        <w:autoSpaceDE w:val="0"/>
        <w:autoSpaceDN w:val="0"/>
        <w:adjustRightInd w:val="0"/>
        <w:jc w:val="both"/>
        <w:rPr>
          <w:rFonts w:cstheme="minorHAnsi"/>
          <w:color w:val="000000" w:themeColor="text1"/>
          <w:szCs w:val="18"/>
        </w:rPr>
      </w:pPr>
      <w:bookmarkStart w:id="0" w:name="_GoBack"/>
      <w:bookmarkEnd w:id="0"/>
    </w:p>
    <w:p w14:paraId="18B17F54" w14:textId="67B90097" w:rsidR="0052031E" w:rsidRDefault="0052031E" w:rsidP="0081020E">
      <w:pPr>
        <w:widowControl w:val="0"/>
        <w:autoSpaceDE w:val="0"/>
        <w:autoSpaceDN w:val="0"/>
        <w:adjustRightInd w:val="0"/>
        <w:jc w:val="both"/>
        <w:rPr>
          <w:rFonts w:cstheme="minorHAnsi"/>
          <w:color w:val="000000" w:themeColor="text1"/>
          <w:szCs w:val="18"/>
        </w:rPr>
      </w:pPr>
      <w:r w:rsidRPr="0052031E">
        <w:rPr>
          <w:rFonts w:cstheme="minorHAnsi"/>
          <w:color w:val="000000" w:themeColor="text1"/>
          <w:szCs w:val="18"/>
          <w:highlight w:val="yellow"/>
        </w:rPr>
        <w:t>SKILLS</w:t>
      </w:r>
    </w:p>
    <w:p w14:paraId="76E34766" w14:textId="77777777" w:rsidR="003A659D" w:rsidRPr="008F7DDF" w:rsidRDefault="003A659D" w:rsidP="003A659D">
      <w:pPr>
        <w:pStyle w:val="Heading2"/>
        <w:rPr>
          <w:sz w:val="24"/>
        </w:rPr>
      </w:pPr>
      <w:r w:rsidRPr="008F7DDF">
        <w:rPr>
          <w:sz w:val="24"/>
        </w:rPr>
        <w:t>Academy Experience</w:t>
      </w:r>
    </w:p>
    <w:p w14:paraId="083704C0" w14:textId="77777777" w:rsidR="003A659D" w:rsidRPr="00D7634D" w:rsidRDefault="003A659D" w:rsidP="003A659D">
      <w:pPr>
        <w:pStyle w:val="Heading4"/>
        <w:ind w:left="-21"/>
        <w:rPr>
          <w:b w:val="0"/>
        </w:rPr>
      </w:pPr>
      <w:r w:rsidRPr="00D7634D">
        <w:t>Business Skills</w:t>
      </w:r>
    </w:p>
    <w:p w14:paraId="41BDF46B" w14:textId="6F6486AD" w:rsidR="003A659D" w:rsidRPr="00D7634D" w:rsidRDefault="003A659D" w:rsidP="003A659D">
      <w:pPr>
        <w:ind w:left="-21"/>
        <w:rPr>
          <w:sz w:val="16"/>
        </w:rPr>
      </w:pPr>
      <w:r w:rsidRPr="004C051B">
        <w:rPr>
          <w:color w:val="E33661"/>
          <w:sz w:val="16"/>
        </w:rPr>
        <w:t>Description</w:t>
      </w:r>
      <w:r w:rsidRPr="00D7634D">
        <w:rPr>
          <w:sz w:val="16"/>
        </w:rPr>
        <w:t xml:space="preserve">: </w:t>
      </w:r>
      <w:r w:rsidRPr="00D7634D">
        <w:rPr>
          <w:i/>
          <w:sz w:val="16"/>
        </w:rPr>
        <w:t>A continuous development that explores the world of business and projects therein. A focus on understanding their role within organisations and communicating effectively with the people around them</w:t>
      </w:r>
      <w:r w:rsidR="000D5FFC">
        <w:rPr>
          <w:i/>
          <w:sz w:val="16"/>
        </w:rPr>
        <w:t>.</w:t>
      </w:r>
    </w:p>
    <w:p w14:paraId="26C556EB" w14:textId="4029A2FB" w:rsidR="003A659D" w:rsidRDefault="003A659D" w:rsidP="003A659D">
      <w:pPr>
        <w:rPr>
          <w:sz w:val="16"/>
        </w:rPr>
      </w:pPr>
      <w:r w:rsidRPr="004C051B">
        <w:rPr>
          <w:color w:val="E33661"/>
          <w:sz w:val="16"/>
        </w:rPr>
        <w:t>Skills</w:t>
      </w:r>
      <w:r w:rsidRPr="00D7634D">
        <w:rPr>
          <w:sz w:val="16"/>
        </w:rPr>
        <w:t xml:space="preserve">: Effective communication, networking, negotiation, project life-cycles, development life-cycles, time and task management, stakeholder analysis/management, memory techniques, network diagrams, WBS and dependencies, presentation skills. </w:t>
      </w:r>
    </w:p>
    <w:p w14:paraId="340832C6" w14:textId="120E6B06" w:rsidR="007B6D7A" w:rsidRDefault="007B6D7A" w:rsidP="007B6D7A">
      <w:pPr>
        <w:pStyle w:val="Heading2"/>
        <w:rPr>
          <w:rFonts w:eastAsiaTheme="minorHAnsi" w:cstheme="minorBidi"/>
          <w:b/>
          <w:caps w:val="0"/>
          <w:color w:val="auto"/>
          <w:sz w:val="16"/>
          <w:szCs w:val="16"/>
          <w:lang w:val="en-GB"/>
        </w:rPr>
      </w:pPr>
    </w:p>
    <w:p w14:paraId="451C92E2" w14:textId="123FC8D4" w:rsidR="00FB5320" w:rsidRPr="008F7DDF" w:rsidRDefault="00FB5320" w:rsidP="007B6D7A">
      <w:pPr>
        <w:pStyle w:val="Heading2"/>
        <w:rPr>
          <w:sz w:val="24"/>
        </w:rPr>
      </w:pPr>
      <w:r w:rsidRPr="008F7DDF">
        <w:rPr>
          <w:sz w:val="24"/>
        </w:rPr>
        <w:t>Academy Projects</w:t>
      </w:r>
    </w:p>
    <w:p w14:paraId="2F8CE40B" w14:textId="77777777" w:rsidR="00300F62" w:rsidRDefault="00300F62" w:rsidP="00FB5320">
      <w:pPr>
        <w:pStyle w:val="Heading2"/>
        <w:rPr>
          <w:sz w:val="24"/>
        </w:rPr>
      </w:pPr>
    </w:p>
    <w:p w14:paraId="667B8B7A" w14:textId="77777777" w:rsidR="00EE7553" w:rsidRDefault="00EE7553" w:rsidP="00FB5320">
      <w:pPr>
        <w:pStyle w:val="Heading2"/>
        <w:rPr>
          <w:sz w:val="24"/>
        </w:rPr>
      </w:pPr>
    </w:p>
    <w:p w14:paraId="792B71ED" w14:textId="7B2402D0" w:rsidR="00FB5320" w:rsidRPr="008F7DDF" w:rsidRDefault="00FB5320" w:rsidP="00FB5320">
      <w:pPr>
        <w:pStyle w:val="Heading2"/>
        <w:rPr>
          <w:sz w:val="24"/>
        </w:rPr>
      </w:pPr>
      <w:r w:rsidRPr="008F7DDF">
        <w:rPr>
          <w:sz w:val="24"/>
        </w:rPr>
        <w:t>Employment History</w:t>
      </w:r>
    </w:p>
    <w:p w14:paraId="5ACF8704" w14:textId="77777777" w:rsidR="00EE7553" w:rsidRDefault="00EE7553" w:rsidP="006437B4">
      <w:pPr>
        <w:pStyle w:val="Heading4"/>
        <w:jc w:val="both"/>
      </w:pPr>
    </w:p>
    <w:p w14:paraId="2ED3B09A" w14:textId="77777777" w:rsidR="007231CB" w:rsidRDefault="007231CB" w:rsidP="00FB5320">
      <w:pPr>
        <w:pStyle w:val="Heading2"/>
        <w:rPr>
          <w:sz w:val="24"/>
          <w:szCs w:val="24"/>
        </w:rPr>
      </w:pPr>
    </w:p>
    <w:p w14:paraId="54A02651" w14:textId="2BF69C37" w:rsidR="00FB5320" w:rsidRPr="009067C2" w:rsidRDefault="007231CB" w:rsidP="00FB5320">
      <w:pPr>
        <w:pStyle w:val="Heading2"/>
        <w:rPr>
          <w:sz w:val="24"/>
          <w:szCs w:val="24"/>
        </w:rPr>
      </w:pPr>
      <w:r>
        <w:rPr>
          <w:sz w:val="24"/>
          <w:szCs w:val="24"/>
        </w:rPr>
        <w:t>EDU</w:t>
      </w:r>
      <w:r w:rsidR="00FB5320" w:rsidRPr="009067C2">
        <w:rPr>
          <w:sz w:val="24"/>
          <w:szCs w:val="24"/>
        </w:rPr>
        <w:t>cation</w:t>
      </w:r>
    </w:p>
    <w:p w14:paraId="0D661372" w14:textId="51308204" w:rsidR="006D1919" w:rsidRDefault="00DC27C5" w:rsidP="006D1919">
      <w:pPr>
        <w:pStyle w:val="Heading4"/>
      </w:pPr>
      <w:r>
        <w:t>September 20</w:t>
      </w:r>
      <w:r w:rsidR="00F40A4B">
        <w:t>14</w:t>
      </w:r>
      <w:r w:rsidR="006D1919">
        <w:t xml:space="preserve"> – </w:t>
      </w:r>
      <w:r>
        <w:t>july 2017</w:t>
      </w:r>
    </w:p>
    <w:p w14:paraId="2004B271" w14:textId="65BA800E" w:rsidR="006D1919" w:rsidRDefault="00F40A4B" w:rsidP="006D1919">
      <w:pPr>
        <w:pStyle w:val="Heading4"/>
      </w:pPr>
      <w:r>
        <w:t>Brunel uNIVERSITY</w:t>
      </w:r>
    </w:p>
    <w:p w14:paraId="77D17D02" w14:textId="783C60E1" w:rsidR="00DC27C5" w:rsidRDefault="00F40A4B" w:rsidP="00FB5320">
      <w:pPr>
        <w:pStyle w:val="Heading6"/>
        <w:jc w:val="left"/>
        <w:rPr>
          <w:rFonts w:ascii="Verdana" w:hAnsi="Verdana"/>
          <w:b/>
          <w:iCs/>
          <w:caps/>
          <w:color w:val="2E373C"/>
        </w:rPr>
      </w:pPr>
      <w:r>
        <w:rPr>
          <w:rFonts w:ascii="Verdana" w:hAnsi="Verdana"/>
          <w:b/>
          <w:iCs/>
          <w:caps/>
          <w:color w:val="2E373C"/>
        </w:rPr>
        <w:t>BSC: mATHEMATICS</w:t>
      </w:r>
    </w:p>
    <w:p w14:paraId="303724DE" w14:textId="7EFB625F" w:rsidR="00FB5320" w:rsidRPr="004C051B" w:rsidRDefault="00FB5320" w:rsidP="00FB5320">
      <w:pPr>
        <w:pStyle w:val="Heading6"/>
        <w:jc w:val="left"/>
        <w:rPr>
          <w:rFonts w:ascii="Verdana" w:hAnsi="Verdana" w:cstheme="minorHAnsi"/>
          <w:color w:val="E33661"/>
          <w:sz w:val="16"/>
          <w:szCs w:val="16"/>
        </w:rPr>
      </w:pPr>
      <w:r w:rsidRPr="004C051B">
        <w:rPr>
          <w:rFonts w:ascii="Verdana" w:hAnsi="Verdana" w:cstheme="minorHAnsi"/>
          <w:color w:val="E33661"/>
          <w:sz w:val="16"/>
          <w:szCs w:val="16"/>
        </w:rPr>
        <w:t>Module</w:t>
      </w:r>
      <w:r w:rsidR="00BA5932">
        <w:rPr>
          <w:rFonts w:ascii="Verdana" w:hAnsi="Verdana" w:cstheme="minorHAnsi"/>
          <w:color w:val="E33661"/>
          <w:sz w:val="16"/>
          <w:szCs w:val="16"/>
        </w:rPr>
        <w:t>s:</w:t>
      </w:r>
    </w:p>
    <w:p w14:paraId="4E8E2E37" w14:textId="607B13FB" w:rsidR="00FB5320" w:rsidRDefault="00FB5320" w:rsidP="00FB5320">
      <w:pPr>
        <w:pStyle w:val="Heading6"/>
        <w:jc w:val="left"/>
        <w:rPr>
          <w:rFonts w:ascii="Verdana" w:hAnsi="Verdana" w:cstheme="minorHAnsi"/>
          <w:sz w:val="16"/>
          <w:szCs w:val="16"/>
        </w:rPr>
      </w:pPr>
      <w:r w:rsidRPr="004C051B">
        <w:rPr>
          <w:rFonts w:ascii="Verdana" w:hAnsi="Verdana" w:cstheme="minorHAnsi"/>
          <w:color w:val="E33661"/>
          <w:sz w:val="16"/>
          <w:szCs w:val="16"/>
        </w:rPr>
        <w:t>1</w:t>
      </w:r>
      <w:r w:rsidRPr="004C051B">
        <w:rPr>
          <w:rFonts w:ascii="Verdana" w:hAnsi="Verdana" w:cstheme="minorHAnsi"/>
          <w:color w:val="E33661"/>
          <w:sz w:val="16"/>
          <w:szCs w:val="16"/>
          <w:vertAlign w:val="superscript"/>
        </w:rPr>
        <w:t>st</w:t>
      </w:r>
      <w:r w:rsidRPr="004C051B">
        <w:rPr>
          <w:rFonts w:ascii="Verdana" w:hAnsi="Verdana" w:cstheme="minorHAnsi"/>
          <w:color w:val="E33661"/>
          <w:sz w:val="16"/>
          <w:szCs w:val="16"/>
        </w:rPr>
        <w:t xml:space="preserve"> Yea</w:t>
      </w:r>
      <w:r w:rsidR="003B79BF">
        <w:rPr>
          <w:rFonts w:ascii="Verdana" w:hAnsi="Verdana" w:cstheme="minorHAnsi"/>
          <w:color w:val="E33661"/>
          <w:sz w:val="16"/>
          <w:szCs w:val="16"/>
        </w:rPr>
        <w:t>r:</w:t>
      </w:r>
      <w:r w:rsidRPr="003A659D">
        <w:rPr>
          <w:rFonts w:ascii="Verdana" w:hAnsi="Verdana" w:cstheme="minorHAnsi"/>
          <w:color w:val="000000" w:themeColor="text1"/>
          <w:sz w:val="16"/>
          <w:szCs w:val="16"/>
        </w:rPr>
        <w:t xml:space="preserve"> </w:t>
      </w:r>
      <w:r w:rsidR="00013157">
        <w:rPr>
          <w:rFonts w:ascii="Verdana" w:hAnsi="Verdana" w:cstheme="minorHAnsi"/>
          <w:color w:val="000000" w:themeColor="text1"/>
          <w:sz w:val="16"/>
          <w:szCs w:val="16"/>
        </w:rPr>
        <w:t xml:space="preserve">Calculus, fundamentals of mathematics, linear algebra, geometry and application, computing projects, probability and statistics, essential mathematics, advanced mathematics </w:t>
      </w:r>
    </w:p>
    <w:p w14:paraId="3F8FDE74" w14:textId="4D351D2D" w:rsidR="00FB5320" w:rsidRDefault="00FB5320" w:rsidP="00FB5320">
      <w:pPr>
        <w:pStyle w:val="Heading6"/>
        <w:jc w:val="left"/>
        <w:rPr>
          <w:rFonts w:ascii="Verdana" w:hAnsi="Verdana" w:cstheme="minorHAnsi"/>
          <w:sz w:val="16"/>
          <w:szCs w:val="16"/>
        </w:rPr>
      </w:pPr>
      <w:r w:rsidRPr="004C051B">
        <w:rPr>
          <w:rFonts w:ascii="Verdana" w:hAnsi="Verdana" w:cstheme="minorHAnsi"/>
          <w:color w:val="E33661"/>
          <w:sz w:val="16"/>
          <w:szCs w:val="16"/>
        </w:rPr>
        <w:t>2</w:t>
      </w:r>
      <w:r w:rsidRPr="004C051B">
        <w:rPr>
          <w:rFonts w:ascii="Verdana" w:hAnsi="Verdana" w:cstheme="minorHAnsi"/>
          <w:color w:val="E33661"/>
          <w:sz w:val="16"/>
          <w:szCs w:val="16"/>
          <w:vertAlign w:val="superscript"/>
        </w:rPr>
        <w:t>nd</w:t>
      </w:r>
      <w:r w:rsidRPr="004C051B">
        <w:rPr>
          <w:rFonts w:ascii="Verdana" w:hAnsi="Verdana" w:cstheme="minorHAnsi"/>
          <w:color w:val="E33661"/>
          <w:sz w:val="16"/>
          <w:szCs w:val="16"/>
        </w:rPr>
        <w:t xml:space="preserve"> Yea</w:t>
      </w:r>
      <w:r w:rsidR="003B79BF">
        <w:rPr>
          <w:rFonts w:ascii="Verdana" w:hAnsi="Verdana" w:cstheme="minorHAnsi"/>
          <w:color w:val="E33661"/>
          <w:sz w:val="16"/>
          <w:szCs w:val="16"/>
        </w:rPr>
        <w:t>r:</w:t>
      </w:r>
      <w:r>
        <w:rPr>
          <w:rFonts w:ascii="Verdana" w:hAnsi="Verdana" w:cstheme="minorHAnsi"/>
          <w:color w:val="000000" w:themeColor="text1"/>
          <w:sz w:val="16"/>
          <w:szCs w:val="16"/>
        </w:rPr>
        <w:t xml:space="preserve"> </w:t>
      </w:r>
      <w:r w:rsidR="0031251A">
        <w:rPr>
          <w:rFonts w:ascii="Verdana" w:hAnsi="Verdana" w:cstheme="minorHAnsi"/>
          <w:color w:val="000000" w:themeColor="text1"/>
          <w:sz w:val="16"/>
          <w:szCs w:val="16"/>
        </w:rPr>
        <w:t>Multivariable calculus, advanced calculus, advanced calculus and numerical methods, linear methods, algebra, analysis 1 and 2, vector calculus and application, probability a</w:t>
      </w:r>
      <w:r w:rsidR="00144B73">
        <w:rPr>
          <w:rFonts w:ascii="Verdana" w:hAnsi="Verdana" w:cstheme="minorHAnsi"/>
          <w:color w:val="000000" w:themeColor="text1"/>
          <w:sz w:val="16"/>
          <w:szCs w:val="16"/>
        </w:rPr>
        <w:t>n</w:t>
      </w:r>
      <w:r w:rsidR="0031251A">
        <w:rPr>
          <w:rFonts w:ascii="Verdana" w:hAnsi="Verdana" w:cstheme="minorHAnsi"/>
          <w:color w:val="000000" w:themeColor="text1"/>
          <w:sz w:val="16"/>
          <w:szCs w:val="16"/>
        </w:rPr>
        <w:t>d statistics II</w:t>
      </w:r>
      <w:r w:rsidR="00144B73">
        <w:rPr>
          <w:rFonts w:ascii="Verdana" w:hAnsi="Verdana" w:cstheme="minorHAnsi"/>
          <w:color w:val="000000" w:themeColor="text1"/>
          <w:sz w:val="16"/>
          <w:szCs w:val="16"/>
        </w:rPr>
        <w:t xml:space="preserve">, </w:t>
      </w:r>
    </w:p>
    <w:p w14:paraId="0D55E641" w14:textId="7087B936" w:rsidR="00FB5320" w:rsidRPr="00F54A01" w:rsidRDefault="00FB5320" w:rsidP="00FB5320">
      <w:pPr>
        <w:pStyle w:val="Heading6"/>
        <w:jc w:val="left"/>
        <w:rPr>
          <w:rFonts w:ascii="Verdana" w:hAnsi="Verdana" w:cstheme="minorHAnsi"/>
          <w:sz w:val="16"/>
          <w:szCs w:val="16"/>
        </w:rPr>
      </w:pPr>
      <w:r w:rsidRPr="004C051B">
        <w:rPr>
          <w:rFonts w:ascii="Verdana" w:hAnsi="Verdana" w:cstheme="minorHAnsi"/>
          <w:color w:val="E33661"/>
          <w:sz w:val="16"/>
          <w:szCs w:val="16"/>
        </w:rPr>
        <w:t>3</w:t>
      </w:r>
      <w:r w:rsidRPr="004C051B">
        <w:rPr>
          <w:rFonts w:ascii="Verdana" w:hAnsi="Verdana" w:cstheme="minorHAnsi"/>
          <w:color w:val="E33661"/>
          <w:sz w:val="16"/>
          <w:szCs w:val="16"/>
          <w:vertAlign w:val="superscript"/>
        </w:rPr>
        <w:t>rd</w:t>
      </w:r>
      <w:r w:rsidRPr="004C051B">
        <w:rPr>
          <w:rFonts w:ascii="Verdana" w:hAnsi="Verdana" w:cstheme="minorHAnsi"/>
          <w:color w:val="E33661"/>
          <w:sz w:val="16"/>
          <w:szCs w:val="16"/>
        </w:rPr>
        <w:t xml:space="preserve"> Yea</w:t>
      </w:r>
      <w:r w:rsidR="003B79BF">
        <w:rPr>
          <w:rFonts w:ascii="Verdana" w:hAnsi="Verdana" w:cstheme="minorHAnsi"/>
          <w:color w:val="E33661"/>
          <w:sz w:val="16"/>
          <w:szCs w:val="16"/>
        </w:rPr>
        <w:t xml:space="preserve">r: </w:t>
      </w:r>
      <w:r w:rsidR="003B79BF">
        <w:rPr>
          <w:rFonts w:ascii="Verdana" w:hAnsi="Verdana" w:cstheme="minorHAnsi"/>
          <w:color w:val="000000" w:themeColor="text1"/>
          <w:sz w:val="16"/>
          <w:szCs w:val="16"/>
        </w:rPr>
        <w:t xml:space="preserve"> </w:t>
      </w:r>
      <w:r w:rsidR="00BA5932">
        <w:rPr>
          <w:rFonts w:ascii="Verdana" w:hAnsi="Verdana" w:cstheme="minorHAnsi"/>
          <w:color w:val="000000" w:themeColor="text1"/>
          <w:sz w:val="16"/>
          <w:szCs w:val="16"/>
        </w:rPr>
        <w:t>Ordinary and partial differential equations, complex variables, encryption, statistics II</w:t>
      </w:r>
    </w:p>
    <w:p w14:paraId="205D1D57" w14:textId="4DCE5601" w:rsidR="003B79BF" w:rsidRPr="003B79BF" w:rsidRDefault="00FB5320" w:rsidP="003B79BF">
      <w:pPr>
        <w:pStyle w:val="Heading6"/>
        <w:jc w:val="both"/>
        <w:rPr>
          <w:rFonts w:ascii="Verdana" w:hAnsi="Verdana" w:cstheme="minorHAnsi"/>
          <w:color w:val="000000" w:themeColor="text1"/>
          <w:sz w:val="16"/>
          <w:szCs w:val="16"/>
        </w:rPr>
      </w:pPr>
      <w:r w:rsidRPr="004C051B">
        <w:rPr>
          <w:rFonts w:ascii="Verdana" w:hAnsi="Verdana" w:cstheme="minorHAnsi"/>
          <w:color w:val="E33661"/>
          <w:sz w:val="16"/>
          <w:szCs w:val="16"/>
        </w:rPr>
        <w:t>Final Projec</w:t>
      </w:r>
      <w:r w:rsidR="003B79BF">
        <w:rPr>
          <w:rFonts w:ascii="Verdana" w:hAnsi="Verdana" w:cstheme="minorHAnsi"/>
          <w:color w:val="E33661"/>
          <w:sz w:val="16"/>
          <w:szCs w:val="16"/>
        </w:rPr>
        <w:t>t:</w:t>
      </w:r>
      <w:r w:rsidR="00DC27C5">
        <w:rPr>
          <w:rFonts w:ascii="Verdana" w:hAnsi="Verdana" w:cstheme="minorHAnsi"/>
          <w:sz w:val="16"/>
          <w:szCs w:val="16"/>
        </w:rPr>
        <w:t xml:space="preserve"> </w:t>
      </w:r>
      <w:r w:rsidR="003B79BF" w:rsidRPr="003B79BF">
        <w:rPr>
          <w:rFonts w:ascii="Times New Roman" w:hAnsi="Times New Roman" w:cs="Times New Roman"/>
          <w:color w:val="222222"/>
          <w:szCs w:val="20"/>
        </w:rPr>
        <w:t xml:space="preserve">For </w:t>
      </w:r>
      <w:r w:rsidR="003B79BF">
        <w:rPr>
          <w:rFonts w:ascii="Times New Roman" w:hAnsi="Times New Roman" w:cs="Times New Roman"/>
          <w:color w:val="222222"/>
          <w:szCs w:val="20"/>
        </w:rPr>
        <w:t xml:space="preserve">Iman’s final year project </w:t>
      </w:r>
      <w:r w:rsidR="003B79BF" w:rsidRPr="003B79BF">
        <w:rPr>
          <w:rFonts w:ascii="Times New Roman" w:hAnsi="Times New Roman" w:cs="Times New Roman"/>
          <w:color w:val="222222"/>
          <w:szCs w:val="20"/>
        </w:rPr>
        <w:t>dissertation, I</w:t>
      </w:r>
      <w:r w:rsidR="003B79BF">
        <w:rPr>
          <w:rFonts w:ascii="Times New Roman" w:hAnsi="Times New Roman" w:cs="Times New Roman"/>
          <w:color w:val="222222"/>
          <w:szCs w:val="20"/>
        </w:rPr>
        <w:t>man</w:t>
      </w:r>
      <w:r w:rsidR="003B79BF" w:rsidRPr="003B79BF">
        <w:rPr>
          <w:rFonts w:ascii="Times New Roman" w:hAnsi="Times New Roman" w:cs="Times New Roman"/>
          <w:color w:val="222222"/>
          <w:szCs w:val="20"/>
        </w:rPr>
        <w:t xml:space="preserve"> wanted to </w:t>
      </w:r>
      <w:r w:rsidR="003B445A" w:rsidRPr="003B79BF">
        <w:rPr>
          <w:rFonts w:ascii="Times New Roman" w:hAnsi="Times New Roman" w:cs="Times New Roman"/>
          <w:color w:val="222222"/>
          <w:szCs w:val="20"/>
        </w:rPr>
        <w:t>analyze</w:t>
      </w:r>
      <w:r w:rsidR="003B79BF" w:rsidRPr="003B79BF">
        <w:rPr>
          <w:rFonts w:ascii="Times New Roman" w:hAnsi="Times New Roman" w:cs="Times New Roman"/>
          <w:color w:val="222222"/>
          <w:szCs w:val="20"/>
        </w:rPr>
        <w:t xml:space="preserve"> what factors influence young </w:t>
      </w:r>
      <w:proofErr w:type="spellStart"/>
      <w:r w:rsidR="003B79BF" w:rsidRPr="003B79BF">
        <w:rPr>
          <w:rFonts w:ascii="Times New Roman" w:hAnsi="Times New Roman" w:cs="Times New Roman"/>
          <w:color w:val="222222"/>
          <w:szCs w:val="20"/>
        </w:rPr>
        <w:t>hispanic</w:t>
      </w:r>
      <w:proofErr w:type="spellEnd"/>
      <w:r w:rsidR="003B79BF" w:rsidRPr="003B79BF">
        <w:rPr>
          <w:rFonts w:ascii="Times New Roman" w:hAnsi="Times New Roman" w:cs="Times New Roman"/>
          <w:color w:val="222222"/>
          <w:szCs w:val="20"/>
        </w:rPr>
        <w:t xml:space="preserve"> men to commit crimes in California. </w:t>
      </w:r>
      <w:r w:rsidR="003B445A" w:rsidRPr="00DA55D7">
        <w:rPr>
          <w:rFonts w:ascii="Times New Roman" w:hAnsi="Times New Roman" w:cs="Times New Roman"/>
          <w:color w:val="222222"/>
          <w:szCs w:val="20"/>
          <w:highlight w:val="yellow"/>
        </w:rPr>
        <w:t>To</w:t>
      </w:r>
      <w:r w:rsidR="003B79BF" w:rsidRPr="00DA55D7">
        <w:rPr>
          <w:rFonts w:ascii="Times New Roman" w:hAnsi="Times New Roman" w:cs="Times New Roman"/>
          <w:color w:val="222222"/>
          <w:szCs w:val="20"/>
          <w:highlight w:val="yellow"/>
        </w:rPr>
        <w:t xml:space="preserve"> conduct my analysis, I had to compile an appropriate data which included useful variables and </w:t>
      </w:r>
      <w:proofErr w:type="gramStart"/>
      <w:r w:rsidR="003B79BF" w:rsidRPr="00DA55D7">
        <w:rPr>
          <w:rFonts w:ascii="Times New Roman" w:hAnsi="Times New Roman" w:cs="Times New Roman"/>
          <w:color w:val="222222"/>
          <w:szCs w:val="20"/>
          <w:highlight w:val="yellow"/>
        </w:rPr>
        <w:t>time period</w:t>
      </w:r>
      <w:proofErr w:type="gramEnd"/>
      <w:r w:rsidR="003B79BF" w:rsidRPr="00DA55D7">
        <w:rPr>
          <w:rFonts w:ascii="Times New Roman" w:hAnsi="Times New Roman" w:cs="Times New Roman"/>
          <w:color w:val="222222"/>
          <w:szCs w:val="20"/>
          <w:highlight w:val="yellow"/>
        </w:rPr>
        <w:t xml:space="preserve">. This required intensive research by reading journals and newspaper/online articles. Once I had obtained the appropriate dataset, it was now important to establish what statistical analysis techniques were needed. Since my dependent variables were between 0 and 1 it was not appropriate to use a traditional regression model. Hence, I derived a new quantile regression model from the </w:t>
      </w:r>
      <w:r w:rsidR="003B79BF" w:rsidRPr="00DA55D7">
        <w:rPr>
          <w:rFonts w:asciiTheme="majorBidi" w:hAnsiTheme="majorBidi"/>
          <w:color w:val="000000" w:themeColor="text1"/>
          <w:highlight w:val="yellow"/>
        </w:rPr>
        <w:t>Kumaraswamy distribution.</w:t>
      </w:r>
      <w:r w:rsidR="003B79BF" w:rsidRPr="003B79BF">
        <w:rPr>
          <w:rFonts w:asciiTheme="majorBidi" w:hAnsiTheme="majorBidi"/>
          <w:color w:val="000000" w:themeColor="text1"/>
        </w:rPr>
        <w:t xml:space="preserve"> </w:t>
      </w:r>
    </w:p>
    <w:p w14:paraId="336F047C" w14:textId="21D939B7" w:rsidR="00FB5320" w:rsidRDefault="00FB5320" w:rsidP="006437B4">
      <w:pPr>
        <w:pStyle w:val="Heading6"/>
        <w:jc w:val="both"/>
        <w:rPr>
          <w:rFonts w:ascii="Verdana" w:hAnsi="Verdana" w:cstheme="minorHAnsi"/>
          <w:color w:val="000000" w:themeColor="text1"/>
          <w:sz w:val="16"/>
          <w:szCs w:val="16"/>
        </w:rPr>
      </w:pPr>
      <w:r w:rsidRPr="00DC27C5">
        <w:rPr>
          <w:rFonts w:ascii="Verdana" w:hAnsi="Verdana" w:cstheme="minorHAnsi"/>
          <w:color w:val="000000" w:themeColor="text1"/>
          <w:sz w:val="16"/>
          <w:szCs w:val="16"/>
        </w:rPr>
        <w:t xml:space="preserve"> </w:t>
      </w:r>
    </w:p>
    <w:p w14:paraId="3296FBAB" w14:textId="6541982D" w:rsidR="00F40A4B" w:rsidRDefault="00F40A4B" w:rsidP="00F40A4B">
      <w:pPr>
        <w:rPr>
          <w:lang w:val="en-US"/>
        </w:rPr>
      </w:pPr>
    </w:p>
    <w:p w14:paraId="300D2C84" w14:textId="0E718711" w:rsidR="00F40A4B" w:rsidRDefault="00F40A4B" w:rsidP="00F40A4B">
      <w:pPr>
        <w:pStyle w:val="Heading4"/>
      </w:pPr>
      <w:r>
        <w:t>September 2017 – SEPTEMBER 2018</w:t>
      </w:r>
    </w:p>
    <w:p w14:paraId="04718AFD" w14:textId="77777777" w:rsidR="00F40A4B" w:rsidRDefault="00F40A4B" w:rsidP="00F40A4B">
      <w:pPr>
        <w:pStyle w:val="Heading4"/>
      </w:pPr>
      <w:r>
        <w:t>Brunel uNIVERSITY</w:t>
      </w:r>
    </w:p>
    <w:p w14:paraId="12EDC6E2" w14:textId="435959FC" w:rsidR="00F40A4B" w:rsidRDefault="00F40A4B" w:rsidP="00F40A4B">
      <w:pPr>
        <w:pStyle w:val="Heading6"/>
        <w:jc w:val="left"/>
        <w:rPr>
          <w:rFonts w:ascii="Verdana" w:hAnsi="Verdana"/>
          <w:b/>
          <w:iCs/>
          <w:caps/>
          <w:color w:val="2E373C"/>
        </w:rPr>
      </w:pPr>
      <w:r>
        <w:rPr>
          <w:rFonts w:ascii="Verdana" w:hAnsi="Verdana"/>
          <w:b/>
          <w:iCs/>
          <w:caps/>
          <w:color w:val="2E373C"/>
        </w:rPr>
        <w:t>mSC: STATITICS AND DATA ANALYTICS</w:t>
      </w:r>
    </w:p>
    <w:p w14:paraId="3D3E61EF" w14:textId="0111C741" w:rsidR="00BA5932" w:rsidRDefault="00BA5932" w:rsidP="00BA5932">
      <w:pPr>
        <w:pStyle w:val="Heading6"/>
        <w:jc w:val="left"/>
        <w:rPr>
          <w:rFonts w:ascii="Verdana" w:hAnsi="Verdana" w:cstheme="minorHAnsi"/>
          <w:color w:val="auto"/>
          <w:sz w:val="16"/>
          <w:szCs w:val="16"/>
        </w:rPr>
      </w:pPr>
      <w:r w:rsidRPr="004C051B">
        <w:rPr>
          <w:rFonts w:ascii="Verdana" w:hAnsi="Verdana" w:cstheme="minorHAnsi"/>
          <w:color w:val="E33661"/>
          <w:sz w:val="16"/>
          <w:szCs w:val="16"/>
        </w:rPr>
        <w:t>Module</w:t>
      </w:r>
      <w:r>
        <w:rPr>
          <w:rFonts w:ascii="Verdana" w:hAnsi="Verdana" w:cstheme="minorHAnsi"/>
          <w:color w:val="E33661"/>
          <w:sz w:val="16"/>
          <w:szCs w:val="16"/>
        </w:rPr>
        <w:t xml:space="preserve">s: </w:t>
      </w:r>
      <w:r>
        <w:rPr>
          <w:rFonts w:ascii="Verdana" w:hAnsi="Verdana" w:cstheme="minorHAnsi"/>
          <w:color w:val="auto"/>
          <w:sz w:val="16"/>
          <w:szCs w:val="16"/>
        </w:rPr>
        <w:t>Modern regression and classification, time series modelling, network modelling, computer intensive statistical methods.</w:t>
      </w:r>
    </w:p>
    <w:p w14:paraId="055D4086" w14:textId="1BC07108" w:rsidR="00BA5932" w:rsidRPr="0012336F" w:rsidRDefault="00BA5932" w:rsidP="00BA5932">
      <w:pPr>
        <w:rPr>
          <w:rFonts w:cstheme="minorHAnsi"/>
          <w:sz w:val="16"/>
          <w:szCs w:val="16"/>
        </w:rPr>
      </w:pPr>
      <w:r>
        <w:rPr>
          <w:rFonts w:cstheme="minorHAnsi"/>
          <w:color w:val="E33661"/>
          <w:sz w:val="16"/>
          <w:szCs w:val="16"/>
        </w:rPr>
        <w:t xml:space="preserve">Dissertation: </w:t>
      </w:r>
      <w:r>
        <w:rPr>
          <w:rFonts w:cstheme="minorHAnsi"/>
          <w:sz w:val="16"/>
          <w:szCs w:val="16"/>
        </w:rPr>
        <w:t xml:space="preserve">For her </w:t>
      </w:r>
      <w:r w:rsidR="0012336F">
        <w:rPr>
          <w:rFonts w:cstheme="minorHAnsi"/>
          <w:sz w:val="16"/>
          <w:szCs w:val="16"/>
        </w:rPr>
        <w:t>master’s</w:t>
      </w:r>
      <w:r>
        <w:rPr>
          <w:rFonts w:cstheme="minorHAnsi"/>
          <w:sz w:val="16"/>
          <w:szCs w:val="16"/>
        </w:rPr>
        <w:t xml:space="preserve"> dissertation, Iman compared the performance of volatility forecasts made by different GARCH models. The GARCH models that Iman considered includes GARCH (1,1), EGARCH (p, q),</w:t>
      </w:r>
      <w:r w:rsidRPr="00BA5932">
        <w:rPr>
          <w:rFonts w:cstheme="minorHAnsi"/>
          <w:sz w:val="16"/>
          <w:szCs w:val="16"/>
        </w:rPr>
        <w:t xml:space="preserve"> </w:t>
      </w:r>
      <w:r>
        <w:rPr>
          <w:rFonts w:cstheme="minorHAnsi"/>
          <w:sz w:val="16"/>
          <w:szCs w:val="16"/>
        </w:rPr>
        <w:t xml:space="preserve">GJR-GARCH (p, q) where p, q are different parameter orders. She also considers </w:t>
      </w:r>
      <w:r w:rsidR="0012336F">
        <w:rPr>
          <w:rFonts w:cstheme="minorHAnsi"/>
          <w:sz w:val="16"/>
          <w:szCs w:val="16"/>
        </w:rPr>
        <w:t xml:space="preserve">different error distributions such as the normal, student t and generalised error distributions. </w:t>
      </w:r>
      <w:r w:rsidR="0012336F" w:rsidRPr="00DA55D7">
        <w:rPr>
          <w:rFonts w:cstheme="minorHAnsi"/>
          <w:sz w:val="16"/>
          <w:szCs w:val="16"/>
          <w:highlight w:val="yellow"/>
        </w:rPr>
        <w:t xml:space="preserve">To conduct her </w:t>
      </w:r>
      <w:proofErr w:type="gramStart"/>
      <w:r w:rsidR="0012336F" w:rsidRPr="00DA55D7">
        <w:rPr>
          <w:rFonts w:cstheme="minorHAnsi"/>
          <w:sz w:val="16"/>
          <w:szCs w:val="16"/>
          <w:highlight w:val="yellow"/>
        </w:rPr>
        <w:t>analysis</w:t>
      </w:r>
      <w:proofErr w:type="gramEnd"/>
      <w:r w:rsidR="0012336F" w:rsidRPr="00DA55D7">
        <w:rPr>
          <w:rFonts w:cstheme="minorHAnsi"/>
          <w:sz w:val="16"/>
          <w:szCs w:val="16"/>
          <w:highlight w:val="yellow"/>
        </w:rPr>
        <w:t xml:space="preserve"> she used the R software and using different packages such as ggplot.</w:t>
      </w:r>
      <w:r>
        <w:rPr>
          <w:rFonts w:ascii="Segoe UI" w:hAnsi="Segoe UI" w:cs="Segoe UI"/>
          <w:sz w:val="21"/>
          <w:szCs w:val="21"/>
        </w:rPr>
        <w:t xml:space="preserve"> </w:t>
      </w:r>
      <w:r>
        <w:rPr>
          <w:rFonts w:ascii="&amp;quot" w:hAnsi="&amp;quot"/>
          <w:sz w:val="21"/>
          <w:szCs w:val="21"/>
        </w:rPr>
        <w:br/>
      </w:r>
    </w:p>
    <w:p w14:paraId="10C7276A" w14:textId="77777777" w:rsidR="00BA5932" w:rsidRPr="00BA5932" w:rsidRDefault="00BA5932" w:rsidP="00BA5932">
      <w:pPr>
        <w:rPr>
          <w:lang w:val="en-US"/>
        </w:rPr>
      </w:pPr>
    </w:p>
    <w:p w14:paraId="55DDE8F2" w14:textId="77777777" w:rsidR="00BA5932" w:rsidRPr="00BA5932" w:rsidRDefault="00BA5932" w:rsidP="00BA5932">
      <w:pPr>
        <w:rPr>
          <w:lang w:val="en-US"/>
        </w:rPr>
      </w:pPr>
    </w:p>
    <w:p w14:paraId="69B36DA3" w14:textId="77777777" w:rsidR="00BA5932" w:rsidRPr="00BA5932" w:rsidRDefault="00BA5932" w:rsidP="00BA5932">
      <w:pPr>
        <w:rPr>
          <w:lang w:val="en-US"/>
        </w:rPr>
      </w:pPr>
    </w:p>
    <w:p w14:paraId="6851149A" w14:textId="77777777" w:rsidR="00F40A4B" w:rsidRPr="00F40A4B" w:rsidRDefault="00F40A4B" w:rsidP="00F40A4B">
      <w:pPr>
        <w:rPr>
          <w:lang w:val="en-US"/>
        </w:rPr>
      </w:pPr>
    </w:p>
    <w:p w14:paraId="2077D403" w14:textId="77777777" w:rsidR="00F40A4B" w:rsidRPr="00F40A4B" w:rsidRDefault="00F40A4B" w:rsidP="00F40A4B">
      <w:pPr>
        <w:rPr>
          <w:lang w:val="en-US"/>
        </w:rPr>
      </w:pPr>
    </w:p>
    <w:p w14:paraId="26DD6D51" w14:textId="77777777" w:rsidR="009F5FB6" w:rsidRDefault="009F5FB6" w:rsidP="001E537A">
      <w:pPr>
        <w:pStyle w:val="Heading2"/>
        <w:pBdr>
          <w:bottom w:val="single" w:sz="8" w:space="0" w:color="E33661"/>
        </w:pBdr>
        <w:rPr>
          <w:sz w:val="24"/>
        </w:rPr>
      </w:pPr>
    </w:p>
    <w:p w14:paraId="006DA1B1" w14:textId="0D523C3B" w:rsidR="00573E0B" w:rsidRPr="00235468" w:rsidRDefault="00573E0B" w:rsidP="001E537A">
      <w:pPr>
        <w:pStyle w:val="Heading2"/>
        <w:pBdr>
          <w:bottom w:val="single" w:sz="8" w:space="0" w:color="E33661"/>
        </w:pBdr>
        <w:rPr>
          <w:sz w:val="22"/>
        </w:rPr>
      </w:pPr>
      <w:r w:rsidRPr="00235468">
        <w:rPr>
          <w:sz w:val="24"/>
        </w:rPr>
        <w:t>Certifications</w:t>
      </w:r>
    </w:p>
    <w:p w14:paraId="3AEA4726" w14:textId="4EC83A5C" w:rsidR="003564ED" w:rsidRPr="00BC6614" w:rsidRDefault="003564ED" w:rsidP="00BD0914">
      <w:pPr>
        <w:pStyle w:val="ListParagraph"/>
        <w:ind w:left="360"/>
        <w:jc w:val="both"/>
        <w:rPr>
          <w:sz w:val="16"/>
          <w:szCs w:val="16"/>
        </w:rPr>
      </w:pPr>
      <w:bookmarkStart w:id="1" w:name="_Hlk495680101"/>
      <w:r>
        <w:rPr>
          <w:sz w:val="16"/>
          <w:szCs w:val="16"/>
        </w:rPr>
        <w:t xml:space="preserve"> </w:t>
      </w:r>
    </w:p>
    <w:bookmarkEnd w:id="1"/>
    <w:p w14:paraId="6DED0AA5" w14:textId="77777777" w:rsidR="00462498" w:rsidRDefault="00462498" w:rsidP="00573E0B">
      <w:pPr>
        <w:pStyle w:val="Heading2"/>
        <w:jc w:val="left"/>
      </w:pPr>
    </w:p>
    <w:p w14:paraId="248820B6" w14:textId="077A5063" w:rsidR="003A659D" w:rsidRPr="00D22846" w:rsidRDefault="003A659D" w:rsidP="003A659D">
      <w:pPr>
        <w:pStyle w:val="Heading2"/>
        <w:rPr>
          <w:sz w:val="22"/>
        </w:rPr>
      </w:pPr>
      <w:r w:rsidRPr="00D22846">
        <w:rPr>
          <w:sz w:val="24"/>
        </w:rPr>
        <w:t>Hobbies</w:t>
      </w:r>
      <w:r w:rsidR="00BA7FBF" w:rsidRPr="00D22846">
        <w:rPr>
          <w:sz w:val="24"/>
        </w:rPr>
        <w:t>/extra Curricular activities</w:t>
      </w:r>
    </w:p>
    <w:p w14:paraId="1B4DF222" w14:textId="5DC06444" w:rsidR="002B566D" w:rsidRPr="0012336F" w:rsidRDefault="0012336F" w:rsidP="0012336F">
      <w:pPr>
        <w:pStyle w:val="ListParagraph"/>
        <w:numPr>
          <w:ilvl w:val="0"/>
          <w:numId w:val="20"/>
        </w:numPr>
        <w:jc w:val="both"/>
        <w:rPr>
          <w:sz w:val="24"/>
        </w:rPr>
      </w:pPr>
      <w:bookmarkStart w:id="2" w:name="_Hlk2607176"/>
      <w:r w:rsidRPr="0012336F">
        <w:rPr>
          <w:rFonts w:cstheme="minorHAnsi"/>
          <w:color w:val="000000" w:themeColor="text1"/>
          <w:sz w:val="16"/>
          <w:szCs w:val="18"/>
        </w:rPr>
        <w:t>Baking:</w:t>
      </w:r>
      <w:r>
        <w:rPr>
          <w:rFonts w:cstheme="minorHAnsi"/>
          <w:color w:val="000000" w:themeColor="text1"/>
          <w:sz w:val="16"/>
          <w:szCs w:val="18"/>
        </w:rPr>
        <w:t xml:space="preserve"> Iman enjoys baking cakes and hopes to gradually improve her baking skills through time. To further practice her baking skills Iman bakes for cake sales where all the money earned from her baking is donated to charity.</w:t>
      </w:r>
    </w:p>
    <w:p w14:paraId="38D37D1D" w14:textId="3AAA4FE3" w:rsidR="0012336F" w:rsidRPr="0012336F" w:rsidRDefault="0012336F" w:rsidP="0012336F">
      <w:pPr>
        <w:pStyle w:val="ListParagraph"/>
        <w:numPr>
          <w:ilvl w:val="0"/>
          <w:numId w:val="20"/>
        </w:numPr>
        <w:jc w:val="both"/>
        <w:rPr>
          <w:color w:val="000000" w:themeColor="text1"/>
          <w:sz w:val="24"/>
        </w:rPr>
      </w:pPr>
      <w:r w:rsidRPr="0012336F">
        <w:rPr>
          <w:color w:val="000000" w:themeColor="text1"/>
          <w:sz w:val="16"/>
          <w:szCs w:val="16"/>
        </w:rPr>
        <w:t>Reading:</w:t>
      </w:r>
      <w:r>
        <w:rPr>
          <w:color w:val="000000" w:themeColor="text1"/>
          <w:sz w:val="16"/>
          <w:szCs w:val="16"/>
        </w:rPr>
        <w:t xml:space="preserve"> </w:t>
      </w:r>
      <w:r w:rsidRPr="00C12C62">
        <w:rPr>
          <w:color w:val="000000" w:themeColor="text1"/>
          <w:sz w:val="16"/>
          <w:szCs w:val="16"/>
          <w:highlight w:val="yellow"/>
        </w:rPr>
        <w:t>Self development is very important for Iman</w:t>
      </w:r>
      <w:r>
        <w:rPr>
          <w:color w:val="000000" w:themeColor="text1"/>
          <w:sz w:val="16"/>
          <w:szCs w:val="16"/>
        </w:rPr>
        <w:t xml:space="preserve">, </w:t>
      </w:r>
      <w:r w:rsidR="00795297">
        <w:rPr>
          <w:color w:val="000000" w:themeColor="text1"/>
          <w:sz w:val="16"/>
          <w:szCs w:val="16"/>
        </w:rPr>
        <w:t xml:space="preserve">to further improve on herself Iman reads books. </w:t>
      </w:r>
    </w:p>
    <w:bookmarkEnd w:id="2"/>
    <w:p w14:paraId="6F331D53" w14:textId="77777777" w:rsidR="00FB5320" w:rsidRPr="00DF4065" w:rsidRDefault="00FB5320" w:rsidP="00FB5320">
      <w:pPr>
        <w:pStyle w:val="Heading2"/>
        <w:rPr>
          <w:sz w:val="22"/>
        </w:rPr>
      </w:pPr>
      <w:r w:rsidRPr="00DF4065">
        <w:rPr>
          <w:sz w:val="24"/>
        </w:rPr>
        <w:t>Volunteer Work</w:t>
      </w:r>
    </w:p>
    <w:p w14:paraId="52CC6117" w14:textId="342FA7AE" w:rsidR="00B3614F" w:rsidRDefault="00BD0914" w:rsidP="006437B4">
      <w:pPr>
        <w:pStyle w:val="Heading6"/>
        <w:jc w:val="both"/>
        <w:rPr>
          <w:rFonts w:ascii="Verdana" w:hAnsi="Verdana" w:cstheme="minorHAnsi"/>
          <w:color w:val="E33661"/>
          <w:sz w:val="16"/>
          <w:szCs w:val="16"/>
        </w:rPr>
      </w:pPr>
      <w:bookmarkStart w:id="3" w:name="_Hlk2606928"/>
      <w:r>
        <w:rPr>
          <w:rFonts w:ascii="Verdana" w:hAnsi="Verdana" w:cstheme="minorHAnsi"/>
          <w:color w:val="E33661"/>
          <w:sz w:val="16"/>
          <w:szCs w:val="16"/>
        </w:rPr>
        <w:t xml:space="preserve">Assistant </w:t>
      </w:r>
    </w:p>
    <w:p w14:paraId="05B590FE" w14:textId="3089453E" w:rsidR="00B3614F" w:rsidRDefault="00BD0914" w:rsidP="006437B4">
      <w:pPr>
        <w:pStyle w:val="Heading6"/>
        <w:jc w:val="both"/>
        <w:rPr>
          <w:rFonts w:ascii="Verdana" w:hAnsi="Verdana"/>
          <w:color w:val="000000" w:themeColor="text1"/>
          <w:sz w:val="16"/>
          <w:szCs w:val="16"/>
        </w:rPr>
      </w:pPr>
      <w:r>
        <w:rPr>
          <w:rFonts w:ascii="Verdana" w:hAnsi="Verdana" w:cstheme="minorHAnsi"/>
          <w:color w:val="E33661"/>
          <w:sz w:val="16"/>
          <w:szCs w:val="16"/>
        </w:rPr>
        <w:t>MAM international</w:t>
      </w:r>
      <w:r w:rsidR="00B3614F" w:rsidRPr="00882C99">
        <w:rPr>
          <w:rFonts w:ascii="Verdana" w:hAnsi="Verdana" w:cstheme="minorHAnsi"/>
          <w:color w:val="E33661"/>
          <w:sz w:val="16"/>
          <w:szCs w:val="16"/>
        </w:rPr>
        <w:t xml:space="preserve">: </w:t>
      </w:r>
      <w:r w:rsidR="003B79BF" w:rsidRPr="00DA55D7">
        <w:rPr>
          <w:rFonts w:ascii="Verdana" w:hAnsi="Verdana"/>
          <w:color w:val="000000" w:themeColor="text1"/>
          <w:sz w:val="16"/>
          <w:szCs w:val="16"/>
          <w:highlight w:val="yellow"/>
        </w:rPr>
        <w:t xml:space="preserve">For her </w:t>
      </w:r>
      <w:r w:rsidR="00D22527" w:rsidRPr="00DA55D7">
        <w:rPr>
          <w:rFonts w:ascii="Verdana" w:hAnsi="Verdana"/>
          <w:color w:val="000000" w:themeColor="text1"/>
          <w:sz w:val="16"/>
          <w:szCs w:val="16"/>
          <w:highlight w:val="yellow"/>
        </w:rPr>
        <w:t>voluntary</w:t>
      </w:r>
      <w:r w:rsidR="003B79BF" w:rsidRPr="00DA55D7">
        <w:rPr>
          <w:rFonts w:ascii="Verdana" w:hAnsi="Verdana"/>
          <w:color w:val="000000" w:themeColor="text1"/>
          <w:sz w:val="16"/>
          <w:szCs w:val="16"/>
          <w:highlight w:val="yellow"/>
        </w:rPr>
        <w:t xml:space="preserve"> work,</w:t>
      </w:r>
      <w:r w:rsidR="003B79BF">
        <w:rPr>
          <w:rFonts w:ascii="Verdana" w:hAnsi="Verdana"/>
          <w:color w:val="000000" w:themeColor="text1"/>
          <w:sz w:val="16"/>
          <w:szCs w:val="16"/>
        </w:rPr>
        <w:t xml:space="preserve"> Iman worked with the telecommunications department. There she would have to read tenders, help prepare cost sheets, contact suppliers and report back to the project leader.  </w:t>
      </w:r>
      <w:r w:rsidR="004E245B" w:rsidRPr="004E245B">
        <w:rPr>
          <w:rFonts w:ascii="Verdana" w:hAnsi="Verdana"/>
          <w:color w:val="000000" w:themeColor="text1"/>
          <w:sz w:val="16"/>
          <w:szCs w:val="16"/>
        </w:rPr>
        <w:t xml:space="preserve"> </w:t>
      </w:r>
      <w:r w:rsidR="004E245B" w:rsidRPr="00DA55D7">
        <w:rPr>
          <w:rFonts w:ascii="Verdana" w:hAnsi="Verdana"/>
          <w:color w:val="000000" w:themeColor="text1"/>
          <w:sz w:val="16"/>
          <w:szCs w:val="16"/>
          <w:highlight w:val="yellow"/>
        </w:rPr>
        <w:t>managed</w:t>
      </w:r>
      <w:r w:rsidR="004E245B" w:rsidRPr="004E245B">
        <w:rPr>
          <w:rFonts w:ascii="Verdana" w:hAnsi="Verdana"/>
          <w:color w:val="000000" w:themeColor="text1"/>
          <w:sz w:val="16"/>
          <w:szCs w:val="16"/>
        </w:rPr>
        <w:t xml:space="preserve"> a team of 4 who t</w:t>
      </w:r>
      <w:r w:rsidR="000759C5" w:rsidRPr="000759C5">
        <w:rPr>
          <w:rFonts w:ascii="Verdana" w:hAnsi="Verdana"/>
          <w:color w:val="000000" w:themeColor="text1"/>
          <w:sz w:val="16"/>
          <w:szCs w:val="16"/>
        </w:rPr>
        <w:t>rained over 30 young people in photography skills and guided 2 young people into media related work experience.</w:t>
      </w:r>
      <w:r w:rsidR="000759C5">
        <w:rPr>
          <w:rFonts w:ascii="Verdana" w:hAnsi="Verdana" w:cstheme="minorHAnsi"/>
          <w:color w:val="E33661"/>
          <w:sz w:val="16"/>
          <w:szCs w:val="16"/>
        </w:rPr>
        <w:t xml:space="preserve"> </w:t>
      </w:r>
      <w:r w:rsidR="000759C5" w:rsidRPr="000759C5">
        <w:rPr>
          <w:rFonts w:ascii="Verdana" w:hAnsi="Verdana"/>
          <w:color w:val="000000" w:themeColor="text1"/>
          <w:sz w:val="16"/>
          <w:szCs w:val="16"/>
        </w:rPr>
        <w:t xml:space="preserve">Applied Prince 2 methodology to conduct </w:t>
      </w:r>
      <w:r w:rsidR="00903095" w:rsidRPr="000759C5">
        <w:rPr>
          <w:rFonts w:ascii="Verdana" w:hAnsi="Verdana"/>
          <w:color w:val="000000" w:themeColor="text1"/>
          <w:sz w:val="16"/>
          <w:szCs w:val="16"/>
        </w:rPr>
        <w:t>product-based</w:t>
      </w:r>
      <w:r w:rsidR="000759C5" w:rsidRPr="000759C5">
        <w:rPr>
          <w:rFonts w:ascii="Verdana" w:hAnsi="Verdana"/>
          <w:color w:val="000000" w:themeColor="text1"/>
          <w:sz w:val="16"/>
          <w:szCs w:val="16"/>
        </w:rPr>
        <w:t xml:space="preserve"> planning and assist with the creation and management of program plans</w:t>
      </w:r>
      <w:r w:rsidR="000759C5">
        <w:rPr>
          <w:rFonts w:ascii="Verdana" w:hAnsi="Verdana"/>
          <w:color w:val="000000" w:themeColor="text1"/>
          <w:sz w:val="16"/>
          <w:szCs w:val="16"/>
        </w:rPr>
        <w:t xml:space="preserve">. </w:t>
      </w:r>
      <w:r w:rsidR="00D24A57">
        <w:rPr>
          <w:rFonts w:ascii="Verdana" w:hAnsi="Verdana"/>
          <w:color w:val="000000" w:themeColor="text1"/>
          <w:sz w:val="16"/>
          <w:szCs w:val="16"/>
        </w:rPr>
        <w:t>The project gained repeat funding of</w:t>
      </w:r>
      <w:r w:rsidR="000759C5" w:rsidRPr="000759C5">
        <w:rPr>
          <w:rFonts w:ascii="Verdana" w:hAnsi="Verdana"/>
          <w:color w:val="000000" w:themeColor="text1"/>
          <w:sz w:val="16"/>
          <w:szCs w:val="16"/>
        </w:rPr>
        <w:t xml:space="preserve"> £10k by the awarding body due to achievement of stated objectives</w:t>
      </w:r>
      <w:r w:rsidR="00DA2A4D">
        <w:rPr>
          <w:rFonts w:ascii="Verdana" w:hAnsi="Verdana"/>
          <w:color w:val="000000" w:themeColor="text1"/>
          <w:sz w:val="16"/>
          <w:szCs w:val="16"/>
        </w:rPr>
        <w:t>.</w:t>
      </w:r>
    </w:p>
    <w:bookmarkEnd w:id="3"/>
    <w:p w14:paraId="3A283B4F" w14:textId="3478077D" w:rsidR="003B79BF" w:rsidRDefault="003B79BF" w:rsidP="003B79BF">
      <w:pPr>
        <w:rPr>
          <w:lang w:val="en-US"/>
        </w:rPr>
      </w:pPr>
    </w:p>
    <w:p w14:paraId="4C3530A8" w14:textId="77777777" w:rsidR="003B79BF" w:rsidRPr="003B79BF" w:rsidRDefault="003B79BF" w:rsidP="003B79BF">
      <w:pPr>
        <w:rPr>
          <w:lang w:val="en-US"/>
        </w:rPr>
      </w:pPr>
    </w:p>
    <w:p w14:paraId="47765CE1" w14:textId="22D5ED52" w:rsidR="00BD0914" w:rsidRDefault="00BD0914" w:rsidP="00BD0914">
      <w:pPr>
        <w:rPr>
          <w:lang w:val="en-US"/>
        </w:rPr>
      </w:pPr>
    </w:p>
    <w:p w14:paraId="1E7CCB3C" w14:textId="77777777" w:rsidR="00FB5320" w:rsidRPr="00ED659B" w:rsidRDefault="00FB5320" w:rsidP="00FB5320">
      <w:pPr>
        <w:rPr>
          <w:lang w:val="en-US"/>
        </w:rPr>
      </w:pPr>
    </w:p>
    <w:p w14:paraId="413CE040" w14:textId="5773D954" w:rsidR="00FB5320" w:rsidRDefault="00FB5320" w:rsidP="00FB5320">
      <w:pPr>
        <w:rPr>
          <w:lang w:val="en-US"/>
        </w:rPr>
      </w:pPr>
    </w:p>
    <w:p w14:paraId="126562CE" w14:textId="4883DB53" w:rsidR="00FB5320" w:rsidRDefault="00FB5320" w:rsidP="00FB5320">
      <w:pPr>
        <w:rPr>
          <w:lang w:val="en-US"/>
        </w:rPr>
      </w:pPr>
    </w:p>
    <w:p w14:paraId="0581D6BF" w14:textId="77777777" w:rsidR="00462498" w:rsidRPr="00FB5320" w:rsidRDefault="00462498" w:rsidP="00FB5320">
      <w:pPr>
        <w:rPr>
          <w:lang w:val="en-US"/>
        </w:rPr>
      </w:pPr>
    </w:p>
    <w:sectPr w:rsidR="00462498" w:rsidRPr="00FB5320" w:rsidSect="00C748E4">
      <w:headerReference w:type="default" r:id="rId11"/>
      <w:pgSz w:w="11906" w:h="16838"/>
      <w:pgMar w:top="1440" w:right="1440" w:bottom="1440" w:left="1440" w:header="39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FD4D44" w14:textId="77777777" w:rsidR="008E538D" w:rsidRDefault="008E538D" w:rsidP="00C748E4">
      <w:pPr>
        <w:spacing w:after="0" w:line="240" w:lineRule="auto"/>
      </w:pPr>
      <w:r>
        <w:separator/>
      </w:r>
    </w:p>
  </w:endnote>
  <w:endnote w:type="continuationSeparator" w:id="0">
    <w:p w14:paraId="49D992A3" w14:textId="77777777" w:rsidR="008E538D" w:rsidRDefault="008E538D" w:rsidP="00C748E4">
      <w:pPr>
        <w:spacing w:after="0" w:line="240" w:lineRule="auto"/>
      </w:pPr>
      <w:r>
        <w:continuationSeparator/>
      </w:r>
    </w:p>
  </w:endnote>
  <w:endnote w:type="continuationNotice" w:id="1">
    <w:p w14:paraId="09B8E3A9" w14:textId="77777777" w:rsidR="008E538D" w:rsidRDefault="008E538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mp;quo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839E7B" w14:textId="77777777" w:rsidR="008E538D" w:rsidRDefault="008E538D" w:rsidP="00C748E4">
      <w:pPr>
        <w:spacing w:after="0" w:line="240" w:lineRule="auto"/>
      </w:pPr>
      <w:r>
        <w:separator/>
      </w:r>
    </w:p>
  </w:footnote>
  <w:footnote w:type="continuationSeparator" w:id="0">
    <w:p w14:paraId="645A1F57" w14:textId="77777777" w:rsidR="008E538D" w:rsidRDefault="008E538D" w:rsidP="00C748E4">
      <w:pPr>
        <w:spacing w:after="0" w:line="240" w:lineRule="auto"/>
      </w:pPr>
      <w:r>
        <w:continuationSeparator/>
      </w:r>
    </w:p>
  </w:footnote>
  <w:footnote w:type="continuationNotice" w:id="1">
    <w:p w14:paraId="43800B2F" w14:textId="77777777" w:rsidR="008E538D" w:rsidRDefault="008E538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DF75D1" w14:textId="3DAC64F7" w:rsidR="00D32409" w:rsidRPr="000D5FFC" w:rsidRDefault="00D32409" w:rsidP="00C748E4">
    <w:pPr>
      <w:pStyle w:val="Header"/>
      <w:rPr>
        <w:color w:val="FFFFFF" w:themeColor="background1"/>
        <w:sz w:val="56"/>
        <w:szCs w:val="48"/>
      </w:rPr>
    </w:pPr>
    <w:r w:rsidRPr="000D5FFC">
      <w:rPr>
        <w:noProof/>
        <w:color w:val="FFFFFF" w:themeColor="background1"/>
        <w:lang w:val="en-US"/>
      </w:rPr>
      <w:drawing>
        <wp:anchor distT="0" distB="0" distL="114300" distR="114300" simplePos="0" relativeHeight="251658241" behindDoc="1" locked="0" layoutInCell="1" allowOverlap="1" wp14:anchorId="1CBE1FDB" wp14:editId="02CD1EA3">
          <wp:simplePos x="0" y="0"/>
          <wp:positionH relativeFrom="column">
            <wp:posOffset>4914900</wp:posOffset>
          </wp:positionH>
          <wp:positionV relativeFrom="paragraph">
            <wp:posOffset>-69274</wp:posOffset>
          </wp:positionV>
          <wp:extent cx="1513840" cy="550028"/>
          <wp:effectExtent l="0" t="0" r="0" b="254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513840" cy="550028"/>
                  </a:xfrm>
                  <a:prstGeom prst="rect">
                    <a:avLst/>
                  </a:prstGeom>
                  <a:noFill/>
                </pic:spPr>
              </pic:pic>
            </a:graphicData>
          </a:graphic>
          <wp14:sizeRelH relativeFrom="margin">
            <wp14:pctWidth>0</wp14:pctWidth>
          </wp14:sizeRelH>
          <wp14:sizeRelV relativeFrom="margin">
            <wp14:pctHeight>0</wp14:pctHeight>
          </wp14:sizeRelV>
        </wp:anchor>
      </w:drawing>
    </w:r>
    <w:r w:rsidRPr="000D5FFC">
      <w:rPr>
        <w:noProof/>
        <w:color w:val="FFFFFF" w:themeColor="background1"/>
        <w:lang w:val="en-US"/>
      </w:rPr>
      <w:drawing>
        <wp:anchor distT="0" distB="0" distL="114300" distR="114300" simplePos="0" relativeHeight="251658240" behindDoc="1" locked="0" layoutInCell="1" allowOverlap="1" wp14:anchorId="4C2B4B2E" wp14:editId="7931FAEB">
          <wp:simplePos x="0" y="0"/>
          <wp:positionH relativeFrom="page">
            <wp:posOffset>24452</wp:posOffset>
          </wp:positionH>
          <wp:positionV relativeFrom="paragraph">
            <wp:posOffset>-212725</wp:posOffset>
          </wp:positionV>
          <wp:extent cx="7499852" cy="835572"/>
          <wp:effectExtent l="38100" t="38100" r="25400" b="4127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7499852" cy="835572"/>
                  </a:xfrm>
                  <a:prstGeom prst="rect">
                    <a:avLst/>
                  </a:prstGeom>
                  <a:noFill/>
                  <a:ln w="38100">
                    <a:solidFill>
                      <a:srgbClr val="E33661"/>
                    </a:solidFill>
                  </a:ln>
                </pic:spPr>
              </pic:pic>
            </a:graphicData>
          </a:graphic>
          <wp14:sizeRelH relativeFrom="margin">
            <wp14:pctWidth>0</wp14:pctWidth>
          </wp14:sizeRelH>
          <wp14:sizeRelV relativeFrom="margin">
            <wp14:pctHeight>0</wp14:pctHeight>
          </wp14:sizeRelV>
        </wp:anchor>
      </w:drawing>
    </w:r>
    <w:r w:rsidR="00F40A4B">
      <w:rPr>
        <w:color w:val="FFFFFF" w:themeColor="background1"/>
        <w:sz w:val="56"/>
        <w:szCs w:val="48"/>
      </w:rPr>
      <w:t>Iman Ali</w:t>
    </w:r>
  </w:p>
  <w:p w14:paraId="63B7A293" w14:textId="77777777" w:rsidR="00D32409" w:rsidRDefault="00D3240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D232F"/>
    <w:multiLevelType w:val="hybridMultilevel"/>
    <w:tmpl w:val="1854C9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63308C"/>
    <w:multiLevelType w:val="multilevel"/>
    <w:tmpl w:val="57EA002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05221D13"/>
    <w:multiLevelType w:val="hybridMultilevel"/>
    <w:tmpl w:val="2DE2BE4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06F34EF5"/>
    <w:multiLevelType w:val="hybridMultilevel"/>
    <w:tmpl w:val="AE5CA12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07C95842"/>
    <w:multiLevelType w:val="hybridMultilevel"/>
    <w:tmpl w:val="4F76D7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7B773DB"/>
    <w:multiLevelType w:val="hybridMultilevel"/>
    <w:tmpl w:val="D922A0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C5B77C3"/>
    <w:multiLevelType w:val="hybridMultilevel"/>
    <w:tmpl w:val="0C324DC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7" w15:restartNumberingAfterBreak="0">
    <w:nsid w:val="1D7431E3"/>
    <w:multiLevelType w:val="hybridMultilevel"/>
    <w:tmpl w:val="187256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8BC5F67"/>
    <w:multiLevelType w:val="hybridMultilevel"/>
    <w:tmpl w:val="91A4D4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B756186"/>
    <w:multiLevelType w:val="hybridMultilevel"/>
    <w:tmpl w:val="78B8AE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BB2171C"/>
    <w:multiLevelType w:val="hybridMultilevel"/>
    <w:tmpl w:val="763A192E"/>
    <w:lvl w:ilvl="0" w:tplc="DEE6A1EA">
      <w:start w:val="1"/>
      <w:numFmt w:val="bullet"/>
      <w:pStyle w:val="NoSpacing"/>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3D0CA5"/>
    <w:multiLevelType w:val="hybridMultilevel"/>
    <w:tmpl w:val="9D5E8A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E0549AA"/>
    <w:multiLevelType w:val="hybridMultilevel"/>
    <w:tmpl w:val="A6C2025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526A7701"/>
    <w:multiLevelType w:val="hybridMultilevel"/>
    <w:tmpl w:val="4224D09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57FC2A7B"/>
    <w:multiLevelType w:val="hybridMultilevel"/>
    <w:tmpl w:val="B8F65ED8"/>
    <w:lvl w:ilvl="0" w:tplc="08090001">
      <w:start w:val="1"/>
      <w:numFmt w:val="bullet"/>
      <w:lvlText w:val=""/>
      <w:lvlJc w:val="left"/>
      <w:pPr>
        <w:ind w:left="699" w:hanging="360"/>
      </w:pPr>
      <w:rPr>
        <w:rFonts w:ascii="Symbol" w:hAnsi="Symbol" w:hint="default"/>
      </w:rPr>
    </w:lvl>
    <w:lvl w:ilvl="1" w:tplc="08090003" w:tentative="1">
      <w:start w:val="1"/>
      <w:numFmt w:val="bullet"/>
      <w:lvlText w:val="o"/>
      <w:lvlJc w:val="left"/>
      <w:pPr>
        <w:ind w:left="1419" w:hanging="360"/>
      </w:pPr>
      <w:rPr>
        <w:rFonts w:ascii="Courier New" w:hAnsi="Courier New" w:cs="Courier New" w:hint="default"/>
      </w:rPr>
    </w:lvl>
    <w:lvl w:ilvl="2" w:tplc="08090005" w:tentative="1">
      <w:start w:val="1"/>
      <w:numFmt w:val="bullet"/>
      <w:lvlText w:val=""/>
      <w:lvlJc w:val="left"/>
      <w:pPr>
        <w:ind w:left="2139" w:hanging="360"/>
      </w:pPr>
      <w:rPr>
        <w:rFonts w:ascii="Wingdings" w:hAnsi="Wingdings" w:hint="default"/>
      </w:rPr>
    </w:lvl>
    <w:lvl w:ilvl="3" w:tplc="08090001" w:tentative="1">
      <w:start w:val="1"/>
      <w:numFmt w:val="bullet"/>
      <w:lvlText w:val=""/>
      <w:lvlJc w:val="left"/>
      <w:pPr>
        <w:ind w:left="2859" w:hanging="360"/>
      </w:pPr>
      <w:rPr>
        <w:rFonts w:ascii="Symbol" w:hAnsi="Symbol" w:hint="default"/>
      </w:rPr>
    </w:lvl>
    <w:lvl w:ilvl="4" w:tplc="08090003" w:tentative="1">
      <w:start w:val="1"/>
      <w:numFmt w:val="bullet"/>
      <w:lvlText w:val="o"/>
      <w:lvlJc w:val="left"/>
      <w:pPr>
        <w:ind w:left="3579" w:hanging="360"/>
      </w:pPr>
      <w:rPr>
        <w:rFonts w:ascii="Courier New" w:hAnsi="Courier New" w:cs="Courier New" w:hint="default"/>
      </w:rPr>
    </w:lvl>
    <w:lvl w:ilvl="5" w:tplc="08090005" w:tentative="1">
      <w:start w:val="1"/>
      <w:numFmt w:val="bullet"/>
      <w:lvlText w:val=""/>
      <w:lvlJc w:val="left"/>
      <w:pPr>
        <w:ind w:left="4299" w:hanging="360"/>
      </w:pPr>
      <w:rPr>
        <w:rFonts w:ascii="Wingdings" w:hAnsi="Wingdings" w:hint="default"/>
      </w:rPr>
    </w:lvl>
    <w:lvl w:ilvl="6" w:tplc="08090001" w:tentative="1">
      <w:start w:val="1"/>
      <w:numFmt w:val="bullet"/>
      <w:lvlText w:val=""/>
      <w:lvlJc w:val="left"/>
      <w:pPr>
        <w:ind w:left="5019" w:hanging="360"/>
      </w:pPr>
      <w:rPr>
        <w:rFonts w:ascii="Symbol" w:hAnsi="Symbol" w:hint="default"/>
      </w:rPr>
    </w:lvl>
    <w:lvl w:ilvl="7" w:tplc="08090003" w:tentative="1">
      <w:start w:val="1"/>
      <w:numFmt w:val="bullet"/>
      <w:lvlText w:val="o"/>
      <w:lvlJc w:val="left"/>
      <w:pPr>
        <w:ind w:left="5739" w:hanging="360"/>
      </w:pPr>
      <w:rPr>
        <w:rFonts w:ascii="Courier New" w:hAnsi="Courier New" w:cs="Courier New" w:hint="default"/>
      </w:rPr>
    </w:lvl>
    <w:lvl w:ilvl="8" w:tplc="08090005" w:tentative="1">
      <w:start w:val="1"/>
      <w:numFmt w:val="bullet"/>
      <w:lvlText w:val=""/>
      <w:lvlJc w:val="left"/>
      <w:pPr>
        <w:ind w:left="6459" w:hanging="360"/>
      </w:pPr>
      <w:rPr>
        <w:rFonts w:ascii="Wingdings" w:hAnsi="Wingdings" w:hint="default"/>
      </w:rPr>
    </w:lvl>
  </w:abstractNum>
  <w:abstractNum w:abstractNumId="15" w15:restartNumberingAfterBreak="0">
    <w:nsid w:val="5B47078C"/>
    <w:multiLevelType w:val="hybridMultilevel"/>
    <w:tmpl w:val="766A45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F451C16"/>
    <w:multiLevelType w:val="hybridMultilevel"/>
    <w:tmpl w:val="735E54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38D71A6"/>
    <w:multiLevelType w:val="hybridMultilevel"/>
    <w:tmpl w:val="832CC2A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15:restartNumberingAfterBreak="0">
    <w:nsid w:val="6A5766BE"/>
    <w:multiLevelType w:val="hybridMultilevel"/>
    <w:tmpl w:val="9DD0C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4E8284F"/>
    <w:multiLevelType w:val="hybridMultilevel"/>
    <w:tmpl w:val="35845A6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1"/>
  </w:num>
  <w:num w:numId="2">
    <w:abstractNumId w:val="7"/>
  </w:num>
  <w:num w:numId="3">
    <w:abstractNumId w:val="0"/>
  </w:num>
  <w:num w:numId="4">
    <w:abstractNumId w:val="19"/>
  </w:num>
  <w:num w:numId="5">
    <w:abstractNumId w:val="12"/>
  </w:num>
  <w:num w:numId="6">
    <w:abstractNumId w:val="10"/>
  </w:num>
  <w:num w:numId="7">
    <w:abstractNumId w:val="18"/>
  </w:num>
  <w:num w:numId="8">
    <w:abstractNumId w:val="9"/>
  </w:num>
  <w:num w:numId="9">
    <w:abstractNumId w:val="16"/>
  </w:num>
  <w:num w:numId="10">
    <w:abstractNumId w:val="13"/>
  </w:num>
  <w:num w:numId="11">
    <w:abstractNumId w:val="3"/>
  </w:num>
  <w:num w:numId="12">
    <w:abstractNumId w:val="1"/>
  </w:num>
  <w:num w:numId="13">
    <w:abstractNumId w:val="2"/>
  </w:num>
  <w:num w:numId="14">
    <w:abstractNumId w:val="5"/>
  </w:num>
  <w:num w:numId="15">
    <w:abstractNumId w:val="6"/>
  </w:num>
  <w:num w:numId="16">
    <w:abstractNumId w:val="15"/>
  </w:num>
  <w:num w:numId="17">
    <w:abstractNumId w:val="8"/>
  </w:num>
  <w:num w:numId="18">
    <w:abstractNumId w:val="14"/>
  </w:num>
  <w:num w:numId="19">
    <w:abstractNumId w:val="4"/>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48E4"/>
    <w:rsid w:val="00007B52"/>
    <w:rsid w:val="00013157"/>
    <w:rsid w:val="00013E36"/>
    <w:rsid w:val="000151F7"/>
    <w:rsid w:val="00017839"/>
    <w:rsid w:val="000228C5"/>
    <w:rsid w:val="000312BB"/>
    <w:rsid w:val="00067D12"/>
    <w:rsid w:val="000759C5"/>
    <w:rsid w:val="00081CA1"/>
    <w:rsid w:val="000842FE"/>
    <w:rsid w:val="0008512D"/>
    <w:rsid w:val="000924FE"/>
    <w:rsid w:val="00093183"/>
    <w:rsid w:val="00094692"/>
    <w:rsid w:val="000947A8"/>
    <w:rsid w:val="00094ED2"/>
    <w:rsid w:val="00095B70"/>
    <w:rsid w:val="000B5400"/>
    <w:rsid w:val="000C5052"/>
    <w:rsid w:val="000D5FFC"/>
    <w:rsid w:val="00107A4C"/>
    <w:rsid w:val="00112C90"/>
    <w:rsid w:val="00120052"/>
    <w:rsid w:val="0012336F"/>
    <w:rsid w:val="001307D0"/>
    <w:rsid w:val="00134386"/>
    <w:rsid w:val="00135A14"/>
    <w:rsid w:val="001418AA"/>
    <w:rsid w:val="0014303B"/>
    <w:rsid w:val="00144B73"/>
    <w:rsid w:val="00153BDB"/>
    <w:rsid w:val="001553BF"/>
    <w:rsid w:val="00155A9B"/>
    <w:rsid w:val="00162CEB"/>
    <w:rsid w:val="00177F13"/>
    <w:rsid w:val="00184878"/>
    <w:rsid w:val="00185D84"/>
    <w:rsid w:val="00196E1A"/>
    <w:rsid w:val="001A5CD5"/>
    <w:rsid w:val="001A5F65"/>
    <w:rsid w:val="001B2920"/>
    <w:rsid w:val="001B3086"/>
    <w:rsid w:val="001C15A6"/>
    <w:rsid w:val="001C30D1"/>
    <w:rsid w:val="001C36AC"/>
    <w:rsid w:val="001C7CFE"/>
    <w:rsid w:val="001D1C1C"/>
    <w:rsid w:val="001E537A"/>
    <w:rsid w:val="001E6660"/>
    <w:rsid w:val="001E7911"/>
    <w:rsid w:val="001F3E0E"/>
    <w:rsid w:val="001F4427"/>
    <w:rsid w:val="001F57ED"/>
    <w:rsid w:val="002015C1"/>
    <w:rsid w:val="0020588A"/>
    <w:rsid w:val="00206872"/>
    <w:rsid w:val="00210077"/>
    <w:rsid w:val="00212FF1"/>
    <w:rsid w:val="00222311"/>
    <w:rsid w:val="0023515F"/>
    <w:rsid w:val="00235468"/>
    <w:rsid w:val="0023566F"/>
    <w:rsid w:val="00237E4A"/>
    <w:rsid w:val="002405BF"/>
    <w:rsid w:val="00244D8C"/>
    <w:rsid w:val="0024570D"/>
    <w:rsid w:val="0025334A"/>
    <w:rsid w:val="00254696"/>
    <w:rsid w:val="00254B90"/>
    <w:rsid w:val="00255BC2"/>
    <w:rsid w:val="002728BA"/>
    <w:rsid w:val="002764C1"/>
    <w:rsid w:val="002825A5"/>
    <w:rsid w:val="002A0167"/>
    <w:rsid w:val="002B566D"/>
    <w:rsid w:val="002E070F"/>
    <w:rsid w:val="002F6772"/>
    <w:rsid w:val="00300F62"/>
    <w:rsid w:val="0030597A"/>
    <w:rsid w:val="00311E1D"/>
    <w:rsid w:val="0031251A"/>
    <w:rsid w:val="003138C6"/>
    <w:rsid w:val="003200FC"/>
    <w:rsid w:val="00330F2A"/>
    <w:rsid w:val="003406C3"/>
    <w:rsid w:val="0034495D"/>
    <w:rsid w:val="00352E38"/>
    <w:rsid w:val="003551DB"/>
    <w:rsid w:val="003553FC"/>
    <w:rsid w:val="003564ED"/>
    <w:rsid w:val="00364AEF"/>
    <w:rsid w:val="00381983"/>
    <w:rsid w:val="00384080"/>
    <w:rsid w:val="00390352"/>
    <w:rsid w:val="00391A39"/>
    <w:rsid w:val="00394BA7"/>
    <w:rsid w:val="003A1DE1"/>
    <w:rsid w:val="003A2458"/>
    <w:rsid w:val="003A5B38"/>
    <w:rsid w:val="003A5DE2"/>
    <w:rsid w:val="003A659D"/>
    <w:rsid w:val="003B445A"/>
    <w:rsid w:val="003B79BF"/>
    <w:rsid w:val="003B7C11"/>
    <w:rsid w:val="003C39A1"/>
    <w:rsid w:val="003F1CD3"/>
    <w:rsid w:val="003F324C"/>
    <w:rsid w:val="00413225"/>
    <w:rsid w:val="00416804"/>
    <w:rsid w:val="004209A6"/>
    <w:rsid w:val="00422782"/>
    <w:rsid w:val="00425D86"/>
    <w:rsid w:val="00435EF3"/>
    <w:rsid w:val="004403AA"/>
    <w:rsid w:val="00445111"/>
    <w:rsid w:val="00446B8C"/>
    <w:rsid w:val="00454DFD"/>
    <w:rsid w:val="00455761"/>
    <w:rsid w:val="00460CAA"/>
    <w:rsid w:val="00462498"/>
    <w:rsid w:val="004658A4"/>
    <w:rsid w:val="004A3617"/>
    <w:rsid w:val="004A6120"/>
    <w:rsid w:val="004B4EBF"/>
    <w:rsid w:val="004C051B"/>
    <w:rsid w:val="004C5600"/>
    <w:rsid w:val="004C70B7"/>
    <w:rsid w:val="004D3A6F"/>
    <w:rsid w:val="004D6034"/>
    <w:rsid w:val="004D7EA8"/>
    <w:rsid w:val="004E140A"/>
    <w:rsid w:val="004E245B"/>
    <w:rsid w:val="0051576A"/>
    <w:rsid w:val="0052031E"/>
    <w:rsid w:val="00520C1B"/>
    <w:rsid w:val="00522B54"/>
    <w:rsid w:val="00527D10"/>
    <w:rsid w:val="00533A3B"/>
    <w:rsid w:val="0053413F"/>
    <w:rsid w:val="00534169"/>
    <w:rsid w:val="00544807"/>
    <w:rsid w:val="00567539"/>
    <w:rsid w:val="005702C0"/>
    <w:rsid w:val="005716DF"/>
    <w:rsid w:val="00573BE8"/>
    <w:rsid w:val="00573E0B"/>
    <w:rsid w:val="00580DC3"/>
    <w:rsid w:val="00582086"/>
    <w:rsid w:val="00584A36"/>
    <w:rsid w:val="00596141"/>
    <w:rsid w:val="005A7255"/>
    <w:rsid w:val="005B1CAF"/>
    <w:rsid w:val="005B6974"/>
    <w:rsid w:val="005D30B1"/>
    <w:rsid w:val="005D4126"/>
    <w:rsid w:val="005D65D8"/>
    <w:rsid w:val="005D7DF1"/>
    <w:rsid w:val="005E3937"/>
    <w:rsid w:val="005E39EA"/>
    <w:rsid w:val="005F779B"/>
    <w:rsid w:val="00613E0C"/>
    <w:rsid w:val="006168E8"/>
    <w:rsid w:val="00633026"/>
    <w:rsid w:val="00637859"/>
    <w:rsid w:val="006437B4"/>
    <w:rsid w:val="0065426F"/>
    <w:rsid w:val="00654DAD"/>
    <w:rsid w:val="00656F11"/>
    <w:rsid w:val="006577A0"/>
    <w:rsid w:val="00660EFF"/>
    <w:rsid w:val="00663727"/>
    <w:rsid w:val="00663934"/>
    <w:rsid w:val="00663AF0"/>
    <w:rsid w:val="00663D51"/>
    <w:rsid w:val="00673FC8"/>
    <w:rsid w:val="006751E8"/>
    <w:rsid w:val="00681D62"/>
    <w:rsid w:val="006841EC"/>
    <w:rsid w:val="00690CCC"/>
    <w:rsid w:val="006B2D9B"/>
    <w:rsid w:val="006B4A69"/>
    <w:rsid w:val="006C07AA"/>
    <w:rsid w:val="006C566D"/>
    <w:rsid w:val="006D034C"/>
    <w:rsid w:val="006D1324"/>
    <w:rsid w:val="006D1919"/>
    <w:rsid w:val="006D75C6"/>
    <w:rsid w:val="00705930"/>
    <w:rsid w:val="00721C63"/>
    <w:rsid w:val="007231CB"/>
    <w:rsid w:val="00733364"/>
    <w:rsid w:val="00733BAC"/>
    <w:rsid w:val="00746A5C"/>
    <w:rsid w:val="007540CF"/>
    <w:rsid w:val="00795297"/>
    <w:rsid w:val="00796AFE"/>
    <w:rsid w:val="007A4569"/>
    <w:rsid w:val="007B3771"/>
    <w:rsid w:val="007B6D7A"/>
    <w:rsid w:val="007D2748"/>
    <w:rsid w:val="007E490E"/>
    <w:rsid w:val="007F54DC"/>
    <w:rsid w:val="00806C0C"/>
    <w:rsid w:val="0081020E"/>
    <w:rsid w:val="0081149F"/>
    <w:rsid w:val="008157AF"/>
    <w:rsid w:val="00815AEA"/>
    <w:rsid w:val="00816206"/>
    <w:rsid w:val="00824EB2"/>
    <w:rsid w:val="008307CB"/>
    <w:rsid w:val="00843ABC"/>
    <w:rsid w:val="0085075D"/>
    <w:rsid w:val="00852026"/>
    <w:rsid w:val="00863FE0"/>
    <w:rsid w:val="008756D2"/>
    <w:rsid w:val="0088203D"/>
    <w:rsid w:val="00883BC8"/>
    <w:rsid w:val="00890787"/>
    <w:rsid w:val="00894724"/>
    <w:rsid w:val="008B0089"/>
    <w:rsid w:val="008C496C"/>
    <w:rsid w:val="008D255D"/>
    <w:rsid w:val="008E538D"/>
    <w:rsid w:val="008E6037"/>
    <w:rsid w:val="008E78B6"/>
    <w:rsid w:val="008F7DDF"/>
    <w:rsid w:val="00903095"/>
    <w:rsid w:val="009241C3"/>
    <w:rsid w:val="009273D6"/>
    <w:rsid w:val="00945E4A"/>
    <w:rsid w:val="00952BB2"/>
    <w:rsid w:val="009559D7"/>
    <w:rsid w:val="00955FB2"/>
    <w:rsid w:val="00957A1A"/>
    <w:rsid w:val="00971421"/>
    <w:rsid w:val="0098383C"/>
    <w:rsid w:val="009A09B3"/>
    <w:rsid w:val="009A11C6"/>
    <w:rsid w:val="009A622F"/>
    <w:rsid w:val="009B59EA"/>
    <w:rsid w:val="009B7C3F"/>
    <w:rsid w:val="009C2666"/>
    <w:rsid w:val="009C6D1B"/>
    <w:rsid w:val="009D0975"/>
    <w:rsid w:val="009E53C7"/>
    <w:rsid w:val="009F16C0"/>
    <w:rsid w:val="009F5FB6"/>
    <w:rsid w:val="00A048FD"/>
    <w:rsid w:val="00A148EA"/>
    <w:rsid w:val="00A210AC"/>
    <w:rsid w:val="00A254B1"/>
    <w:rsid w:val="00A30CC0"/>
    <w:rsid w:val="00A626AA"/>
    <w:rsid w:val="00A7141C"/>
    <w:rsid w:val="00A745C4"/>
    <w:rsid w:val="00A765C3"/>
    <w:rsid w:val="00A77708"/>
    <w:rsid w:val="00A80E4A"/>
    <w:rsid w:val="00A90AD8"/>
    <w:rsid w:val="00A90D08"/>
    <w:rsid w:val="00AD1FED"/>
    <w:rsid w:val="00AD5248"/>
    <w:rsid w:val="00AE0006"/>
    <w:rsid w:val="00B04059"/>
    <w:rsid w:val="00B108B1"/>
    <w:rsid w:val="00B10BBD"/>
    <w:rsid w:val="00B2120D"/>
    <w:rsid w:val="00B219D7"/>
    <w:rsid w:val="00B25411"/>
    <w:rsid w:val="00B35C75"/>
    <w:rsid w:val="00B3614F"/>
    <w:rsid w:val="00B41263"/>
    <w:rsid w:val="00B57C5B"/>
    <w:rsid w:val="00B677C2"/>
    <w:rsid w:val="00B85481"/>
    <w:rsid w:val="00BA265F"/>
    <w:rsid w:val="00BA5932"/>
    <w:rsid w:val="00BA7FBF"/>
    <w:rsid w:val="00BB3569"/>
    <w:rsid w:val="00BD0914"/>
    <w:rsid w:val="00BD333C"/>
    <w:rsid w:val="00BE5150"/>
    <w:rsid w:val="00BE568A"/>
    <w:rsid w:val="00C027B5"/>
    <w:rsid w:val="00C044BB"/>
    <w:rsid w:val="00C12C62"/>
    <w:rsid w:val="00C16006"/>
    <w:rsid w:val="00C32B66"/>
    <w:rsid w:val="00C32C94"/>
    <w:rsid w:val="00C33D00"/>
    <w:rsid w:val="00C35F81"/>
    <w:rsid w:val="00C513BA"/>
    <w:rsid w:val="00C516A6"/>
    <w:rsid w:val="00C60B71"/>
    <w:rsid w:val="00C65D3A"/>
    <w:rsid w:val="00C7080F"/>
    <w:rsid w:val="00C71909"/>
    <w:rsid w:val="00C73812"/>
    <w:rsid w:val="00C748E4"/>
    <w:rsid w:val="00C7769C"/>
    <w:rsid w:val="00C82D98"/>
    <w:rsid w:val="00C914DB"/>
    <w:rsid w:val="00CB33BE"/>
    <w:rsid w:val="00CB65B3"/>
    <w:rsid w:val="00CC2AE4"/>
    <w:rsid w:val="00CC31BF"/>
    <w:rsid w:val="00CD0612"/>
    <w:rsid w:val="00CD7534"/>
    <w:rsid w:val="00CF1D71"/>
    <w:rsid w:val="00CF3384"/>
    <w:rsid w:val="00CF40C4"/>
    <w:rsid w:val="00D1275F"/>
    <w:rsid w:val="00D15A5E"/>
    <w:rsid w:val="00D17810"/>
    <w:rsid w:val="00D22527"/>
    <w:rsid w:val="00D22846"/>
    <w:rsid w:val="00D24A57"/>
    <w:rsid w:val="00D32409"/>
    <w:rsid w:val="00D355C6"/>
    <w:rsid w:val="00D35FA1"/>
    <w:rsid w:val="00D417E8"/>
    <w:rsid w:val="00D439B0"/>
    <w:rsid w:val="00D472C3"/>
    <w:rsid w:val="00D474E9"/>
    <w:rsid w:val="00D57428"/>
    <w:rsid w:val="00D661D1"/>
    <w:rsid w:val="00D7634D"/>
    <w:rsid w:val="00D76665"/>
    <w:rsid w:val="00D76B98"/>
    <w:rsid w:val="00D93D9F"/>
    <w:rsid w:val="00DA09DA"/>
    <w:rsid w:val="00DA2A4D"/>
    <w:rsid w:val="00DA55D7"/>
    <w:rsid w:val="00DB6DBE"/>
    <w:rsid w:val="00DC27C5"/>
    <w:rsid w:val="00DC469C"/>
    <w:rsid w:val="00DD5252"/>
    <w:rsid w:val="00DE4F48"/>
    <w:rsid w:val="00DE69E4"/>
    <w:rsid w:val="00DF0F64"/>
    <w:rsid w:val="00DF6E13"/>
    <w:rsid w:val="00E03195"/>
    <w:rsid w:val="00E06701"/>
    <w:rsid w:val="00E07486"/>
    <w:rsid w:val="00E14222"/>
    <w:rsid w:val="00E2685D"/>
    <w:rsid w:val="00E36E9E"/>
    <w:rsid w:val="00E46DE2"/>
    <w:rsid w:val="00E57E6B"/>
    <w:rsid w:val="00E62CE8"/>
    <w:rsid w:val="00E77054"/>
    <w:rsid w:val="00E77E80"/>
    <w:rsid w:val="00E901AF"/>
    <w:rsid w:val="00E9162C"/>
    <w:rsid w:val="00E91FFE"/>
    <w:rsid w:val="00E955E8"/>
    <w:rsid w:val="00EA699A"/>
    <w:rsid w:val="00EB1277"/>
    <w:rsid w:val="00EB3181"/>
    <w:rsid w:val="00EB6E7A"/>
    <w:rsid w:val="00EC3668"/>
    <w:rsid w:val="00ED30A8"/>
    <w:rsid w:val="00ED33D2"/>
    <w:rsid w:val="00EE7553"/>
    <w:rsid w:val="00EF674D"/>
    <w:rsid w:val="00F0445C"/>
    <w:rsid w:val="00F12BBB"/>
    <w:rsid w:val="00F24BB1"/>
    <w:rsid w:val="00F30D4D"/>
    <w:rsid w:val="00F40A4B"/>
    <w:rsid w:val="00F51155"/>
    <w:rsid w:val="00F54A01"/>
    <w:rsid w:val="00F62AE5"/>
    <w:rsid w:val="00F77293"/>
    <w:rsid w:val="00F863FB"/>
    <w:rsid w:val="00F87356"/>
    <w:rsid w:val="00F96919"/>
    <w:rsid w:val="00FA4C01"/>
    <w:rsid w:val="00FB0399"/>
    <w:rsid w:val="00FB497C"/>
    <w:rsid w:val="00FB5320"/>
    <w:rsid w:val="00FC1BBC"/>
    <w:rsid w:val="00FC25C6"/>
    <w:rsid w:val="00FC282A"/>
    <w:rsid w:val="00FC6A99"/>
    <w:rsid w:val="00FD2A69"/>
    <w:rsid w:val="00FE1BEC"/>
    <w:rsid w:val="00FE4F79"/>
    <w:rsid w:val="00FF4B93"/>
    <w:rsid w:val="4625238F"/>
    <w:rsid w:val="7E273449"/>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25238F"/>
  <w15:chartTrackingRefBased/>
  <w15:docId w15:val="{3883412D-3869-4896-81A6-9E01EAE71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7E6B"/>
    <w:rPr>
      <w:rFonts w:ascii="Verdana" w:hAnsi="Verdana"/>
      <w:sz w:val="18"/>
    </w:rPr>
  </w:style>
  <w:style w:type="paragraph" w:styleId="Heading1">
    <w:name w:val="heading 1"/>
    <w:basedOn w:val="Normal"/>
    <w:next w:val="Normal"/>
    <w:link w:val="Heading1Char"/>
    <w:uiPriority w:val="9"/>
    <w:qFormat/>
    <w:rsid w:val="004C051B"/>
    <w:pPr>
      <w:keepNext/>
      <w:keepLines/>
      <w:spacing w:before="240" w:after="0"/>
      <w:outlineLvl w:val="0"/>
    </w:pPr>
    <w:rPr>
      <w:rFonts w:asciiTheme="majorHAnsi" w:eastAsiaTheme="majorEastAsia" w:hAnsiTheme="majorHAnsi" w:cstheme="majorBidi"/>
      <w:color w:val="E33661"/>
      <w:sz w:val="32"/>
      <w:szCs w:val="32"/>
    </w:rPr>
  </w:style>
  <w:style w:type="paragraph" w:styleId="Heading2">
    <w:name w:val="heading 2"/>
    <w:basedOn w:val="Normal"/>
    <w:link w:val="Heading2Char"/>
    <w:uiPriority w:val="9"/>
    <w:unhideWhenUsed/>
    <w:qFormat/>
    <w:rsid w:val="004C051B"/>
    <w:pPr>
      <w:keepNext/>
      <w:keepLines/>
      <w:pBdr>
        <w:bottom w:val="single" w:sz="8" w:space="6" w:color="E33661"/>
      </w:pBdr>
      <w:spacing w:after="360" w:line="240" w:lineRule="auto"/>
      <w:contextualSpacing/>
      <w:jc w:val="center"/>
      <w:outlineLvl w:val="1"/>
    </w:pPr>
    <w:rPr>
      <w:rFonts w:eastAsiaTheme="majorEastAsia" w:cstheme="majorBidi"/>
      <w:caps/>
      <w:color w:val="E33661"/>
      <w:sz w:val="28"/>
      <w:szCs w:val="26"/>
      <w:lang w:val="en-US"/>
    </w:rPr>
  </w:style>
  <w:style w:type="paragraph" w:styleId="Heading3">
    <w:name w:val="heading 3"/>
    <w:basedOn w:val="Normal"/>
    <w:link w:val="Heading3Char"/>
    <w:uiPriority w:val="9"/>
    <w:unhideWhenUsed/>
    <w:qFormat/>
    <w:rsid w:val="00C748E4"/>
    <w:pPr>
      <w:keepNext/>
      <w:keepLines/>
      <w:spacing w:after="0"/>
      <w:contextualSpacing/>
      <w:jc w:val="center"/>
      <w:outlineLvl w:val="2"/>
    </w:pPr>
    <w:rPr>
      <w:rFonts w:asciiTheme="majorHAnsi" w:eastAsiaTheme="majorEastAsia" w:hAnsiTheme="majorHAnsi" w:cstheme="majorBidi"/>
      <w:caps/>
      <w:color w:val="2E373C"/>
      <w:szCs w:val="24"/>
      <w:lang w:val="en-US"/>
    </w:rPr>
  </w:style>
  <w:style w:type="paragraph" w:styleId="Heading4">
    <w:name w:val="heading 4"/>
    <w:basedOn w:val="Normal"/>
    <w:link w:val="Heading4Char"/>
    <w:uiPriority w:val="9"/>
    <w:unhideWhenUsed/>
    <w:qFormat/>
    <w:rsid w:val="00FB5320"/>
    <w:pPr>
      <w:keepNext/>
      <w:keepLines/>
      <w:spacing w:before="360" w:after="0"/>
      <w:contextualSpacing/>
      <w:outlineLvl w:val="3"/>
    </w:pPr>
    <w:rPr>
      <w:rFonts w:eastAsiaTheme="majorEastAsia" w:cstheme="majorBidi"/>
      <w:b/>
      <w:iCs/>
      <w:caps/>
      <w:color w:val="2E373C"/>
      <w:lang w:val="en-US"/>
    </w:rPr>
  </w:style>
  <w:style w:type="paragraph" w:styleId="Heading5">
    <w:name w:val="heading 5"/>
    <w:basedOn w:val="Normal"/>
    <w:next w:val="Normal"/>
    <w:link w:val="Heading5Char"/>
    <w:uiPriority w:val="9"/>
    <w:unhideWhenUsed/>
    <w:qFormat/>
    <w:rsid w:val="004C5600"/>
    <w:pPr>
      <w:keepNext/>
      <w:keepLines/>
      <w:spacing w:before="40" w:after="0"/>
      <w:jc w:val="center"/>
      <w:outlineLvl w:val="4"/>
    </w:pPr>
    <w:rPr>
      <w:rFonts w:eastAsiaTheme="majorEastAsia" w:cstheme="majorBidi"/>
      <w:color w:val="368EC8"/>
      <w:sz w:val="24"/>
      <w:u w:val="single"/>
    </w:rPr>
  </w:style>
  <w:style w:type="paragraph" w:styleId="Heading6">
    <w:name w:val="heading 6"/>
    <w:basedOn w:val="Normal"/>
    <w:next w:val="Normal"/>
    <w:link w:val="Heading6Char"/>
    <w:uiPriority w:val="9"/>
    <w:unhideWhenUsed/>
    <w:qFormat/>
    <w:rsid w:val="00C748E4"/>
    <w:pPr>
      <w:keepNext/>
      <w:keepLines/>
      <w:spacing w:before="40" w:after="0"/>
      <w:jc w:val="center"/>
      <w:outlineLvl w:val="5"/>
    </w:pPr>
    <w:rPr>
      <w:rFonts w:asciiTheme="majorHAnsi" w:eastAsiaTheme="majorEastAsia" w:hAnsiTheme="majorHAnsi" w:cstheme="majorBidi"/>
      <w:color w:val="368EC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C051B"/>
    <w:rPr>
      <w:rFonts w:ascii="Verdana" w:eastAsiaTheme="majorEastAsia" w:hAnsi="Verdana" w:cstheme="majorBidi"/>
      <w:caps/>
      <w:color w:val="E33661"/>
      <w:sz w:val="28"/>
      <w:szCs w:val="26"/>
      <w:lang w:val="en-US"/>
    </w:rPr>
  </w:style>
  <w:style w:type="character" w:customStyle="1" w:styleId="Heading3Char">
    <w:name w:val="Heading 3 Char"/>
    <w:basedOn w:val="DefaultParagraphFont"/>
    <w:link w:val="Heading3"/>
    <w:uiPriority w:val="9"/>
    <w:rsid w:val="00C748E4"/>
    <w:rPr>
      <w:rFonts w:asciiTheme="majorHAnsi" w:eastAsiaTheme="majorEastAsia" w:hAnsiTheme="majorHAnsi" w:cstheme="majorBidi"/>
      <w:caps/>
      <w:color w:val="2E373C"/>
      <w:sz w:val="18"/>
      <w:szCs w:val="24"/>
      <w:lang w:val="en-US"/>
    </w:rPr>
  </w:style>
  <w:style w:type="character" w:customStyle="1" w:styleId="Heading4Char">
    <w:name w:val="Heading 4 Char"/>
    <w:basedOn w:val="DefaultParagraphFont"/>
    <w:link w:val="Heading4"/>
    <w:uiPriority w:val="9"/>
    <w:rsid w:val="00FB5320"/>
    <w:rPr>
      <w:rFonts w:ascii="Verdana" w:eastAsiaTheme="majorEastAsia" w:hAnsi="Verdana" w:cstheme="majorBidi"/>
      <w:b/>
      <w:iCs/>
      <w:caps/>
      <w:color w:val="2E373C"/>
      <w:sz w:val="18"/>
      <w:lang w:val="en-US"/>
    </w:rPr>
  </w:style>
  <w:style w:type="character" w:customStyle="1" w:styleId="Heading6Char">
    <w:name w:val="Heading 6 Char"/>
    <w:basedOn w:val="DefaultParagraphFont"/>
    <w:link w:val="Heading6"/>
    <w:uiPriority w:val="9"/>
    <w:rsid w:val="00C748E4"/>
    <w:rPr>
      <w:rFonts w:asciiTheme="majorHAnsi" w:eastAsiaTheme="majorEastAsia" w:hAnsiTheme="majorHAnsi" w:cstheme="majorBidi"/>
      <w:color w:val="368EC8"/>
      <w:sz w:val="18"/>
      <w:lang w:val="en-US"/>
    </w:rPr>
  </w:style>
  <w:style w:type="paragraph" w:styleId="ListParagraph">
    <w:name w:val="List Paragraph"/>
    <w:basedOn w:val="Normal"/>
    <w:uiPriority w:val="34"/>
    <w:unhideWhenUsed/>
    <w:qFormat/>
    <w:rsid w:val="00C748E4"/>
    <w:pPr>
      <w:spacing w:after="60"/>
      <w:ind w:left="720"/>
      <w:contextualSpacing/>
      <w:jc w:val="center"/>
    </w:pPr>
    <w:rPr>
      <w:color w:val="2E373C"/>
      <w:lang w:val="en-US"/>
    </w:rPr>
  </w:style>
  <w:style w:type="table" w:styleId="PlainTable4">
    <w:name w:val="Plain Table 4"/>
    <w:basedOn w:val="TableNormal"/>
    <w:uiPriority w:val="44"/>
    <w:rsid w:val="00C748E4"/>
    <w:pPr>
      <w:spacing w:after="0" w:line="240" w:lineRule="auto"/>
      <w:jc w:val="center"/>
    </w:pPr>
    <w:rPr>
      <w:lang w:val="en-U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Graphic">
    <w:name w:val="Graphic"/>
    <w:basedOn w:val="Normal"/>
    <w:next w:val="Heading3"/>
    <w:link w:val="GraphicChar"/>
    <w:uiPriority w:val="10"/>
    <w:qFormat/>
    <w:rsid w:val="00C748E4"/>
    <w:pPr>
      <w:framePr w:hSpace="180" w:wrap="around" w:vAnchor="page" w:hAnchor="margin" w:y="1273"/>
      <w:pBdr>
        <w:top w:val="single" w:sz="4" w:space="1" w:color="auto"/>
        <w:left w:val="single" w:sz="4" w:space="4" w:color="auto"/>
        <w:bottom w:val="single" w:sz="4" w:space="1" w:color="auto"/>
        <w:right w:val="single" w:sz="4" w:space="4" w:color="auto"/>
        <w:between w:val="single" w:sz="4" w:space="1" w:color="auto"/>
        <w:bar w:val="single" w:sz="4" w:color="auto"/>
      </w:pBdr>
      <w:spacing w:before="200" w:after="120"/>
      <w:jc w:val="center"/>
    </w:pPr>
    <w:rPr>
      <w:color w:val="0B8EC8"/>
      <w:sz w:val="24"/>
      <w:lang w:val="en-US"/>
    </w:rPr>
  </w:style>
  <w:style w:type="character" w:customStyle="1" w:styleId="GraphicChar">
    <w:name w:val="Graphic Char"/>
    <w:basedOn w:val="DefaultParagraphFont"/>
    <w:link w:val="Graphic"/>
    <w:uiPriority w:val="10"/>
    <w:rsid w:val="00C748E4"/>
    <w:rPr>
      <w:color w:val="0B8EC8"/>
      <w:sz w:val="24"/>
      <w:lang w:val="en-US"/>
    </w:rPr>
  </w:style>
  <w:style w:type="paragraph" w:styleId="Header">
    <w:name w:val="header"/>
    <w:basedOn w:val="Normal"/>
    <w:link w:val="HeaderChar"/>
    <w:uiPriority w:val="99"/>
    <w:unhideWhenUsed/>
    <w:rsid w:val="00C748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48E4"/>
  </w:style>
  <w:style w:type="paragraph" w:styleId="Footer">
    <w:name w:val="footer"/>
    <w:basedOn w:val="Normal"/>
    <w:link w:val="FooterChar"/>
    <w:uiPriority w:val="99"/>
    <w:unhideWhenUsed/>
    <w:rsid w:val="00C748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48E4"/>
  </w:style>
  <w:style w:type="table" w:styleId="TableGrid">
    <w:name w:val="Table Grid"/>
    <w:basedOn w:val="TableNormal"/>
    <w:uiPriority w:val="39"/>
    <w:rsid w:val="00C748E4"/>
    <w:pPr>
      <w:spacing w:after="0" w:line="240" w:lineRule="auto"/>
      <w:jc w:val="center"/>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4C5600"/>
    <w:rPr>
      <w:rFonts w:ascii="Verdana" w:eastAsiaTheme="majorEastAsia" w:hAnsi="Verdana" w:cstheme="majorBidi"/>
      <w:color w:val="368EC8"/>
      <w:sz w:val="24"/>
      <w:u w:val="single"/>
    </w:rPr>
  </w:style>
  <w:style w:type="paragraph" w:styleId="NoSpacing">
    <w:name w:val="No Spacing"/>
    <w:qFormat/>
    <w:rsid w:val="0023515F"/>
    <w:pPr>
      <w:numPr>
        <w:numId w:val="6"/>
      </w:numPr>
      <w:spacing w:after="0" w:line="240" w:lineRule="auto"/>
    </w:pPr>
    <w:rPr>
      <w:rFonts w:eastAsiaTheme="minorEastAsia"/>
      <w:sz w:val="20"/>
      <w:lang w:val="en-US"/>
    </w:rPr>
  </w:style>
  <w:style w:type="paragraph" w:styleId="BodyText">
    <w:name w:val="Body Text"/>
    <w:basedOn w:val="Normal"/>
    <w:link w:val="BodyTextChar"/>
    <w:rsid w:val="002A0167"/>
    <w:pPr>
      <w:spacing w:after="200" w:line="240" w:lineRule="auto"/>
    </w:pPr>
    <w:rPr>
      <w:rFonts w:asciiTheme="minorHAnsi" w:eastAsiaTheme="minorEastAsia" w:hAnsiTheme="minorHAnsi"/>
      <w:sz w:val="20"/>
      <w:lang w:val="en-US"/>
    </w:rPr>
  </w:style>
  <w:style w:type="character" w:customStyle="1" w:styleId="BodyTextChar">
    <w:name w:val="Body Text Char"/>
    <w:basedOn w:val="DefaultParagraphFont"/>
    <w:link w:val="BodyText"/>
    <w:rsid w:val="002A0167"/>
    <w:rPr>
      <w:rFonts w:eastAsiaTheme="minorEastAsia"/>
      <w:sz w:val="20"/>
      <w:lang w:val="en-US"/>
    </w:rPr>
  </w:style>
  <w:style w:type="character" w:customStyle="1" w:styleId="Heading1Char">
    <w:name w:val="Heading 1 Char"/>
    <w:basedOn w:val="DefaultParagraphFont"/>
    <w:link w:val="Heading1"/>
    <w:uiPriority w:val="9"/>
    <w:rsid w:val="004C051B"/>
    <w:rPr>
      <w:rFonts w:asciiTheme="majorHAnsi" w:eastAsiaTheme="majorEastAsia" w:hAnsiTheme="majorHAnsi" w:cstheme="majorBidi"/>
      <w:color w:val="E33661"/>
      <w:sz w:val="32"/>
      <w:szCs w:val="32"/>
    </w:rPr>
  </w:style>
  <w:style w:type="paragraph" w:styleId="NormalWeb">
    <w:name w:val="Normal (Web)"/>
    <w:basedOn w:val="Normal"/>
    <w:uiPriority w:val="99"/>
    <w:semiHidden/>
    <w:unhideWhenUsed/>
    <w:rsid w:val="00F5115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1F57ED"/>
    <w:pPr>
      <w:spacing w:after="0" w:line="240" w:lineRule="auto"/>
    </w:pPr>
    <w:rPr>
      <w:rFonts w:ascii="Times New Roman" w:hAnsi="Times New Roman" w:cs="Times New Roman"/>
      <w:szCs w:val="18"/>
    </w:rPr>
  </w:style>
  <w:style w:type="character" w:customStyle="1" w:styleId="BalloonTextChar">
    <w:name w:val="Balloon Text Char"/>
    <w:basedOn w:val="DefaultParagraphFont"/>
    <w:link w:val="BalloonText"/>
    <w:uiPriority w:val="99"/>
    <w:semiHidden/>
    <w:rsid w:val="001F57ED"/>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23566F"/>
    <w:rPr>
      <w:sz w:val="18"/>
      <w:szCs w:val="18"/>
    </w:rPr>
  </w:style>
  <w:style w:type="paragraph" w:styleId="CommentText">
    <w:name w:val="annotation text"/>
    <w:basedOn w:val="Normal"/>
    <w:link w:val="CommentTextChar"/>
    <w:uiPriority w:val="99"/>
    <w:semiHidden/>
    <w:unhideWhenUsed/>
    <w:rsid w:val="0023566F"/>
    <w:pPr>
      <w:spacing w:line="240" w:lineRule="auto"/>
    </w:pPr>
    <w:rPr>
      <w:sz w:val="24"/>
      <w:szCs w:val="24"/>
    </w:rPr>
  </w:style>
  <w:style w:type="character" w:customStyle="1" w:styleId="CommentTextChar">
    <w:name w:val="Comment Text Char"/>
    <w:basedOn w:val="DefaultParagraphFont"/>
    <w:link w:val="CommentText"/>
    <w:uiPriority w:val="99"/>
    <w:semiHidden/>
    <w:rsid w:val="0023566F"/>
    <w:rPr>
      <w:rFonts w:ascii="Verdana" w:hAnsi="Verdana"/>
      <w:sz w:val="24"/>
      <w:szCs w:val="24"/>
    </w:rPr>
  </w:style>
  <w:style w:type="paragraph" w:styleId="CommentSubject">
    <w:name w:val="annotation subject"/>
    <w:basedOn w:val="CommentText"/>
    <w:next w:val="CommentText"/>
    <w:link w:val="CommentSubjectChar"/>
    <w:uiPriority w:val="99"/>
    <w:semiHidden/>
    <w:unhideWhenUsed/>
    <w:rsid w:val="0023566F"/>
    <w:rPr>
      <w:b/>
      <w:bCs/>
      <w:sz w:val="20"/>
      <w:szCs w:val="20"/>
    </w:rPr>
  </w:style>
  <w:style w:type="character" w:customStyle="1" w:styleId="CommentSubjectChar">
    <w:name w:val="Comment Subject Char"/>
    <w:basedOn w:val="CommentTextChar"/>
    <w:link w:val="CommentSubject"/>
    <w:uiPriority w:val="99"/>
    <w:semiHidden/>
    <w:rsid w:val="0023566F"/>
    <w:rPr>
      <w:rFonts w:ascii="Verdana" w:hAnsi="Verdana"/>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7035747">
      <w:bodyDiv w:val="1"/>
      <w:marLeft w:val="0"/>
      <w:marRight w:val="0"/>
      <w:marTop w:val="0"/>
      <w:marBottom w:val="0"/>
      <w:divBdr>
        <w:top w:val="none" w:sz="0" w:space="0" w:color="auto"/>
        <w:left w:val="none" w:sz="0" w:space="0" w:color="auto"/>
        <w:bottom w:val="none" w:sz="0" w:space="0" w:color="auto"/>
        <w:right w:val="none" w:sz="0" w:space="0" w:color="auto"/>
      </w:divBdr>
    </w:div>
    <w:div w:id="551890996">
      <w:bodyDiv w:val="1"/>
      <w:marLeft w:val="0"/>
      <w:marRight w:val="0"/>
      <w:marTop w:val="0"/>
      <w:marBottom w:val="0"/>
      <w:divBdr>
        <w:top w:val="none" w:sz="0" w:space="0" w:color="auto"/>
        <w:left w:val="none" w:sz="0" w:space="0" w:color="auto"/>
        <w:bottom w:val="none" w:sz="0" w:space="0" w:color="auto"/>
        <w:right w:val="none" w:sz="0" w:space="0" w:color="auto"/>
      </w:divBdr>
    </w:div>
    <w:div w:id="719478051">
      <w:bodyDiv w:val="1"/>
      <w:marLeft w:val="0"/>
      <w:marRight w:val="0"/>
      <w:marTop w:val="0"/>
      <w:marBottom w:val="0"/>
      <w:divBdr>
        <w:top w:val="none" w:sz="0" w:space="0" w:color="auto"/>
        <w:left w:val="none" w:sz="0" w:space="0" w:color="auto"/>
        <w:bottom w:val="none" w:sz="0" w:space="0" w:color="auto"/>
        <w:right w:val="none" w:sz="0" w:space="0" w:color="auto"/>
      </w:divBdr>
    </w:div>
    <w:div w:id="719793306">
      <w:bodyDiv w:val="1"/>
      <w:marLeft w:val="0"/>
      <w:marRight w:val="0"/>
      <w:marTop w:val="0"/>
      <w:marBottom w:val="0"/>
      <w:divBdr>
        <w:top w:val="none" w:sz="0" w:space="0" w:color="auto"/>
        <w:left w:val="none" w:sz="0" w:space="0" w:color="auto"/>
        <w:bottom w:val="none" w:sz="0" w:space="0" w:color="auto"/>
        <w:right w:val="none" w:sz="0" w:space="0" w:color="auto"/>
      </w:divBdr>
    </w:div>
    <w:div w:id="1171140198">
      <w:bodyDiv w:val="1"/>
      <w:marLeft w:val="0"/>
      <w:marRight w:val="0"/>
      <w:marTop w:val="0"/>
      <w:marBottom w:val="0"/>
      <w:divBdr>
        <w:top w:val="none" w:sz="0" w:space="0" w:color="auto"/>
        <w:left w:val="none" w:sz="0" w:space="0" w:color="auto"/>
        <w:bottom w:val="none" w:sz="0" w:space="0" w:color="auto"/>
        <w:right w:val="none" w:sz="0" w:space="0" w:color="auto"/>
      </w:divBdr>
    </w:div>
    <w:div w:id="1324091881">
      <w:bodyDiv w:val="1"/>
      <w:marLeft w:val="0"/>
      <w:marRight w:val="0"/>
      <w:marTop w:val="0"/>
      <w:marBottom w:val="0"/>
      <w:divBdr>
        <w:top w:val="none" w:sz="0" w:space="0" w:color="auto"/>
        <w:left w:val="none" w:sz="0" w:space="0" w:color="auto"/>
        <w:bottom w:val="none" w:sz="0" w:space="0" w:color="auto"/>
        <w:right w:val="none" w:sz="0" w:space="0" w:color="auto"/>
      </w:divBdr>
    </w:div>
    <w:div w:id="1352223204">
      <w:bodyDiv w:val="1"/>
      <w:marLeft w:val="0"/>
      <w:marRight w:val="0"/>
      <w:marTop w:val="0"/>
      <w:marBottom w:val="0"/>
      <w:divBdr>
        <w:top w:val="none" w:sz="0" w:space="0" w:color="auto"/>
        <w:left w:val="none" w:sz="0" w:space="0" w:color="auto"/>
        <w:bottom w:val="none" w:sz="0" w:space="0" w:color="auto"/>
        <w:right w:val="none" w:sz="0" w:space="0" w:color="auto"/>
      </w:divBdr>
    </w:div>
    <w:div w:id="1444492288">
      <w:bodyDiv w:val="1"/>
      <w:marLeft w:val="0"/>
      <w:marRight w:val="0"/>
      <w:marTop w:val="0"/>
      <w:marBottom w:val="0"/>
      <w:divBdr>
        <w:top w:val="none" w:sz="0" w:space="0" w:color="auto"/>
        <w:left w:val="none" w:sz="0" w:space="0" w:color="auto"/>
        <w:bottom w:val="none" w:sz="0" w:space="0" w:color="auto"/>
        <w:right w:val="none" w:sz="0" w:space="0" w:color="auto"/>
      </w:divBdr>
    </w:div>
    <w:div w:id="1447001747">
      <w:bodyDiv w:val="1"/>
      <w:marLeft w:val="0"/>
      <w:marRight w:val="0"/>
      <w:marTop w:val="0"/>
      <w:marBottom w:val="0"/>
      <w:divBdr>
        <w:top w:val="none" w:sz="0" w:space="0" w:color="auto"/>
        <w:left w:val="none" w:sz="0" w:space="0" w:color="auto"/>
        <w:bottom w:val="none" w:sz="0" w:space="0" w:color="auto"/>
        <w:right w:val="none" w:sz="0" w:space="0" w:color="auto"/>
      </w:divBdr>
    </w:div>
    <w:div w:id="1565674808">
      <w:bodyDiv w:val="1"/>
      <w:marLeft w:val="0"/>
      <w:marRight w:val="0"/>
      <w:marTop w:val="0"/>
      <w:marBottom w:val="0"/>
      <w:divBdr>
        <w:top w:val="none" w:sz="0" w:space="0" w:color="auto"/>
        <w:left w:val="none" w:sz="0" w:space="0" w:color="auto"/>
        <w:bottom w:val="none" w:sz="0" w:space="0" w:color="auto"/>
        <w:right w:val="none" w:sz="0" w:space="0" w:color="auto"/>
      </w:divBdr>
    </w:div>
    <w:div w:id="1710371485">
      <w:bodyDiv w:val="1"/>
      <w:marLeft w:val="0"/>
      <w:marRight w:val="0"/>
      <w:marTop w:val="0"/>
      <w:marBottom w:val="0"/>
      <w:divBdr>
        <w:top w:val="none" w:sz="0" w:space="0" w:color="auto"/>
        <w:left w:val="none" w:sz="0" w:space="0" w:color="auto"/>
        <w:bottom w:val="none" w:sz="0" w:space="0" w:color="auto"/>
        <w:right w:val="none" w:sz="0" w:space="0" w:color="auto"/>
      </w:divBdr>
    </w:div>
    <w:div w:id="2083867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EB9DAFD5A3BE841A8C512EE543EFD13" ma:contentTypeVersion="2" ma:contentTypeDescription="Create a new document." ma:contentTypeScope="" ma:versionID="bcdf57ed07c42cd7b54398d7651f2a32">
  <xsd:schema xmlns:xsd="http://www.w3.org/2001/XMLSchema" xmlns:xs="http://www.w3.org/2001/XMLSchema" xmlns:p="http://schemas.microsoft.com/office/2006/metadata/properties" xmlns:ns2="6292cffe-a264-48cd-a2c8-65350280a8ba" targetNamespace="http://schemas.microsoft.com/office/2006/metadata/properties" ma:root="true" ma:fieldsID="49d1bfb1d48383078c4a7e286400ee39" ns2:_="">
    <xsd:import namespace="6292cffe-a264-48cd-a2c8-65350280a8ba"/>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92cffe-a264-48cd-a2c8-65350280a8b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58B1A0-B8AB-4ECD-BA7F-EF35A09430F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D2A117E-594A-4BD4-99E3-D83E31E27539}">
  <ds:schemaRefs>
    <ds:schemaRef ds:uri="http://schemas.microsoft.com/sharepoint/v3/contenttype/forms"/>
  </ds:schemaRefs>
</ds:datastoreItem>
</file>

<file path=customXml/itemProps3.xml><?xml version="1.0" encoding="utf-8"?>
<ds:datastoreItem xmlns:ds="http://schemas.openxmlformats.org/officeDocument/2006/customXml" ds:itemID="{9D2E8129-8D1C-46F2-ADA3-5E0B1C4C77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92cffe-a264-48cd-a2c8-65350280a8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6DFB21C-A0F1-4088-A68B-182F45FB96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697</Words>
  <Characters>3977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Tech-W32</dc:creator>
  <cp:keywords/>
  <dc:description/>
  <cp:lastModifiedBy>Reagan Prince</cp:lastModifiedBy>
  <cp:revision>3</cp:revision>
  <cp:lastPrinted>2017-06-26T08:07:00Z</cp:lastPrinted>
  <dcterms:created xsi:type="dcterms:W3CDTF">2019-03-08T14:39:00Z</dcterms:created>
  <dcterms:modified xsi:type="dcterms:W3CDTF">2019-03-08T14:40:00Z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0x0101005EB9DAFD5A3BE841A8C512EE543EFD13</vt:lpwstr>
  </property>
</Properties>
</file>