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F3C24" w14:paraId="2D794976" w14:textId="77777777" w:rsidTr="27E10EB8">
        <w:trPr>
          <w:trHeight w:val="801"/>
        </w:trPr>
        <w:tc>
          <w:tcPr>
            <w:tcW w:w="4508" w:type="dxa"/>
          </w:tcPr>
          <w:p w14:paraId="113BBBBF"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bookmarkStart w:id="0" w:name="_Hlk495499741"/>
            <w:r w:rsidRPr="27E10EB8">
              <w:rPr>
                <w:color w:val="E33661"/>
              </w:rPr>
              <w:t>University Degree</w:t>
            </w:r>
          </w:p>
          <w:p w14:paraId="590274E2" w14:textId="5EA8513A" w:rsidR="00BF3C24" w:rsidRPr="00BF3C24" w:rsidRDefault="00792433" w:rsidP="000C04A6">
            <w:pPr>
              <w:pStyle w:val="Heading3"/>
              <w:spacing w:line="480" w:lineRule="auto"/>
              <w:outlineLvl w:val="2"/>
            </w:pPr>
            <w:r>
              <w:rPr>
                <w:sz w:val="21"/>
                <w:szCs w:val="21"/>
              </w:rPr>
              <w:t>MS</w:t>
            </w:r>
            <w:r w:rsidR="00CE37DB">
              <w:rPr>
                <w:sz w:val="21"/>
                <w:szCs w:val="21"/>
              </w:rPr>
              <w:t>CI mATHEMATICS</w:t>
            </w:r>
            <w:r w:rsidR="27E10EB8" w:rsidRPr="27E10EB8">
              <w:rPr>
                <w:sz w:val="21"/>
                <w:szCs w:val="21"/>
              </w:rPr>
              <w:t xml:space="preserve"> </w:t>
            </w:r>
          </w:p>
        </w:tc>
        <w:tc>
          <w:tcPr>
            <w:tcW w:w="4508" w:type="dxa"/>
          </w:tcPr>
          <w:p w14:paraId="30D0BCC0" w14:textId="77777777" w:rsidR="00BF3C24" w:rsidRPr="00882C99" w:rsidRDefault="27E10EB8" w:rsidP="27E10EB8">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27E10EB8">
              <w:rPr>
                <w:color w:val="E33661"/>
              </w:rPr>
              <w:t>Academy Stream</w:t>
            </w:r>
          </w:p>
          <w:p w14:paraId="4E4AFA83" w14:textId="381E7CAD" w:rsidR="00F84BDA" w:rsidRPr="00F84BDA" w:rsidRDefault="008A29EA" w:rsidP="00F84BDA">
            <w:pPr>
              <w:pStyle w:val="Heading3"/>
              <w:outlineLvl w:val="2"/>
            </w:pPr>
            <w:r>
              <w:t>dATA</w:t>
            </w:r>
          </w:p>
        </w:tc>
      </w:tr>
    </w:tbl>
    <w:p w14:paraId="511D5E58" w14:textId="17CFE388" w:rsidR="00FF42F1" w:rsidRPr="003526D7" w:rsidRDefault="27E10EB8" w:rsidP="003526D7">
      <w:pPr>
        <w:pStyle w:val="Heading2"/>
        <w:rPr>
          <w:sz w:val="24"/>
          <w:szCs w:val="24"/>
        </w:rPr>
      </w:pPr>
      <w:r w:rsidRPr="27E10EB8">
        <w:rPr>
          <w:sz w:val="24"/>
          <w:szCs w:val="24"/>
        </w:rPr>
        <w:t>Summary</w:t>
      </w:r>
    </w:p>
    <w:p w14:paraId="54D9F870" w14:textId="1F3DC75D" w:rsidR="002A21E3" w:rsidRPr="002A21E3" w:rsidRDefault="008F7CA8" w:rsidP="27E10EB8">
      <w:pPr>
        <w:rPr>
          <w:sz w:val="16"/>
          <w:szCs w:val="16"/>
          <w:shd w:val="clear" w:color="auto" w:fill="FFFFFF"/>
        </w:rPr>
      </w:pPr>
      <w:r>
        <w:rPr>
          <w:sz w:val="16"/>
          <w:szCs w:val="16"/>
          <w:shd w:val="clear" w:color="auto" w:fill="FFFFFF"/>
        </w:rPr>
        <w:t xml:space="preserve">Reagan is a Mathematics graduate from the University of Bristol, currently using his skills gained from academia to enter the world of technology. </w:t>
      </w:r>
      <w:r w:rsidR="003217FB">
        <w:rPr>
          <w:sz w:val="16"/>
          <w:szCs w:val="16"/>
          <w:shd w:val="clear" w:color="auto" w:fill="FFFFFF"/>
        </w:rPr>
        <w:t>Reagan</w:t>
      </w:r>
      <w:r w:rsidR="00532AE0">
        <w:rPr>
          <w:sz w:val="16"/>
          <w:szCs w:val="16"/>
          <w:shd w:val="clear" w:color="auto" w:fill="FFFFFF"/>
        </w:rPr>
        <w:t xml:space="preserve"> thrives in challenging situations and th</w:t>
      </w:r>
      <w:r w:rsidR="00B34F0C">
        <w:rPr>
          <w:sz w:val="16"/>
          <w:szCs w:val="16"/>
          <w:shd w:val="clear" w:color="auto" w:fill="FFFFFF"/>
        </w:rPr>
        <w:t>oroughly enjoys dealing with complex</w:t>
      </w:r>
      <w:r w:rsidR="00653863">
        <w:rPr>
          <w:sz w:val="16"/>
          <w:szCs w:val="16"/>
          <w:shd w:val="clear" w:color="auto" w:fill="FFFFFF"/>
        </w:rPr>
        <w:t xml:space="preserve"> </w:t>
      </w:r>
      <w:r w:rsidR="00B34F0C">
        <w:rPr>
          <w:sz w:val="16"/>
          <w:szCs w:val="16"/>
          <w:shd w:val="clear" w:color="auto" w:fill="FFFFFF"/>
        </w:rPr>
        <w:t>problems.</w:t>
      </w:r>
      <w:r w:rsidR="000279A8">
        <w:rPr>
          <w:sz w:val="16"/>
          <w:szCs w:val="16"/>
          <w:shd w:val="clear" w:color="auto" w:fill="FFFFFF"/>
        </w:rPr>
        <w:t xml:space="preserve"> </w:t>
      </w:r>
      <w:r w:rsidR="008757E4">
        <w:rPr>
          <w:sz w:val="16"/>
          <w:szCs w:val="16"/>
          <w:shd w:val="clear" w:color="auto" w:fill="FFFFFF"/>
        </w:rPr>
        <w:t xml:space="preserve">As a consultant, he is dedicated to continuous self-development </w:t>
      </w:r>
      <w:r w:rsidR="003217FB">
        <w:rPr>
          <w:sz w:val="16"/>
          <w:szCs w:val="16"/>
          <w:shd w:val="clear" w:color="auto" w:fill="FFFFFF"/>
        </w:rPr>
        <w:t xml:space="preserve">to produce the highest quality of work. </w:t>
      </w:r>
      <w:r w:rsidR="000279A8">
        <w:rPr>
          <w:sz w:val="16"/>
          <w:szCs w:val="16"/>
          <w:shd w:val="clear" w:color="auto" w:fill="FFFFFF"/>
        </w:rPr>
        <w:t xml:space="preserve">He is passionate about sharing </w:t>
      </w:r>
      <w:r w:rsidR="00464695">
        <w:rPr>
          <w:sz w:val="16"/>
          <w:szCs w:val="16"/>
          <w:shd w:val="clear" w:color="auto" w:fill="FFFFFF"/>
        </w:rPr>
        <w:t>his knowledge with others</w:t>
      </w:r>
      <w:r w:rsidR="00E57815">
        <w:rPr>
          <w:sz w:val="16"/>
          <w:szCs w:val="16"/>
          <w:shd w:val="clear" w:color="auto" w:fill="FFFFFF"/>
        </w:rPr>
        <w:t xml:space="preserve">, which </w:t>
      </w:r>
      <w:r w:rsidR="000307E9">
        <w:rPr>
          <w:sz w:val="16"/>
          <w:szCs w:val="16"/>
          <w:shd w:val="clear" w:color="auto" w:fill="FFFFFF"/>
        </w:rPr>
        <w:t>has developed into the ability to explain difficult ideas to people of differing capabilities.</w:t>
      </w:r>
      <w:r w:rsidR="00A11CF7">
        <w:rPr>
          <w:sz w:val="16"/>
          <w:szCs w:val="16"/>
          <w:shd w:val="clear" w:color="auto" w:fill="FFFFFF"/>
        </w:rPr>
        <w:t xml:space="preserve"> </w:t>
      </w:r>
      <w:r w:rsidR="00D8166A">
        <w:rPr>
          <w:sz w:val="16"/>
          <w:szCs w:val="16"/>
          <w:shd w:val="clear" w:color="auto" w:fill="FFFFFF"/>
        </w:rPr>
        <w:t>H</w:t>
      </w:r>
      <w:r w:rsidR="00A11CF7">
        <w:rPr>
          <w:sz w:val="16"/>
          <w:szCs w:val="16"/>
          <w:shd w:val="clear" w:color="auto" w:fill="FFFFFF"/>
        </w:rPr>
        <w:t xml:space="preserve">e has </w:t>
      </w:r>
      <w:r w:rsidR="00D8166A">
        <w:rPr>
          <w:sz w:val="16"/>
          <w:szCs w:val="16"/>
          <w:shd w:val="clear" w:color="auto" w:fill="FFFFFF"/>
        </w:rPr>
        <w:t xml:space="preserve">demonstrated this teaching </w:t>
      </w:r>
      <w:r w:rsidR="003217FB">
        <w:rPr>
          <w:sz w:val="16"/>
          <w:szCs w:val="16"/>
          <w:shd w:val="clear" w:color="auto" w:fill="FFFFFF"/>
        </w:rPr>
        <w:t>ability</w:t>
      </w:r>
      <w:r w:rsidR="00D8166A">
        <w:rPr>
          <w:sz w:val="16"/>
          <w:szCs w:val="16"/>
          <w:shd w:val="clear" w:color="auto" w:fill="FFFFFF"/>
        </w:rPr>
        <w:t xml:space="preserve"> through </w:t>
      </w:r>
      <w:r w:rsidR="00A11CF7">
        <w:rPr>
          <w:sz w:val="16"/>
          <w:szCs w:val="16"/>
          <w:shd w:val="clear" w:color="auto" w:fill="FFFFFF"/>
        </w:rPr>
        <w:t>work</w:t>
      </w:r>
      <w:r w:rsidR="00D8166A">
        <w:rPr>
          <w:sz w:val="16"/>
          <w:szCs w:val="16"/>
          <w:shd w:val="clear" w:color="auto" w:fill="FFFFFF"/>
        </w:rPr>
        <w:t>ing</w:t>
      </w:r>
      <w:r w:rsidR="00A11CF7">
        <w:rPr>
          <w:sz w:val="16"/>
          <w:szCs w:val="16"/>
          <w:shd w:val="clear" w:color="auto" w:fill="FFFFFF"/>
        </w:rPr>
        <w:t xml:space="preserve"> as a tutor for students of various age groups.</w:t>
      </w:r>
      <w:r w:rsidR="003217FB">
        <w:rPr>
          <w:sz w:val="16"/>
          <w:szCs w:val="16"/>
          <w:shd w:val="clear" w:color="auto" w:fill="FFFFFF"/>
        </w:rPr>
        <w:t xml:space="preserve"> Reagan’s </w:t>
      </w:r>
      <w:r w:rsidR="003217FB" w:rsidRPr="00043ADB">
        <w:rPr>
          <w:sz w:val="16"/>
          <w:szCs w:val="16"/>
          <w:shd w:val="clear" w:color="auto" w:fill="FFFFFF"/>
        </w:rPr>
        <w:t xml:space="preserve">honest and welcoming </w:t>
      </w:r>
      <w:r w:rsidR="003217FB">
        <w:rPr>
          <w:sz w:val="16"/>
          <w:szCs w:val="16"/>
          <w:shd w:val="clear" w:color="auto" w:fill="FFFFFF"/>
        </w:rPr>
        <w:t xml:space="preserve">personality means he is easy to work with and provides support and cohesion for any </w:t>
      </w:r>
      <w:r w:rsidR="005436FC">
        <w:rPr>
          <w:sz w:val="16"/>
          <w:szCs w:val="16"/>
          <w:shd w:val="clear" w:color="auto" w:fill="FFFFFF"/>
        </w:rPr>
        <w:t>team</w:t>
      </w:r>
      <w:r w:rsidR="003217FB">
        <w:rPr>
          <w:sz w:val="16"/>
          <w:szCs w:val="16"/>
          <w:shd w:val="clear" w:color="auto" w:fill="FFFFFF"/>
        </w:rPr>
        <w:t xml:space="preserve"> he joins.</w:t>
      </w:r>
    </w:p>
    <w:p w14:paraId="2880D545" w14:textId="091B8C87" w:rsidR="004226F1" w:rsidRPr="008F7DDF" w:rsidRDefault="27E10EB8" w:rsidP="27E10EB8">
      <w:pPr>
        <w:pStyle w:val="Heading2"/>
        <w:rPr>
          <w:sz w:val="24"/>
          <w:szCs w:val="24"/>
        </w:rPr>
      </w:pPr>
      <w:r w:rsidRPr="27E10EB8">
        <w:rPr>
          <w:sz w:val="24"/>
          <w:szCs w:val="24"/>
        </w:rPr>
        <w:t xml:space="preserve">Skills </w:t>
      </w:r>
    </w:p>
    <w:p w14:paraId="2A95D21A" w14:textId="77777777" w:rsidR="004226F1" w:rsidRDefault="004226F1" w:rsidP="004226F1">
      <w:pPr>
        <w:pStyle w:val="ListParagraph"/>
        <w:numPr>
          <w:ilvl w:val="0"/>
          <w:numId w:val="5"/>
        </w:numPr>
        <w:spacing w:line="276" w:lineRule="auto"/>
        <w:rPr>
          <w:sz w:val="16"/>
          <w:shd w:val="clear" w:color="auto" w:fill="FFFFFF"/>
        </w:rPr>
        <w:sectPr w:rsidR="004226F1" w:rsidSect="00C748E4">
          <w:headerReference w:type="default" r:id="rId11"/>
          <w:footerReference w:type="default" r:id="rId12"/>
          <w:pgSz w:w="11906" w:h="16838"/>
          <w:pgMar w:top="1440" w:right="1440" w:bottom="1440" w:left="1440" w:header="397" w:footer="708" w:gutter="0"/>
          <w:cols w:space="708"/>
          <w:docGrid w:linePitch="360"/>
        </w:sectPr>
      </w:pPr>
    </w:p>
    <w:p w14:paraId="49629795" w14:textId="2CAEBB51" w:rsidR="008F7CA8" w:rsidRPr="00551618" w:rsidRDefault="008F7CA8" w:rsidP="008F7CA8">
      <w:pPr>
        <w:pStyle w:val="ListParagraph"/>
        <w:numPr>
          <w:ilvl w:val="0"/>
          <w:numId w:val="5"/>
        </w:numPr>
        <w:spacing w:line="276" w:lineRule="auto"/>
        <w:jc w:val="left"/>
        <w:rPr>
          <w:color w:val="auto"/>
          <w:sz w:val="16"/>
          <w:szCs w:val="16"/>
        </w:rPr>
      </w:pPr>
      <w:r>
        <w:rPr>
          <w:color w:val="auto"/>
          <w:sz w:val="16"/>
          <w:szCs w:val="16"/>
          <w:shd w:val="clear" w:color="auto" w:fill="FFFFFF"/>
        </w:rPr>
        <w:t>Training and instructing</w:t>
      </w:r>
    </w:p>
    <w:p w14:paraId="3EA91889" w14:textId="27F9A501" w:rsidR="004226F1" w:rsidRPr="00551618" w:rsidRDefault="00F42A1D" w:rsidP="27E10EB8">
      <w:pPr>
        <w:pStyle w:val="ListParagraph"/>
        <w:numPr>
          <w:ilvl w:val="0"/>
          <w:numId w:val="5"/>
        </w:numPr>
        <w:spacing w:line="276" w:lineRule="auto"/>
        <w:jc w:val="left"/>
        <w:rPr>
          <w:color w:val="auto"/>
          <w:sz w:val="16"/>
          <w:szCs w:val="16"/>
        </w:rPr>
      </w:pPr>
      <w:r>
        <w:rPr>
          <w:color w:val="auto"/>
          <w:sz w:val="16"/>
          <w:szCs w:val="16"/>
          <w:shd w:val="clear" w:color="auto" w:fill="FFFFFF"/>
        </w:rPr>
        <w:t>Time management</w:t>
      </w:r>
    </w:p>
    <w:p w14:paraId="5B8F10A3" w14:textId="62389F49" w:rsidR="004226F1" w:rsidRPr="00551618" w:rsidRDefault="008F7CA8" w:rsidP="27E10EB8">
      <w:pPr>
        <w:pStyle w:val="ListParagraph"/>
        <w:numPr>
          <w:ilvl w:val="0"/>
          <w:numId w:val="5"/>
        </w:numPr>
        <w:spacing w:line="276" w:lineRule="auto"/>
        <w:jc w:val="left"/>
        <w:rPr>
          <w:color w:val="auto"/>
          <w:sz w:val="16"/>
          <w:szCs w:val="16"/>
        </w:rPr>
      </w:pPr>
      <w:r>
        <w:rPr>
          <w:color w:val="auto"/>
          <w:sz w:val="16"/>
          <w:szCs w:val="16"/>
          <w:shd w:val="clear" w:color="auto" w:fill="FFFFFF"/>
        </w:rPr>
        <w:t>Teamwork and collaboration</w:t>
      </w:r>
    </w:p>
    <w:p w14:paraId="6CA4F438" w14:textId="6D9642E9" w:rsidR="004226F1" w:rsidRPr="00043ADB" w:rsidRDefault="00563AA6" w:rsidP="00043ADB">
      <w:pPr>
        <w:pStyle w:val="ListParagraph"/>
        <w:numPr>
          <w:ilvl w:val="0"/>
          <w:numId w:val="5"/>
        </w:numPr>
        <w:spacing w:line="276" w:lineRule="auto"/>
        <w:jc w:val="left"/>
        <w:rPr>
          <w:color w:val="auto"/>
          <w:sz w:val="16"/>
          <w:szCs w:val="16"/>
        </w:rPr>
      </w:pPr>
      <w:r>
        <w:rPr>
          <w:color w:val="auto"/>
          <w:sz w:val="16"/>
          <w:szCs w:val="16"/>
          <w:shd w:val="clear" w:color="auto" w:fill="FFFFFF"/>
        </w:rPr>
        <w:t>A</w:t>
      </w:r>
      <w:r w:rsidR="008F7CA8">
        <w:rPr>
          <w:color w:val="auto"/>
          <w:sz w:val="16"/>
          <w:szCs w:val="16"/>
          <w:shd w:val="clear" w:color="auto" w:fill="FFFFFF"/>
        </w:rPr>
        <w:t>ttention to detail</w:t>
      </w:r>
    </w:p>
    <w:p w14:paraId="75D84EFA" w14:textId="06739EB3" w:rsidR="004226F1" w:rsidRPr="00551618" w:rsidRDefault="00D37451" w:rsidP="27E10EB8">
      <w:pPr>
        <w:pStyle w:val="ListParagraph"/>
        <w:numPr>
          <w:ilvl w:val="0"/>
          <w:numId w:val="5"/>
        </w:numPr>
        <w:spacing w:line="276" w:lineRule="auto"/>
        <w:jc w:val="left"/>
        <w:rPr>
          <w:color w:val="auto"/>
          <w:sz w:val="16"/>
          <w:szCs w:val="16"/>
        </w:rPr>
      </w:pPr>
      <w:r>
        <w:rPr>
          <w:color w:val="auto"/>
          <w:sz w:val="16"/>
          <w:szCs w:val="16"/>
          <w:shd w:val="clear" w:color="auto" w:fill="FFFFFF"/>
        </w:rPr>
        <w:t>Python</w:t>
      </w:r>
    </w:p>
    <w:p w14:paraId="2F1560E6" w14:textId="26F2D24D" w:rsidR="004226F1" w:rsidRPr="00551618" w:rsidRDefault="00D37451" w:rsidP="27E10EB8">
      <w:pPr>
        <w:pStyle w:val="ListParagraph"/>
        <w:numPr>
          <w:ilvl w:val="0"/>
          <w:numId w:val="5"/>
        </w:numPr>
        <w:spacing w:line="276" w:lineRule="auto"/>
        <w:jc w:val="left"/>
        <w:rPr>
          <w:color w:val="auto"/>
          <w:sz w:val="16"/>
          <w:szCs w:val="16"/>
        </w:rPr>
      </w:pPr>
      <w:r>
        <w:rPr>
          <w:color w:val="auto"/>
          <w:sz w:val="16"/>
          <w:szCs w:val="16"/>
          <w:shd w:val="clear" w:color="auto" w:fill="FFFFFF"/>
        </w:rPr>
        <w:t>R</w:t>
      </w:r>
    </w:p>
    <w:p w14:paraId="4C29CB38" w14:textId="2968C5E0" w:rsidR="004226F1" w:rsidRPr="008E220A" w:rsidRDefault="00E263E1" w:rsidP="27E10EB8">
      <w:pPr>
        <w:pStyle w:val="ListParagraph"/>
        <w:numPr>
          <w:ilvl w:val="0"/>
          <w:numId w:val="5"/>
        </w:numPr>
        <w:spacing w:line="276" w:lineRule="auto"/>
        <w:jc w:val="left"/>
        <w:rPr>
          <w:color w:val="auto"/>
          <w:sz w:val="16"/>
          <w:szCs w:val="16"/>
        </w:rPr>
      </w:pPr>
      <w:r w:rsidRPr="008E220A">
        <w:rPr>
          <w:color w:val="auto"/>
          <w:sz w:val="16"/>
          <w:szCs w:val="16"/>
          <w:shd w:val="clear" w:color="auto" w:fill="FFFFFF"/>
        </w:rPr>
        <w:t>Advanced</w:t>
      </w:r>
      <w:r w:rsidR="00FE209E" w:rsidRPr="008E220A">
        <w:rPr>
          <w:color w:val="auto"/>
          <w:sz w:val="16"/>
          <w:szCs w:val="16"/>
          <w:shd w:val="clear" w:color="auto" w:fill="FFFFFF"/>
        </w:rPr>
        <w:t xml:space="preserve"> </w:t>
      </w:r>
      <w:r w:rsidR="00A503FE">
        <w:rPr>
          <w:color w:val="auto"/>
          <w:sz w:val="16"/>
          <w:szCs w:val="16"/>
          <w:shd w:val="clear" w:color="auto" w:fill="FFFFFF"/>
        </w:rPr>
        <w:t xml:space="preserve">Microsoft </w:t>
      </w:r>
      <w:r w:rsidRPr="008E220A">
        <w:rPr>
          <w:color w:val="auto"/>
          <w:sz w:val="16"/>
          <w:szCs w:val="16"/>
          <w:shd w:val="clear" w:color="auto" w:fill="FFFFFF"/>
        </w:rPr>
        <w:t>Excel</w:t>
      </w:r>
    </w:p>
    <w:p w14:paraId="2DB355ED" w14:textId="5DBE921C" w:rsidR="00121B8A" w:rsidRPr="00043ADB" w:rsidRDefault="00F42A1D" w:rsidP="00121B8A">
      <w:pPr>
        <w:pStyle w:val="ListParagraph"/>
        <w:numPr>
          <w:ilvl w:val="0"/>
          <w:numId w:val="5"/>
        </w:numPr>
        <w:spacing w:line="276" w:lineRule="auto"/>
        <w:jc w:val="left"/>
        <w:rPr>
          <w:color w:val="auto"/>
          <w:sz w:val="16"/>
          <w:szCs w:val="16"/>
        </w:rPr>
        <w:sectPr w:rsidR="00121B8A" w:rsidRPr="00043ADB" w:rsidSect="004226F1">
          <w:type w:val="continuous"/>
          <w:pgSz w:w="11906" w:h="16838"/>
          <w:pgMar w:top="1440" w:right="1440" w:bottom="1440" w:left="1440" w:header="397" w:footer="708" w:gutter="0"/>
          <w:cols w:num="2" w:space="708"/>
          <w:docGrid w:linePitch="360"/>
        </w:sectPr>
      </w:pPr>
      <w:r>
        <w:rPr>
          <w:color w:val="auto"/>
          <w:sz w:val="16"/>
          <w:szCs w:val="16"/>
        </w:rPr>
        <w:t>S</w:t>
      </w:r>
      <w:r w:rsidR="00084589">
        <w:rPr>
          <w:color w:val="auto"/>
          <w:sz w:val="16"/>
          <w:szCs w:val="16"/>
        </w:rPr>
        <w:t>QL</w:t>
      </w:r>
    </w:p>
    <w:bookmarkEnd w:id="0"/>
    <w:p w14:paraId="0579622D" w14:textId="77777777" w:rsidR="00121B8A" w:rsidRDefault="00121B8A" w:rsidP="00043ADB">
      <w:pPr>
        <w:pStyle w:val="Heading2"/>
        <w:jc w:val="left"/>
        <w:rPr>
          <w:sz w:val="24"/>
        </w:rPr>
      </w:pPr>
    </w:p>
    <w:p w14:paraId="76E34766" w14:textId="49BD7D36" w:rsidR="003A659D" w:rsidRPr="008F7DDF" w:rsidRDefault="27E10EB8" w:rsidP="27E10EB8">
      <w:pPr>
        <w:pStyle w:val="Heading2"/>
        <w:rPr>
          <w:sz w:val="24"/>
          <w:szCs w:val="24"/>
        </w:rPr>
      </w:pPr>
      <w:r w:rsidRPr="27E10EB8">
        <w:rPr>
          <w:sz w:val="24"/>
          <w:szCs w:val="24"/>
        </w:rPr>
        <w:t>Academy Experience</w:t>
      </w:r>
    </w:p>
    <w:p w14:paraId="083704C0" w14:textId="77777777" w:rsidR="003A659D" w:rsidRPr="001822CA" w:rsidRDefault="27E10EB8" w:rsidP="27E10EB8">
      <w:pPr>
        <w:pStyle w:val="Heading4"/>
        <w:ind w:left="-21"/>
        <w:rPr>
          <w:b w:val="0"/>
          <w:color w:val="auto"/>
        </w:rPr>
      </w:pPr>
      <w:r w:rsidRPr="27E10EB8">
        <w:rPr>
          <w:color w:val="auto"/>
        </w:rPr>
        <w:t>Business Skills</w:t>
      </w:r>
    </w:p>
    <w:p w14:paraId="41BDF46B" w14:textId="097A4478" w:rsidR="003A659D" w:rsidRPr="001822CA" w:rsidRDefault="27E10EB8" w:rsidP="27E10EB8">
      <w:pPr>
        <w:ind w:left="-21"/>
        <w:rPr>
          <w:sz w:val="16"/>
          <w:szCs w:val="16"/>
        </w:rPr>
      </w:pPr>
      <w:r w:rsidRPr="27E10EB8">
        <w:rPr>
          <w:sz w:val="16"/>
          <w:szCs w:val="16"/>
        </w:rPr>
        <w:t>A continuous development that explores the world of business and projects therein. A focus on understanding their role within organisations and communicating effectively with the people around them.</w:t>
      </w:r>
    </w:p>
    <w:p w14:paraId="26C556EB" w14:textId="5BCF9D93" w:rsidR="003A659D" w:rsidRDefault="27E10EB8" w:rsidP="27E10EB8">
      <w:pPr>
        <w:rPr>
          <w:sz w:val="16"/>
          <w:szCs w:val="16"/>
        </w:rPr>
      </w:pPr>
      <w:r w:rsidRPr="27E10EB8">
        <w:rPr>
          <w:rStyle w:val="Heading4Char"/>
          <w:color w:val="auto"/>
          <w:sz w:val="16"/>
          <w:szCs w:val="16"/>
        </w:rPr>
        <w:t>Skills:</w:t>
      </w:r>
      <w:r w:rsidRPr="27E10EB8">
        <w:rPr>
          <w:sz w:val="14"/>
          <w:szCs w:val="14"/>
        </w:rPr>
        <w:t xml:space="preserve"> </w:t>
      </w:r>
      <w:r w:rsidRPr="27E10EB8">
        <w:rPr>
          <w:sz w:val="16"/>
          <w:szCs w:val="16"/>
        </w:rPr>
        <w:t xml:space="preserve">Effective communication, networking, negotiation, project life-cycles, development life-cycles, time and task management, stakeholder analysis/management, </w:t>
      </w:r>
      <w:r w:rsidR="00FE3FB5">
        <w:rPr>
          <w:sz w:val="16"/>
          <w:szCs w:val="16"/>
        </w:rPr>
        <w:t>risk assessment</w:t>
      </w:r>
      <w:r w:rsidRPr="27E10EB8">
        <w:rPr>
          <w:sz w:val="16"/>
          <w:szCs w:val="16"/>
        </w:rPr>
        <w:t xml:space="preserve">, network diagrams, WBS and dependencies, presentation skills. </w:t>
      </w:r>
    </w:p>
    <w:p w14:paraId="27EBD423" w14:textId="77777777" w:rsidR="002D493D" w:rsidRPr="001822CA" w:rsidRDefault="002D493D" w:rsidP="002D493D">
      <w:pPr>
        <w:pStyle w:val="Heading4"/>
        <w:spacing w:before="0"/>
        <w:rPr>
          <w:b w:val="0"/>
          <w:color w:val="auto"/>
        </w:rPr>
      </w:pPr>
      <w:r w:rsidRPr="27E10EB8">
        <w:rPr>
          <w:color w:val="auto"/>
        </w:rPr>
        <w:t>A</w:t>
      </w:r>
      <w:r>
        <w:rPr>
          <w:color w:val="auto"/>
        </w:rPr>
        <w:t>dvanced excel</w:t>
      </w:r>
    </w:p>
    <w:p w14:paraId="69B4A266" w14:textId="658E4A1B" w:rsidR="004614D6" w:rsidRPr="004614D6" w:rsidRDefault="004614D6" w:rsidP="002D493D">
      <w:pPr>
        <w:ind w:left="-21"/>
        <w:rPr>
          <w:sz w:val="16"/>
          <w:szCs w:val="16"/>
          <w:shd w:val="clear" w:color="auto" w:fill="FFFFFF"/>
        </w:rPr>
      </w:pPr>
      <w:r w:rsidRPr="004614D6">
        <w:rPr>
          <w:sz w:val="16"/>
          <w:szCs w:val="16"/>
        </w:rPr>
        <w:t>Excel is an all in one data management tool that helps you find valuable insight in a quick and easy, all-in-one application.</w:t>
      </w:r>
      <w:r w:rsidR="00124F03">
        <w:rPr>
          <w:sz w:val="16"/>
          <w:szCs w:val="16"/>
        </w:rPr>
        <w:t xml:space="preserve"> </w:t>
      </w:r>
      <w:r w:rsidR="00922F41">
        <w:rPr>
          <w:sz w:val="16"/>
          <w:szCs w:val="16"/>
        </w:rPr>
        <w:t xml:space="preserve">Reagan can clean, analyse and visualize real time data sources using </w:t>
      </w:r>
      <w:r w:rsidR="00FA507F">
        <w:rPr>
          <w:sz w:val="16"/>
          <w:szCs w:val="16"/>
        </w:rPr>
        <w:t xml:space="preserve">advanced </w:t>
      </w:r>
      <w:r w:rsidR="0083314E">
        <w:rPr>
          <w:sz w:val="16"/>
          <w:szCs w:val="16"/>
        </w:rPr>
        <w:t xml:space="preserve">techniques in </w:t>
      </w:r>
      <w:r w:rsidR="00795344">
        <w:rPr>
          <w:sz w:val="16"/>
          <w:szCs w:val="16"/>
        </w:rPr>
        <w:t>E</w:t>
      </w:r>
      <w:r w:rsidR="00922F41">
        <w:rPr>
          <w:sz w:val="16"/>
          <w:szCs w:val="16"/>
        </w:rPr>
        <w:t>xcel.</w:t>
      </w:r>
    </w:p>
    <w:p w14:paraId="7BC0A0F5" w14:textId="6616C6B0" w:rsidR="002D493D" w:rsidRDefault="002D493D" w:rsidP="002D493D">
      <w:pPr>
        <w:ind w:left="-21"/>
        <w:rPr>
          <w:sz w:val="16"/>
          <w:szCs w:val="16"/>
          <w:highlight w:val="white"/>
        </w:rPr>
      </w:pPr>
      <w:r w:rsidRPr="27E10EB8">
        <w:rPr>
          <w:rStyle w:val="Heading4Char"/>
          <w:color w:val="auto"/>
          <w:sz w:val="16"/>
          <w:szCs w:val="16"/>
        </w:rPr>
        <w:t>Skills:</w:t>
      </w:r>
      <w:r>
        <w:rPr>
          <w:rStyle w:val="Heading4Char"/>
          <w:color w:val="auto"/>
          <w:sz w:val="16"/>
          <w:szCs w:val="16"/>
        </w:rPr>
        <w:t xml:space="preserve"> </w:t>
      </w:r>
      <w:r>
        <w:rPr>
          <w:sz w:val="16"/>
          <w:szCs w:val="16"/>
          <w:highlight w:val="white"/>
        </w:rPr>
        <w:t xml:space="preserve">SUMIF, VLOOKUP, conditional formatting, pivot tables, pivot charts, </w:t>
      </w:r>
      <w:r w:rsidR="000C123B">
        <w:rPr>
          <w:sz w:val="16"/>
          <w:szCs w:val="16"/>
          <w:highlight w:val="white"/>
        </w:rPr>
        <w:t xml:space="preserve">calculated fields, </w:t>
      </w:r>
      <w:r>
        <w:rPr>
          <w:sz w:val="16"/>
          <w:szCs w:val="16"/>
          <w:highlight w:val="white"/>
        </w:rPr>
        <w:t>slicers, timelines, dashboards, forecasting.</w:t>
      </w:r>
    </w:p>
    <w:p w14:paraId="7BB30239" w14:textId="76CF413C" w:rsidR="009067C2" w:rsidRPr="001822CA" w:rsidRDefault="27E10EB8" w:rsidP="27E10EB8">
      <w:pPr>
        <w:pStyle w:val="Heading4"/>
        <w:spacing w:before="0"/>
        <w:rPr>
          <w:b w:val="0"/>
          <w:color w:val="auto"/>
        </w:rPr>
      </w:pPr>
      <w:r w:rsidRPr="27E10EB8">
        <w:rPr>
          <w:color w:val="auto"/>
        </w:rPr>
        <w:t>Agile</w:t>
      </w:r>
    </w:p>
    <w:p w14:paraId="1D69491C" w14:textId="7267540D" w:rsidR="009067C2" w:rsidRPr="001822CA" w:rsidRDefault="27E10EB8" w:rsidP="27E10EB8">
      <w:pPr>
        <w:ind w:left="-21"/>
        <w:rPr>
          <w:b/>
          <w:bCs/>
          <w:sz w:val="16"/>
          <w:szCs w:val="16"/>
        </w:rPr>
      </w:pPr>
      <w:r w:rsidRPr="27E10EB8">
        <w:rPr>
          <w:sz w:val="16"/>
          <w:szCs w:val="16"/>
        </w:rPr>
        <w:t xml:space="preserve">Practiced continually throughout the academy, the mind-set, ceremonies, and continuous integration creates a highly knowledgeable </w:t>
      </w:r>
      <w:r w:rsidR="00795344">
        <w:rPr>
          <w:sz w:val="16"/>
          <w:szCs w:val="16"/>
        </w:rPr>
        <w:t>A</w:t>
      </w:r>
      <w:r w:rsidRPr="27E10EB8">
        <w:rPr>
          <w:sz w:val="16"/>
          <w:szCs w:val="16"/>
        </w:rPr>
        <w:t>gile expert.</w:t>
      </w:r>
    </w:p>
    <w:p w14:paraId="3B9CB690" w14:textId="729D60E4" w:rsidR="009067C2" w:rsidRDefault="27E10EB8" w:rsidP="27E10EB8">
      <w:pPr>
        <w:ind w:left="-21"/>
        <w:rPr>
          <w:sz w:val="16"/>
          <w:szCs w:val="16"/>
          <w:highlight w:val="white"/>
        </w:rPr>
      </w:pPr>
      <w:r w:rsidRPr="27E10EB8">
        <w:rPr>
          <w:rStyle w:val="Heading4Char"/>
          <w:color w:val="auto"/>
          <w:sz w:val="16"/>
          <w:szCs w:val="16"/>
        </w:rPr>
        <w:t>Skills:</w:t>
      </w:r>
      <w:r w:rsidRPr="27E10EB8">
        <w:rPr>
          <w:sz w:val="16"/>
          <w:szCs w:val="16"/>
        </w:rPr>
        <w:t xml:space="preserve"> </w:t>
      </w:r>
      <w:r w:rsidRPr="27E10EB8">
        <w:rPr>
          <w:sz w:val="16"/>
          <w:szCs w:val="16"/>
          <w:highlight w:val="white"/>
        </w:rPr>
        <w:t>Scrum, user stories, personas, acceptance criteria, backlog and estimation, retrospectives, stand-ups, Kanban, agile tooling, continuous delivery, extreme programming.</w:t>
      </w:r>
    </w:p>
    <w:p w14:paraId="5C85B0A9" w14:textId="47F0A7FE" w:rsidR="002D493D" w:rsidRPr="001822CA" w:rsidRDefault="002D493D" w:rsidP="002D493D">
      <w:pPr>
        <w:pStyle w:val="Heading4"/>
        <w:spacing w:before="0"/>
        <w:rPr>
          <w:b w:val="0"/>
          <w:color w:val="auto"/>
        </w:rPr>
      </w:pPr>
      <w:r>
        <w:rPr>
          <w:color w:val="auto"/>
        </w:rPr>
        <w:t>SQL</w:t>
      </w:r>
      <w:bookmarkStart w:id="1" w:name="_GoBack"/>
      <w:bookmarkEnd w:id="1"/>
    </w:p>
    <w:p w14:paraId="6561FFD2" w14:textId="3A07ADF2" w:rsidR="00124F03" w:rsidRPr="00124F03" w:rsidRDefault="00124F03" w:rsidP="002D493D">
      <w:pPr>
        <w:ind w:left="-21"/>
        <w:rPr>
          <w:sz w:val="16"/>
          <w:szCs w:val="16"/>
          <w:shd w:val="clear" w:color="auto" w:fill="FFFFFF"/>
        </w:rPr>
      </w:pPr>
      <w:r w:rsidRPr="00124F03">
        <w:rPr>
          <w:sz w:val="16"/>
          <w:szCs w:val="16"/>
          <w:shd w:val="clear" w:color="auto" w:fill="FFFFFF"/>
        </w:rPr>
        <w:t>SQL is the primary language responsible for managing data held in a relational database management system (RDBMS)</w:t>
      </w:r>
      <w:r>
        <w:rPr>
          <w:sz w:val="16"/>
          <w:szCs w:val="16"/>
          <w:shd w:val="clear" w:color="auto" w:fill="FFFFFF"/>
        </w:rPr>
        <w:t>.</w:t>
      </w:r>
      <w:r w:rsidR="003F1991">
        <w:rPr>
          <w:sz w:val="16"/>
          <w:szCs w:val="16"/>
          <w:shd w:val="clear" w:color="auto" w:fill="FFFFFF"/>
        </w:rPr>
        <w:t xml:space="preserve"> Reagan can </w:t>
      </w:r>
      <w:r w:rsidR="00AC6939">
        <w:rPr>
          <w:sz w:val="16"/>
          <w:szCs w:val="16"/>
          <w:shd w:val="clear" w:color="auto" w:fill="FFFFFF"/>
        </w:rPr>
        <w:t xml:space="preserve">use DDL and DML statements to create and query </w:t>
      </w:r>
      <w:r w:rsidR="00EA35F5">
        <w:rPr>
          <w:sz w:val="16"/>
          <w:szCs w:val="16"/>
          <w:shd w:val="clear" w:color="auto" w:fill="FFFFFF"/>
        </w:rPr>
        <w:t xml:space="preserve">relational </w:t>
      </w:r>
      <w:r w:rsidR="00AC6939">
        <w:rPr>
          <w:sz w:val="16"/>
          <w:szCs w:val="16"/>
          <w:shd w:val="clear" w:color="auto" w:fill="FFFFFF"/>
        </w:rPr>
        <w:t>databases</w:t>
      </w:r>
      <w:r w:rsidR="009129FF">
        <w:rPr>
          <w:sz w:val="16"/>
          <w:szCs w:val="16"/>
          <w:shd w:val="clear" w:color="auto" w:fill="FFFFFF"/>
        </w:rPr>
        <w:t>, and export results to Excel for visualisation</w:t>
      </w:r>
      <w:r w:rsidR="00AC6939">
        <w:rPr>
          <w:sz w:val="16"/>
          <w:szCs w:val="16"/>
          <w:shd w:val="clear" w:color="auto" w:fill="FFFFFF"/>
        </w:rPr>
        <w:t>.</w:t>
      </w:r>
    </w:p>
    <w:p w14:paraId="4CFBFC46" w14:textId="19C197E7" w:rsidR="002D493D" w:rsidRDefault="002D493D" w:rsidP="002D493D">
      <w:pPr>
        <w:ind w:left="-21"/>
        <w:rPr>
          <w:sz w:val="16"/>
          <w:szCs w:val="16"/>
          <w:highlight w:val="white"/>
        </w:rPr>
      </w:pPr>
      <w:r w:rsidRPr="27E10EB8">
        <w:rPr>
          <w:rStyle w:val="Heading4Char"/>
          <w:color w:val="auto"/>
          <w:sz w:val="16"/>
          <w:szCs w:val="16"/>
        </w:rPr>
        <w:t>Skills:</w:t>
      </w:r>
      <w:r w:rsidRPr="27E10EB8">
        <w:rPr>
          <w:sz w:val="16"/>
          <w:szCs w:val="16"/>
        </w:rPr>
        <w:t xml:space="preserve"> </w:t>
      </w:r>
      <w:r w:rsidR="00DD5498">
        <w:rPr>
          <w:sz w:val="16"/>
          <w:szCs w:val="16"/>
        </w:rPr>
        <w:t>Database design and management,</w:t>
      </w:r>
      <w:r w:rsidR="009645B7">
        <w:rPr>
          <w:sz w:val="16"/>
          <w:szCs w:val="16"/>
        </w:rPr>
        <w:t xml:space="preserve"> ERD,</w:t>
      </w:r>
      <w:r w:rsidR="00DD5498">
        <w:rPr>
          <w:sz w:val="16"/>
          <w:szCs w:val="16"/>
        </w:rPr>
        <w:t xml:space="preserve"> </w:t>
      </w:r>
      <w:r>
        <w:rPr>
          <w:sz w:val="16"/>
          <w:szCs w:val="16"/>
          <w:highlight w:val="white"/>
        </w:rPr>
        <w:t>CREATE TABLE, SQL data types, INSERT INTO, SELECT, WHERE clauses, LIKE and wildcards, concatenation, formatting dates and numbers, column aliasing, simple and complex join statements.</w:t>
      </w:r>
    </w:p>
    <w:p w14:paraId="2772D562" w14:textId="0F09E6C5" w:rsidR="002D493D" w:rsidRPr="001822CA" w:rsidRDefault="002D493D" w:rsidP="002D493D">
      <w:pPr>
        <w:pStyle w:val="Heading4"/>
        <w:spacing w:before="0"/>
        <w:rPr>
          <w:b w:val="0"/>
          <w:color w:val="auto"/>
        </w:rPr>
      </w:pPr>
      <w:r>
        <w:rPr>
          <w:color w:val="auto"/>
        </w:rPr>
        <w:t>tableau</w:t>
      </w:r>
    </w:p>
    <w:p w14:paraId="7B70D9F4" w14:textId="4157F121" w:rsidR="002D493D" w:rsidRPr="001822CA" w:rsidRDefault="00795344" w:rsidP="002D493D">
      <w:pPr>
        <w:ind w:left="-21"/>
        <w:rPr>
          <w:b/>
          <w:bCs/>
          <w:sz w:val="16"/>
          <w:szCs w:val="16"/>
        </w:rPr>
      </w:pPr>
      <w:r>
        <w:rPr>
          <w:sz w:val="16"/>
          <w:szCs w:val="16"/>
        </w:rPr>
        <w:t xml:space="preserve">Tableau is </w:t>
      </w:r>
      <w:r w:rsidR="004614D6">
        <w:rPr>
          <w:sz w:val="16"/>
          <w:szCs w:val="16"/>
        </w:rPr>
        <w:t xml:space="preserve">One of the most powerful </w:t>
      </w:r>
      <w:r w:rsidR="00112C8D">
        <w:rPr>
          <w:sz w:val="16"/>
          <w:szCs w:val="16"/>
        </w:rPr>
        <w:t>Business Intelligence</w:t>
      </w:r>
      <w:r w:rsidR="004614D6">
        <w:rPr>
          <w:sz w:val="16"/>
          <w:szCs w:val="16"/>
        </w:rPr>
        <w:t xml:space="preserve"> tools</w:t>
      </w:r>
      <w:r w:rsidR="00124F03">
        <w:rPr>
          <w:sz w:val="16"/>
          <w:szCs w:val="16"/>
        </w:rPr>
        <w:t xml:space="preserve">. </w:t>
      </w:r>
      <w:r w:rsidR="00A93643">
        <w:rPr>
          <w:sz w:val="16"/>
          <w:szCs w:val="16"/>
        </w:rPr>
        <w:t xml:space="preserve">Reagan </w:t>
      </w:r>
      <w:r w:rsidR="00A93643" w:rsidRPr="00A93643">
        <w:rPr>
          <w:sz w:val="16"/>
          <w:szCs w:val="16"/>
        </w:rPr>
        <w:t xml:space="preserve">can </w:t>
      </w:r>
      <w:r w:rsidR="00A93643" w:rsidRPr="00A93643">
        <w:rPr>
          <w:rFonts w:cs="Arial"/>
          <w:color w:val="000000"/>
          <w:sz w:val="16"/>
          <w:szCs w:val="16"/>
          <w:shd w:val="clear" w:color="auto" w:fill="FFFFFF"/>
        </w:rPr>
        <w:t>leverage the visual analytics tools in Tableau t</w:t>
      </w:r>
      <w:r w:rsidR="00A93643">
        <w:rPr>
          <w:rFonts w:cs="Arial"/>
          <w:color w:val="000000"/>
          <w:sz w:val="16"/>
          <w:szCs w:val="16"/>
          <w:shd w:val="clear" w:color="auto" w:fill="FFFFFF"/>
        </w:rPr>
        <w:t>o</w:t>
      </w:r>
      <w:r w:rsidR="00A93643" w:rsidRPr="00A93643">
        <w:rPr>
          <w:rFonts w:cs="Arial"/>
          <w:color w:val="000000"/>
          <w:sz w:val="16"/>
          <w:szCs w:val="16"/>
          <w:shd w:val="clear" w:color="auto" w:fill="FFFFFF"/>
        </w:rPr>
        <w:t xml:space="preserve"> enable users to interact with d</w:t>
      </w:r>
      <w:r w:rsidR="00EB7055">
        <w:rPr>
          <w:rFonts w:cs="Arial"/>
          <w:color w:val="000000"/>
          <w:sz w:val="16"/>
          <w:szCs w:val="16"/>
          <w:shd w:val="clear" w:color="auto" w:fill="FFFFFF"/>
        </w:rPr>
        <w:t>ata</w:t>
      </w:r>
      <w:r w:rsidR="00A93643" w:rsidRPr="00A93643">
        <w:rPr>
          <w:rFonts w:cs="Arial"/>
          <w:color w:val="000000"/>
          <w:sz w:val="16"/>
          <w:szCs w:val="16"/>
          <w:shd w:val="clear" w:color="auto" w:fill="FFFFFF"/>
        </w:rPr>
        <w:t>.</w:t>
      </w:r>
    </w:p>
    <w:p w14:paraId="26352FEB" w14:textId="469D2DE1" w:rsidR="009067C2" w:rsidRPr="00043ADB" w:rsidRDefault="002D493D" w:rsidP="00043ADB">
      <w:pPr>
        <w:ind w:left="-21"/>
        <w:rPr>
          <w:b/>
          <w:bCs/>
          <w:sz w:val="16"/>
          <w:szCs w:val="16"/>
        </w:rPr>
      </w:pPr>
      <w:r w:rsidRPr="27E10EB8">
        <w:rPr>
          <w:rStyle w:val="Heading4Char"/>
          <w:color w:val="auto"/>
          <w:sz w:val="16"/>
          <w:szCs w:val="16"/>
        </w:rPr>
        <w:t>Skills:</w:t>
      </w:r>
      <w:r w:rsidRPr="27E10EB8">
        <w:rPr>
          <w:sz w:val="16"/>
          <w:szCs w:val="16"/>
        </w:rPr>
        <w:t xml:space="preserve"> </w:t>
      </w:r>
      <w:r w:rsidR="006514A3">
        <w:rPr>
          <w:sz w:val="16"/>
          <w:szCs w:val="16"/>
        </w:rPr>
        <w:t xml:space="preserve">LOD, </w:t>
      </w:r>
      <w:r w:rsidR="00D37BE6">
        <w:rPr>
          <w:sz w:val="16"/>
          <w:szCs w:val="16"/>
        </w:rPr>
        <w:t xml:space="preserve">calculated fields, </w:t>
      </w:r>
      <w:r>
        <w:rPr>
          <w:sz w:val="16"/>
          <w:szCs w:val="16"/>
        </w:rPr>
        <w:t xml:space="preserve">hierarchy, filters, </w:t>
      </w:r>
      <w:r w:rsidR="004901F3">
        <w:rPr>
          <w:sz w:val="16"/>
          <w:szCs w:val="16"/>
          <w:highlight w:val="white"/>
        </w:rPr>
        <w:t xml:space="preserve">KPI, trend analysis, cohort analysis, </w:t>
      </w:r>
      <w:r>
        <w:rPr>
          <w:sz w:val="16"/>
          <w:szCs w:val="16"/>
          <w:highlight w:val="white"/>
        </w:rPr>
        <w:t>data blending, cross database joins, dashboards, stories, publish</w:t>
      </w:r>
      <w:r w:rsidR="0078121B">
        <w:rPr>
          <w:sz w:val="16"/>
          <w:szCs w:val="16"/>
          <w:highlight w:val="white"/>
        </w:rPr>
        <w:t>ing</w:t>
      </w:r>
      <w:r>
        <w:rPr>
          <w:sz w:val="16"/>
          <w:szCs w:val="16"/>
          <w:highlight w:val="white"/>
        </w:rPr>
        <w:t xml:space="preserve"> on Tableau servers.</w:t>
      </w:r>
    </w:p>
    <w:p w14:paraId="62060C8C" w14:textId="77777777" w:rsidR="00084589" w:rsidRDefault="00084589" w:rsidP="00FD587E">
      <w:pPr>
        <w:pStyle w:val="Heading2"/>
        <w:rPr>
          <w:sz w:val="24"/>
          <w:szCs w:val="24"/>
        </w:rPr>
      </w:pPr>
      <w:bookmarkStart w:id="2" w:name="_Hlk495499765"/>
    </w:p>
    <w:p w14:paraId="7A23839A" w14:textId="057B30A6" w:rsidR="00516C12" w:rsidRPr="00FD587E" w:rsidRDefault="27E10EB8" w:rsidP="00FD587E">
      <w:pPr>
        <w:pStyle w:val="Heading2"/>
        <w:rPr>
          <w:sz w:val="24"/>
          <w:szCs w:val="24"/>
        </w:rPr>
      </w:pPr>
      <w:r w:rsidRPr="27E10EB8">
        <w:rPr>
          <w:sz w:val="24"/>
          <w:szCs w:val="24"/>
        </w:rPr>
        <w:t>Academy Projects</w:t>
      </w:r>
    </w:p>
    <w:p w14:paraId="292C8BAE" w14:textId="77777777" w:rsidR="00516C12" w:rsidRPr="00516C12" w:rsidRDefault="00516C12" w:rsidP="00516C12">
      <w:pPr>
        <w:pStyle w:val="Heading4"/>
        <w:rPr>
          <w:color w:val="000000" w:themeColor="text1"/>
        </w:rPr>
      </w:pPr>
    </w:p>
    <w:p w14:paraId="4A748FAB" w14:textId="4D2610C8" w:rsidR="00F72CA0" w:rsidRDefault="27E10EB8" w:rsidP="27E10EB8">
      <w:pPr>
        <w:pStyle w:val="Heading4"/>
        <w:rPr>
          <w:color w:val="000000" w:themeColor="text1"/>
        </w:rPr>
      </w:pPr>
      <w:r w:rsidRPr="27E10EB8">
        <w:rPr>
          <w:color w:val="000000" w:themeColor="text1"/>
        </w:rPr>
        <w:t>Name of Project:</w:t>
      </w:r>
      <w:r w:rsidR="005A44ED">
        <w:rPr>
          <w:color w:val="000000" w:themeColor="text1"/>
        </w:rPr>
        <w:t xml:space="preserve"> Microsoft excel</w:t>
      </w:r>
      <w:r w:rsidR="007B3A62">
        <w:rPr>
          <w:color w:val="000000" w:themeColor="text1"/>
        </w:rPr>
        <w:t xml:space="preserve"> project</w:t>
      </w:r>
    </w:p>
    <w:p w14:paraId="4CE3C378" w14:textId="08A4FE40" w:rsidR="005A44ED" w:rsidRPr="001822CA" w:rsidRDefault="005A44ED" w:rsidP="27E10EB8">
      <w:pPr>
        <w:pStyle w:val="Heading4"/>
        <w:rPr>
          <w:color w:val="000000" w:themeColor="text1"/>
        </w:rPr>
      </w:pPr>
      <w:r>
        <w:rPr>
          <w:color w:val="000000" w:themeColor="text1"/>
        </w:rPr>
        <w:t>description:</w:t>
      </w:r>
    </w:p>
    <w:p w14:paraId="32FA7ED7" w14:textId="55EFA785" w:rsidR="00F72CA0" w:rsidRDefault="00A93A00" w:rsidP="00A93A00">
      <w:pPr>
        <w:rPr>
          <w:rStyle w:val="Emphasis"/>
          <w:i w:val="0"/>
          <w:iCs w:val="0"/>
          <w:color w:val="000000" w:themeColor="text1"/>
          <w:sz w:val="16"/>
          <w:szCs w:val="16"/>
        </w:rPr>
      </w:pPr>
      <w:r>
        <w:rPr>
          <w:rStyle w:val="Emphasis"/>
          <w:i w:val="0"/>
          <w:iCs w:val="0"/>
          <w:color w:val="000000" w:themeColor="text1"/>
          <w:sz w:val="16"/>
          <w:szCs w:val="16"/>
        </w:rPr>
        <w:t xml:space="preserve">Reagan was tasked with analysing the effects of ethnic diversity on the EU Referendum vote. </w:t>
      </w:r>
      <w:r w:rsidR="000C6C31">
        <w:rPr>
          <w:rStyle w:val="Emphasis"/>
          <w:i w:val="0"/>
          <w:iCs w:val="0"/>
          <w:color w:val="000000" w:themeColor="text1"/>
          <w:sz w:val="16"/>
          <w:szCs w:val="16"/>
        </w:rPr>
        <w:t xml:space="preserve">The first part of this project required </w:t>
      </w:r>
      <w:r w:rsidR="00C615B0">
        <w:rPr>
          <w:rStyle w:val="Emphasis"/>
          <w:i w:val="0"/>
          <w:iCs w:val="0"/>
          <w:color w:val="000000" w:themeColor="text1"/>
          <w:sz w:val="16"/>
          <w:szCs w:val="16"/>
        </w:rPr>
        <w:t>him</w:t>
      </w:r>
      <w:r w:rsidR="000C6C31">
        <w:rPr>
          <w:rStyle w:val="Emphasis"/>
          <w:i w:val="0"/>
          <w:iCs w:val="0"/>
          <w:color w:val="000000" w:themeColor="text1"/>
          <w:sz w:val="16"/>
          <w:szCs w:val="16"/>
        </w:rPr>
        <w:t xml:space="preserve"> to demonstrate </w:t>
      </w:r>
      <w:r w:rsidR="00C615B0">
        <w:rPr>
          <w:rStyle w:val="Emphasis"/>
          <w:i w:val="0"/>
          <w:iCs w:val="0"/>
          <w:color w:val="000000" w:themeColor="text1"/>
          <w:sz w:val="16"/>
          <w:szCs w:val="16"/>
        </w:rPr>
        <w:t>his</w:t>
      </w:r>
      <w:r w:rsidR="000C6C31">
        <w:rPr>
          <w:rStyle w:val="Emphasis"/>
          <w:i w:val="0"/>
          <w:iCs w:val="0"/>
          <w:color w:val="000000" w:themeColor="text1"/>
          <w:sz w:val="16"/>
          <w:szCs w:val="16"/>
        </w:rPr>
        <w:t xml:space="preserve"> ability to u</w:t>
      </w:r>
      <w:r w:rsidR="00C615B0">
        <w:rPr>
          <w:rStyle w:val="Emphasis"/>
          <w:i w:val="0"/>
          <w:iCs w:val="0"/>
          <w:color w:val="000000" w:themeColor="text1"/>
          <w:sz w:val="16"/>
          <w:szCs w:val="16"/>
        </w:rPr>
        <w:t>se</w:t>
      </w:r>
      <w:r w:rsidR="000C6C31">
        <w:rPr>
          <w:rStyle w:val="Emphasis"/>
          <w:i w:val="0"/>
          <w:iCs w:val="0"/>
          <w:color w:val="000000" w:themeColor="text1"/>
          <w:sz w:val="16"/>
          <w:szCs w:val="16"/>
        </w:rPr>
        <w:t xml:space="preserve"> the </w:t>
      </w:r>
      <w:r w:rsidR="00043ADB" w:rsidRPr="00043ADB">
        <w:rPr>
          <w:rStyle w:val="Emphasis"/>
          <w:i w:val="0"/>
          <w:iCs w:val="0"/>
          <w:sz w:val="16"/>
          <w:szCs w:val="16"/>
        </w:rPr>
        <w:t>F</w:t>
      </w:r>
      <w:r w:rsidR="000C6C31" w:rsidRPr="00043ADB">
        <w:rPr>
          <w:rStyle w:val="Emphasis"/>
          <w:i w:val="0"/>
          <w:iCs w:val="0"/>
          <w:sz w:val="16"/>
          <w:szCs w:val="16"/>
        </w:rPr>
        <w:t xml:space="preserve">ind and </w:t>
      </w:r>
      <w:r w:rsidR="00043ADB" w:rsidRPr="00043ADB">
        <w:rPr>
          <w:rStyle w:val="Emphasis"/>
          <w:i w:val="0"/>
          <w:iCs w:val="0"/>
          <w:sz w:val="16"/>
          <w:szCs w:val="16"/>
        </w:rPr>
        <w:t>R</w:t>
      </w:r>
      <w:r w:rsidR="000C6C31" w:rsidRPr="00043ADB">
        <w:rPr>
          <w:rStyle w:val="Emphasis"/>
          <w:i w:val="0"/>
          <w:iCs w:val="0"/>
          <w:sz w:val="16"/>
          <w:szCs w:val="16"/>
        </w:rPr>
        <w:t xml:space="preserve">eplace capabilities of </w:t>
      </w:r>
      <w:r w:rsidR="00043ADB" w:rsidRPr="00043ADB">
        <w:rPr>
          <w:rStyle w:val="Emphasis"/>
          <w:i w:val="0"/>
          <w:iCs w:val="0"/>
          <w:sz w:val="16"/>
          <w:szCs w:val="16"/>
        </w:rPr>
        <w:t>E</w:t>
      </w:r>
      <w:r w:rsidR="000C6C31" w:rsidRPr="00043ADB">
        <w:rPr>
          <w:rStyle w:val="Emphasis"/>
          <w:i w:val="0"/>
          <w:iCs w:val="0"/>
          <w:sz w:val="16"/>
          <w:szCs w:val="16"/>
        </w:rPr>
        <w:t>xcel</w:t>
      </w:r>
      <w:r w:rsidR="000C6C31">
        <w:rPr>
          <w:rStyle w:val="Emphasis"/>
          <w:i w:val="0"/>
          <w:iCs w:val="0"/>
          <w:color w:val="000000" w:themeColor="text1"/>
          <w:sz w:val="16"/>
          <w:szCs w:val="16"/>
        </w:rPr>
        <w:t xml:space="preserve">, as well as SUMIF and VLOOKUP functions to </w:t>
      </w:r>
      <w:r>
        <w:rPr>
          <w:rStyle w:val="Emphasis"/>
          <w:i w:val="0"/>
          <w:iCs w:val="0"/>
          <w:color w:val="000000" w:themeColor="text1"/>
          <w:sz w:val="16"/>
          <w:szCs w:val="16"/>
        </w:rPr>
        <w:t>clean data from multiple sources and join the data into one table. The second part of the project required the use of pivot tables and calculated fields to analyse the data and create informative pivot charts. The final part of the project required Reagan to build an interactive dashboard using pivot charts, slicers, macros and buttons to display his analysis in a clear and intuitive fashion.</w:t>
      </w:r>
    </w:p>
    <w:p w14:paraId="595FA637" w14:textId="32C8FBD6" w:rsidR="00FD587E" w:rsidRDefault="00FD587E" w:rsidP="00FD587E">
      <w:pPr>
        <w:pStyle w:val="Heading4"/>
        <w:rPr>
          <w:color w:val="000000" w:themeColor="text1"/>
        </w:rPr>
      </w:pPr>
      <w:r w:rsidRPr="27E10EB8">
        <w:rPr>
          <w:color w:val="000000" w:themeColor="text1"/>
        </w:rPr>
        <w:t>Name of Project:</w:t>
      </w:r>
      <w:r>
        <w:rPr>
          <w:color w:val="000000" w:themeColor="text1"/>
        </w:rPr>
        <w:t xml:space="preserve"> AGile project</w:t>
      </w:r>
    </w:p>
    <w:p w14:paraId="382CD14A" w14:textId="77777777" w:rsidR="00FD587E" w:rsidRDefault="00FD587E" w:rsidP="00FD587E">
      <w:pPr>
        <w:pStyle w:val="Heading4"/>
        <w:rPr>
          <w:color w:val="000000" w:themeColor="text1"/>
        </w:rPr>
      </w:pPr>
      <w:r>
        <w:rPr>
          <w:color w:val="000000" w:themeColor="text1"/>
        </w:rPr>
        <w:t>description:</w:t>
      </w:r>
    </w:p>
    <w:p w14:paraId="3AABE69D" w14:textId="4519A6ED" w:rsidR="00FD587E" w:rsidRDefault="00FD587E" w:rsidP="00FD587E">
      <w:pPr>
        <w:rPr>
          <w:sz w:val="16"/>
          <w:szCs w:val="16"/>
        </w:rPr>
      </w:pPr>
      <w:r w:rsidRPr="00FD587E">
        <w:rPr>
          <w:sz w:val="16"/>
          <w:szCs w:val="16"/>
        </w:rPr>
        <w:t>Reagan gained an understanding of the importance of the Agile Framework, as an iterative approach to software development, as well as a general approach in project management through a collaborative group project, spread across a duration of 2 days. The first day of the project was a theoretical introduction to the framework and helped Reagan to understand the benefits of Agile in comparison to the traditional Waterfall framework, through an exploration of the Agile Manifesto, principles and values. Focussing on the Scrum flavour of Agile, this consultant explored the various roles, ceremonies and artefacts used in the implementation of the Scrum methodology. The second day of the project required a transfer of the theoretical knowledge into a practical exercise to further enhance understanding. Working as a team in a Scrum simulation activity, the group were tasked to develop a product according to the requirements of a product owner. Following the initial task of translating these requirements into User Stories, as well as deciding on the Definition of Done, the activity throughout a series of iterations, utilised Scrum ceremonies such as Planning and artefacts such as the Project Backlog and Sprint Backlog to organise the product development process. Moreover, using Retrospectives and Sprint Reviews, the team reflected on the values of team collaboration, continuous learning, as well as a customer-oriented approach, as vital principles of the Agile framework. Overall, the team successfully created a product that met the product owner’s requirements and expectations.</w:t>
      </w:r>
    </w:p>
    <w:p w14:paraId="32423EE1" w14:textId="77777777" w:rsidR="00FD587E" w:rsidRDefault="00FD587E" w:rsidP="00FD587E">
      <w:pPr>
        <w:pStyle w:val="Heading4"/>
        <w:rPr>
          <w:color w:val="000000" w:themeColor="text1"/>
        </w:rPr>
      </w:pPr>
      <w:r w:rsidRPr="27E10EB8">
        <w:rPr>
          <w:color w:val="000000" w:themeColor="text1"/>
        </w:rPr>
        <w:t>Name of Project:</w:t>
      </w:r>
      <w:r>
        <w:rPr>
          <w:color w:val="000000" w:themeColor="text1"/>
        </w:rPr>
        <w:t xml:space="preserve"> SQL PROJECT</w:t>
      </w:r>
    </w:p>
    <w:p w14:paraId="32731BC6" w14:textId="77777777" w:rsidR="00FD587E" w:rsidRDefault="00FD587E" w:rsidP="00FD587E">
      <w:pPr>
        <w:pStyle w:val="Heading4"/>
        <w:rPr>
          <w:color w:val="000000" w:themeColor="text1"/>
        </w:rPr>
      </w:pPr>
      <w:r>
        <w:rPr>
          <w:color w:val="000000" w:themeColor="text1"/>
        </w:rPr>
        <w:t>description:</w:t>
      </w:r>
    </w:p>
    <w:p w14:paraId="04FD5333" w14:textId="68768735" w:rsidR="00FD587E" w:rsidRDefault="00FD587E" w:rsidP="00FD587E">
      <w:pPr>
        <w:pStyle w:val="Heading4"/>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 xml:space="preserve">Using the </w:t>
      </w:r>
      <w:r w:rsidR="00E8455C">
        <w:rPr>
          <w:rFonts w:eastAsiaTheme="minorHAnsi" w:cstheme="minorBidi"/>
          <w:b w:val="0"/>
          <w:iCs w:val="0"/>
          <w:caps w:val="0"/>
          <w:color w:val="auto"/>
          <w:sz w:val="16"/>
          <w:szCs w:val="16"/>
          <w:lang w:val="en-GB"/>
        </w:rPr>
        <w:t>Sparta Global sample</w:t>
      </w:r>
      <w:r>
        <w:rPr>
          <w:rFonts w:eastAsiaTheme="minorHAnsi" w:cstheme="minorBidi"/>
          <w:b w:val="0"/>
          <w:iCs w:val="0"/>
          <w:caps w:val="0"/>
          <w:color w:val="auto"/>
          <w:sz w:val="16"/>
          <w:szCs w:val="16"/>
          <w:lang w:val="en-GB"/>
        </w:rPr>
        <w:t xml:space="preserve"> database, the first part of the project required Reagan to demonstrate his ability to utilise the SELECT statement with its related clauses, to query the database through a variety of exercises including aggregate functions and group by clauses. The second part of the project, required the use of Data Definition Language (DDL) and Data Manipulation Language (DML) statements to design and build a relational database for an Academy database with seven tables, using CREATE and DROP statements to define data structures, as well as the INSERT statement to populate the tables. The final part of the project required Reagan to export data from the </w:t>
      </w:r>
      <w:r w:rsidR="00E8455C">
        <w:rPr>
          <w:rFonts w:eastAsiaTheme="minorHAnsi" w:cstheme="minorBidi"/>
          <w:b w:val="0"/>
          <w:iCs w:val="0"/>
          <w:caps w:val="0"/>
          <w:color w:val="auto"/>
          <w:sz w:val="16"/>
          <w:szCs w:val="16"/>
          <w:lang w:val="en-GB"/>
        </w:rPr>
        <w:t>Sparta Global</w:t>
      </w:r>
      <w:r>
        <w:rPr>
          <w:rFonts w:eastAsiaTheme="minorHAnsi" w:cstheme="minorBidi"/>
          <w:b w:val="0"/>
          <w:iCs w:val="0"/>
          <w:caps w:val="0"/>
          <w:color w:val="auto"/>
          <w:sz w:val="16"/>
          <w:szCs w:val="16"/>
          <w:lang w:val="en-GB"/>
        </w:rPr>
        <w:t xml:space="preserve"> </w:t>
      </w:r>
      <w:r w:rsidR="00E8455C">
        <w:rPr>
          <w:rFonts w:eastAsiaTheme="minorHAnsi" w:cstheme="minorBidi"/>
          <w:b w:val="0"/>
          <w:iCs w:val="0"/>
          <w:caps w:val="0"/>
          <w:color w:val="auto"/>
          <w:sz w:val="16"/>
          <w:szCs w:val="16"/>
          <w:lang w:val="en-GB"/>
        </w:rPr>
        <w:t xml:space="preserve">sample </w:t>
      </w:r>
      <w:r>
        <w:rPr>
          <w:rFonts w:eastAsiaTheme="minorHAnsi" w:cstheme="minorBidi"/>
          <w:b w:val="0"/>
          <w:iCs w:val="0"/>
          <w:caps w:val="0"/>
          <w:color w:val="auto"/>
          <w:sz w:val="16"/>
          <w:szCs w:val="16"/>
          <w:lang w:val="en-GB"/>
        </w:rPr>
        <w:t xml:space="preserve">database to Microsoft Excel to produce charts to </w:t>
      </w:r>
      <w:r w:rsidR="00492817">
        <w:rPr>
          <w:rFonts w:eastAsiaTheme="minorHAnsi" w:cstheme="minorBidi"/>
          <w:b w:val="0"/>
          <w:iCs w:val="0"/>
          <w:caps w:val="0"/>
          <w:color w:val="auto"/>
          <w:sz w:val="16"/>
          <w:szCs w:val="16"/>
          <w:lang w:val="en-GB"/>
        </w:rPr>
        <w:t xml:space="preserve">analyse and </w:t>
      </w:r>
      <w:r>
        <w:rPr>
          <w:rFonts w:eastAsiaTheme="minorHAnsi" w:cstheme="minorBidi"/>
          <w:b w:val="0"/>
          <w:iCs w:val="0"/>
          <w:caps w:val="0"/>
          <w:color w:val="auto"/>
          <w:sz w:val="16"/>
          <w:szCs w:val="16"/>
          <w:lang w:val="en-GB"/>
        </w:rPr>
        <w:t>visualize the data. Overall, using a combination of keywords and functions such as LIKE, wildcards, aliases, concatenation, formatting and joins this project was a practical way for Reagan to demonstrate, practice and be assessed on his knowledge of SQL.</w:t>
      </w:r>
    </w:p>
    <w:p w14:paraId="262DE767" w14:textId="77777777" w:rsidR="004307A2" w:rsidRDefault="004307A2" w:rsidP="00FD587E">
      <w:pPr>
        <w:pStyle w:val="Heading4"/>
        <w:jc w:val="both"/>
        <w:rPr>
          <w:rFonts w:eastAsiaTheme="minorHAnsi" w:cstheme="minorBidi"/>
          <w:b w:val="0"/>
          <w:iCs w:val="0"/>
          <w:caps w:val="0"/>
          <w:color w:val="auto"/>
          <w:sz w:val="16"/>
          <w:szCs w:val="16"/>
          <w:lang w:val="en-GB"/>
        </w:rPr>
      </w:pPr>
    </w:p>
    <w:p w14:paraId="45AF09AD" w14:textId="692D5CE8" w:rsidR="004307A2" w:rsidRDefault="004307A2" w:rsidP="004307A2">
      <w:pPr>
        <w:pStyle w:val="Heading4"/>
        <w:rPr>
          <w:color w:val="000000" w:themeColor="text1"/>
        </w:rPr>
      </w:pPr>
      <w:r w:rsidRPr="27E10EB8">
        <w:rPr>
          <w:color w:val="000000" w:themeColor="text1"/>
        </w:rPr>
        <w:t>Name of Project:</w:t>
      </w:r>
      <w:r>
        <w:rPr>
          <w:color w:val="000000" w:themeColor="text1"/>
        </w:rPr>
        <w:t xml:space="preserve"> </w:t>
      </w:r>
      <w:r w:rsidR="00987951">
        <w:rPr>
          <w:color w:val="000000" w:themeColor="text1"/>
        </w:rPr>
        <w:t>tableau</w:t>
      </w:r>
      <w:r>
        <w:rPr>
          <w:color w:val="000000" w:themeColor="text1"/>
        </w:rPr>
        <w:t xml:space="preserve"> project</w:t>
      </w:r>
    </w:p>
    <w:p w14:paraId="6712FA73" w14:textId="77777777" w:rsidR="004307A2" w:rsidRPr="001822CA" w:rsidRDefault="004307A2" w:rsidP="004307A2">
      <w:pPr>
        <w:pStyle w:val="Heading4"/>
        <w:rPr>
          <w:color w:val="000000" w:themeColor="text1"/>
        </w:rPr>
      </w:pPr>
      <w:r>
        <w:rPr>
          <w:color w:val="000000" w:themeColor="text1"/>
        </w:rPr>
        <w:t>description:</w:t>
      </w:r>
    </w:p>
    <w:p w14:paraId="49B3789D" w14:textId="50B1A2D2" w:rsidR="00F72CA0" w:rsidRDefault="004307A2" w:rsidP="00043ADB">
      <w:pPr>
        <w:rPr>
          <w:rStyle w:val="Emphasis"/>
          <w:i w:val="0"/>
          <w:iCs w:val="0"/>
          <w:color w:val="000000" w:themeColor="text1"/>
          <w:sz w:val="16"/>
          <w:szCs w:val="16"/>
        </w:rPr>
      </w:pPr>
      <w:r>
        <w:rPr>
          <w:rStyle w:val="Emphasis"/>
          <w:i w:val="0"/>
          <w:iCs w:val="0"/>
          <w:color w:val="000000" w:themeColor="text1"/>
          <w:sz w:val="16"/>
          <w:szCs w:val="16"/>
        </w:rPr>
        <w:t xml:space="preserve">Reagan was tasked with analysing the </w:t>
      </w:r>
      <w:r w:rsidR="00D75852">
        <w:rPr>
          <w:rStyle w:val="Emphasis"/>
          <w:i w:val="0"/>
          <w:iCs w:val="0"/>
          <w:color w:val="000000" w:themeColor="text1"/>
          <w:sz w:val="16"/>
          <w:szCs w:val="16"/>
        </w:rPr>
        <w:t xml:space="preserve">value of university </w:t>
      </w:r>
      <w:r w:rsidR="00182022">
        <w:rPr>
          <w:rStyle w:val="Emphasis"/>
          <w:i w:val="0"/>
          <w:iCs w:val="0"/>
          <w:color w:val="000000" w:themeColor="text1"/>
          <w:sz w:val="16"/>
          <w:szCs w:val="16"/>
        </w:rPr>
        <w:t>degrees by considering employability and potential earnings</w:t>
      </w:r>
      <w:r>
        <w:rPr>
          <w:rStyle w:val="Emphasis"/>
          <w:i w:val="0"/>
          <w:iCs w:val="0"/>
          <w:color w:val="000000" w:themeColor="text1"/>
          <w:sz w:val="16"/>
          <w:szCs w:val="16"/>
        </w:rPr>
        <w:t xml:space="preserve">. The first part of this project required him to clean </w:t>
      </w:r>
      <w:r w:rsidR="000A2DB9">
        <w:rPr>
          <w:rStyle w:val="Emphasis"/>
          <w:i w:val="0"/>
          <w:iCs w:val="0"/>
          <w:color w:val="000000" w:themeColor="text1"/>
          <w:sz w:val="16"/>
          <w:szCs w:val="16"/>
        </w:rPr>
        <w:t xml:space="preserve">real time </w:t>
      </w:r>
      <w:r>
        <w:rPr>
          <w:rStyle w:val="Emphasis"/>
          <w:i w:val="0"/>
          <w:iCs w:val="0"/>
          <w:color w:val="000000" w:themeColor="text1"/>
          <w:sz w:val="16"/>
          <w:szCs w:val="16"/>
        </w:rPr>
        <w:t xml:space="preserve">data from multiple sources </w:t>
      </w:r>
      <w:r w:rsidR="000A2DB9">
        <w:rPr>
          <w:rStyle w:val="Emphasis"/>
          <w:i w:val="0"/>
          <w:iCs w:val="0"/>
          <w:color w:val="000000" w:themeColor="text1"/>
          <w:sz w:val="16"/>
          <w:szCs w:val="16"/>
        </w:rPr>
        <w:t>using Microsoft Excel</w:t>
      </w:r>
      <w:r>
        <w:rPr>
          <w:rStyle w:val="Emphasis"/>
          <w:i w:val="0"/>
          <w:iCs w:val="0"/>
          <w:color w:val="000000" w:themeColor="text1"/>
          <w:sz w:val="16"/>
          <w:szCs w:val="16"/>
        </w:rPr>
        <w:t xml:space="preserve">. </w:t>
      </w:r>
      <w:r w:rsidR="00E91E6F">
        <w:rPr>
          <w:rStyle w:val="Emphasis"/>
          <w:i w:val="0"/>
          <w:iCs w:val="0"/>
          <w:color w:val="000000" w:themeColor="text1"/>
          <w:sz w:val="16"/>
          <w:szCs w:val="16"/>
        </w:rPr>
        <w:t>Reagan then</w:t>
      </w:r>
      <w:r w:rsidR="000F253F">
        <w:rPr>
          <w:rStyle w:val="Emphasis"/>
          <w:i w:val="0"/>
          <w:iCs w:val="0"/>
          <w:color w:val="000000" w:themeColor="text1"/>
          <w:sz w:val="16"/>
          <w:szCs w:val="16"/>
        </w:rPr>
        <w:t xml:space="preserve"> performed trend analysis and cohort analysis on the data using the calculated fields, forecasting, hierarchy</w:t>
      </w:r>
      <w:r w:rsidR="0001589A">
        <w:rPr>
          <w:rStyle w:val="Emphasis"/>
          <w:i w:val="0"/>
          <w:iCs w:val="0"/>
          <w:color w:val="000000" w:themeColor="text1"/>
          <w:sz w:val="16"/>
          <w:szCs w:val="16"/>
        </w:rPr>
        <w:t xml:space="preserve"> and data blending</w:t>
      </w:r>
      <w:r w:rsidR="000F253F">
        <w:rPr>
          <w:rStyle w:val="Emphasis"/>
          <w:i w:val="0"/>
          <w:iCs w:val="0"/>
          <w:color w:val="000000" w:themeColor="text1"/>
          <w:sz w:val="16"/>
          <w:szCs w:val="16"/>
        </w:rPr>
        <w:t xml:space="preserve"> in Tableau. Finally, he created dashboards and stories using</w:t>
      </w:r>
      <w:r w:rsidR="00530DE7">
        <w:rPr>
          <w:rStyle w:val="Emphasis"/>
          <w:i w:val="0"/>
          <w:iCs w:val="0"/>
          <w:color w:val="000000" w:themeColor="text1"/>
          <w:sz w:val="16"/>
          <w:szCs w:val="16"/>
        </w:rPr>
        <w:t xml:space="preserve"> </w:t>
      </w:r>
      <w:r w:rsidR="000F253F">
        <w:rPr>
          <w:rStyle w:val="Emphasis"/>
          <w:i w:val="0"/>
          <w:iCs w:val="0"/>
          <w:color w:val="000000" w:themeColor="text1"/>
          <w:sz w:val="16"/>
          <w:szCs w:val="16"/>
        </w:rPr>
        <w:t xml:space="preserve">levels of detail expressions and published his story to Tableau </w:t>
      </w:r>
      <w:r w:rsidR="00530DE7">
        <w:rPr>
          <w:rStyle w:val="Emphasis"/>
          <w:i w:val="0"/>
          <w:iCs w:val="0"/>
          <w:color w:val="000000" w:themeColor="text1"/>
          <w:sz w:val="16"/>
          <w:szCs w:val="16"/>
        </w:rPr>
        <w:t>S</w:t>
      </w:r>
      <w:r w:rsidR="000F253F">
        <w:rPr>
          <w:rStyle w:val="Emphasis"/>
          <w:i w:val="0"/>
          <w:iCs w:val="0"/>
          <w:color w:val="000000" w:themeColor="text1"/>
          <w:sz w:val="16"/>
          <w:szCs w:val="16"/>
        </w:rPr>
        <w:t xml:space="preserve">erver.  </w:t>
      </w:r>
      <w:bookmarkStart w:id="3" w:name="_Hlk495499775"/>
      <w:bookmarkEnd w:id="2"/>
    </w:p>
    <w:p w14:paraId="49C02190" w14:textId="2E02FDB0" w:rsidR="00043ADB" w:rsidRDefault="00043ADB" w:rsidP="00043ADB">
      <w:pPr>
        <w:rPr>
          <w:color w:val="000000" w:themeColor="text1"/>
          <w:sz w:val="16"/>
          <w:szCs w:val="16"/>
        </w:rPr>
      </w:pPr>
    </w:p>
    <w:p w14:paraId="43CB119E" w14:textId="77777777" w:rsidR="00043ADB" w:rsidRPr="00043ADB" w:rsidRDefault="00043ADB" w:rsidP="00043ADB">
      <w:pPr>
        <w:rPr>
          <w:color w:val="000000" w:themeColor="text1"/>
          <w:sz w:val="16"/>
          <w:szCs w:val="16"/>
        </w:rPr>
      </w:pPr>
    </w:p>
    <w:p w14:paraId="3C9D9C1F" w14:textId="77777777" w:rsidR="00084589" w:rsidRDefault="00084589" w:rsidP="27E10EB8">
      <w:pPr>
        <w:pStyle w:val="Heading2"/>
        <w:rPr>
          <w:sz w:val="24"/>
          <w:szCs w:val="24"/>
        </w:rPr>
      </w:pPr>
    </w:p>
    <w:p w14:paraId="3F498190" w14:textId="538551BD" w:rsidR="003A659D" w:rsidRPr="008F7DDF" w:rsidRDefault="27E10EB8" w:rsidP="27E10EB8">
      <w:pPr>
        <w:pStyle w:val="Heading2"/>
        <w:rPr>
          <w:sz w:val="24"/>
          <w:szCs w:val="24"/>
        </w:rPr>
      </w:pPr>
      <w:r w:rsidRPr="27E10EB8">
        <w:rPr>
          <w:sz w:val="24"/>
          <w:szCs w:val="24"/>
        </w:rPr>
        <w:t>Employment History</w:t>
      </w:r>
    </w:p>
    <w:p w14:paraId="03404DFD" w14:textId="2A54BAC8" w:rsidR="00714335" w:rsidRPr="001822CA" w:rsidRDefault="27E10EB8" w:rsidP="27E10EB8">
      <w:pPr>
        <w:pStyle w:val="Heading4"/>
        <w:rPr>
          <w:color w:val="000000" w:themeColor="text1"/>
        </w:rPr>
      </w:pPr>
      <w:r w:rsidRPr="27E10EB8">
        <w:rPr>
          <w:color w:val="000000" w:themeColor="text1"/>
        </w:rPr>
        <w:t>From J</w:t>
      </w:r>
      <w:r w:rsidR="003051EE">
        <w:rPr>
          <w:color w:val="000000" w:themeColor="text1"/>
        </w:rPr>
        <w:t>uly</w:t>
      </w:r>
      <w:r w:rsidRPr="27E10EB8">
        <w:rPr>
          <w:color w:val="000000" w:themeColor="text1"/>
        </w:rPr>
        <w:t xml:space="preserve"> 20</w:t>
      </w:r>
      <w:r w:rsidR="003051EE">
        <w:rPr>
          <w:color w:val="000000" w:themeColor="text1"/>
        </w:rPr>
        <w:t>1</w:t>
      </w:r>
      <w:r w:rsidR="001E21EA">
        <w:rPr>
          <w:color w:val="000000" w:themeColor="text1"/>
        </w:rPr>
        <w:t>5</w:t>
      </w:r>
      <w:r w:rsidRPr="27E10EB8">
        <w:rPr>
          <w:color w:val="000000" w:themeColor="text1"/>
        </w:rPr>
        <w:t xml:space="preserve"> To </w:t>
      </w:r>
      <w:r w:rsidR="003051EE">
        <w:rPr>
          <w:color w:val="000000" w:themeColor="text1"/>
        </w:rPr>
        <w:t>january</w:t>
      </w:r>
      <w:r w:rsidRPr="27E10EB8">
        <w:rPr>
          <w:color w:val="000000" w:themeColor="text1"/>
        </w:rPr>
        <w:t xml:space="preserve"> 201</w:t>
      </w:r>
      <w:r w:rsidR="003051EE">
        <w:rPr>
          <w:color w:val="000000" w:themeColor="text1"/>
        </w:rPr>
        <w:t>9</w:t>
      </w:r>
    </w:p>
    <w:p w14:paraId="7E76EE64" w14:textId="55534DB3" w:rsidR="00714335" w:rsidRPr="001822CA" w:rsidRDefault="003051EE" w:rsidP="27E10EB8">
      <w:pPr>
        <w:pStyle w:val="Heading4"/>
        <w:rPr>
          <w:color w:val="000000" w:themeColor="text1"/>
        </w:rPr>
      </w:pPr>
      <w:r>
        <w:rPr>
          <w:color w:val="000000" w:themeColor="text1"/>
        </w:rPr>
        <w:t>Technical systems uk ltd</w:t>
      </w:r>
    </w:p>
    <w:p w14:paraId="01FC4E14" w14:textId="32E584CF" w:rsidR="003A659D" w:rsidRPr="001822CA" w:rsidRDefault="003051EE" w:rsidP="27E10EB8">
      <w:pPr>
        <w:pStyle w:val="Heading4"/>
        <w:rPr>
          <w:color w:val="000000" w:themeColor="text1"/>
        </w:rPr>
      </w:pPr>
      <w:r>
        <w:rPr>
          <w:color w:val="000000" w:themeColor="text1"/>
        </w:rPr>
        <w:t>engineer</w:t>
      </w:r>
    </w:p>
    <w:p w14:paraId="474C03CC" w14:textId="130A7667" w:rsidR="003A659D" w:rsidRPr="00D82160" w:rsidRDefault="00E95D46" w:rsidP="27E10EB8">
      <w:pPr>
        <w:rPr>
          <w:rFonts w:eastAsiaTheme="minorEastAsia"/>
          <w:color w:val="000000" w:themeColor="text1"/>
          <w:sz w:val="16"/>
          <w:szCs w:val="16"/>
        </w:rPr>
      </w:pPr>
      <w:r>
        <w:rPr>
          <w:rFonts w:eastAsiaTheme="minorEastAsia"/>
          <w:color w:val="000000" w:themeColor="text1"/>
          <w:sz w:val="16"/>
          <w:szCs w:val="16"/>
        </w:rPr>
        <w:t xml:space="preserve">This role as an engineer developed his interpersonal skills, </w:t>
      </w:r>
      <w:r w:rsidR="004E5449">
        <w:rPr>
          <w:rFonts w:eastAsiaTheme="minorEastAsia"/>
          <w:color w:val="000000" w:themeColor="text1"/>
          <w:sz w:val="16"/>
          <w:szCs w:val="16"/>
        </w:rPr>
        <w:t>through</w:t>
      </w:r>
      <w:r w:rsidR="00D82160">
        <w:rPr>
          <w:rFonts w:eastAsiaTheme="minorEastAsia"/>
          <w:color w:val="000000" w:themeColor="text1"/>
          <w:sz w:val="16"/>
          <w:szCs w:val="16"/>
        </w:rPr>
        <w:t xml:space="preserve"> interacting with other team members, communicating with clients at job sites and coordinating with managers. </w:t>
      </w:r>
      <w:r w:rsidR="00D04999">
        <w:rPr>
          <w:rFonts w:eastAsiaTheme="minorEastAsia"/>
          <w:color w:val="000000" w:themeColor="text1"/>
          <w:sz w:val="16"/>
          <w:szCs w:val="16"/>
        </w:rPr>
        <w:t>The job involved joining a mature team in the middle of a project to help meet their deadline of producing and deli</w:t>
      </w:r>
      <w:r w:rsidR="00A31193">
        <w:rPr>
          <w:rFonts w:eastAsiaTheme="minorEastAsia"/>
          <w:color w:val="000000" w:themeColor="text1"/>
          <w:sz w:val="16"/>
          <w:szCs w:val="16"/>
        </w:rPr>
        <w:t>vering</w:t>
      </w:r>
      <w:r w:rsidR="00D04999">
        <w:rPr>
          <w:rFonts w:eastAsiaTheme="minorEastAsia"/>
          <w:color w:val="000000" w:themeColor="text1"/>
          <w:sz w:val="16"/>
          <w:szCs w:val="16"/>
        </w:rPr>
        <w:t xml:space="preserve"> a </w:t>
      </w:r>
      <w:r w:rsidR="00D82160">
        <w:rPr>
          <w:rFonts w:eastAsiaTheme="minorEastAsia"/>
          <w:color w:val="000000" w:themeColor="text1"/>
          <w:sz w:val="16"/>
          <w:szCs w:val="16"/>
        </w:rPr>
        <w:t xml:space="preserve">clothes bagging </w:t>
      </w:r>
      <w:r w:rsidR="00D04999">
        <w:rPr>
          <w:rFonts w:eastAsiaTheme="minorEastAsia"/>
          <w:color w:val="000000" w:themeColor="text1"/>
          <w:sz w:val="16"/>
          <w:szCs w:val="16"/>
        </w:rPr>
        <w:t>machine to Sainsburys</w:t>
      </w:r>
      <w:r w:rsidR="00D348B5">
        <w:rPr>
          <w:rFonts w:eastAsiaTheme="minorEastAsia"/>
          <w:color w:val="000000" w:themeColor="text1"/>
          <w:sz w:val="16"/>
          <w:szCs w:val="16"/>
        </w:rPr>
        <w:t xml:space="preserve">, therefore this role required the ability to rapidly learn new techniques and processes. </w:t>
      </w:r>
    </w:p>
    <w:p w14:paraId="2FD51FE8" w14:textId="4314E8D7" w:rsidR="00205C4A" w:rsidRPr="001822CA" w:rsidRDefault="27E10EB8" w:rsidP="27E10EB8">
      <w:pPr>
        <w:pStyle w:val="Heading4"/>
        <w:rPr>
          <w:color w:val="000000" w:themeColor="text1"/>
        </w:rPr>
      </w:pPr>
      <w:r w:rsidRPr="27E10EB8">
        <w:rPr>
          <w:color w:val="000000" w:themeColor="text1"/>
        </w:rPr>
        <w:t xml:space="preserve">From </w:t>
      </w:r>
      <w:r w:rsidR="003051EE">
        <w:rPr>
          <w:color w:val="000000" w:themeColor="text1"/>
        </w:rPr>
        <w:t>septmeber</w:t>
      </w:r>
      <w:r w:rsidRPr="27E10EB8">
        <w:rPr>
          <w:color w:val="000000" w:themeColor="text1"/>
        </w:rPr>
        <w:t xml:space="preserve"> 2013 To </w:t>
      </w:r>
      <w:r w:rsidR="003051EE">
        <w:rPr>
          <w:color w:val="000000" w:themeColor="text1"/>
        </w:rPr>
        <w:t>june</w:t>
      </w:r>
      <w:r w:rsidRPr="27E10EB8">
        <w:rPr>
          <w:color w:val="000000" w:themeColor="text1"/>
        </w:rPr>
        <w:t xml:space="preserve"> 2014</w:t>
      </w:r>
    </w:p>
    <w:p w14:paraId="1A974CC1" w14:textId="213018BC" w:rsidR="00714335" w:rsidRPr="001822CA" w:rsidRDefault="003051EE" w:rsidP="27E10EB8">
      <w:pPr>
        <w:pStyle w:val="Heading4"/>
        <w:rPr>
          <w:color w:val="000000" w:themeColor="text1"/>
        </w:rPr>
      </w:pPr>
      <w:r>
        <w:rPr>
          <w:color w:val="000000" w:themeColor="text1"/>
        </w:rPr>
        <w:t>Trinity catholic high school</w:t>
      </w:r>
    </w:p>
    <w:p w14:paraId="3968555D" w14:textId="1EB183F9" w:rsidR="00714335" w:rsidRPr="001822CA" w:rsidRDefault="003051EE" w:rsidP="27E10EB8">
      <w:pPr>
        <w:pStyle w:val="Heading4"/>
        <w:rPr>
          <w:color w:val="000000" w:themeColor="text1"/>
        </w:rPr>
      </w:pPr>
      <w:r>
        <w:rPr>
          <w:color w:val="000000" w:themeColor="text1"/>
        </w:rPr>
        <w:t>Tutor</w:t>
      </w:r>
    </w:p>
    <w:p w14:paraId="6DDCDEAD" w14:textId="7661DB8A" w:rsidR="003A659D" w:rsidRPr="00A64FF6" w:rsidRDefault="00A64FF6" w:rsidP="27E10EB8">
      <w:pPr>
        <w:rPr>
          <w:rFonts w:eastAsiaTheme="minorEastAsia"/>
          <w:color w:val="000000" w:themeColor="text1"/>
          <w:sz w:val="16"/>
          <w:szCs w:val="16"/>
        </w:rPr>
      </w:pPr>
      <w:r>
        <w:rPr>
          <w:rFonts w:eastAsiaTheme="minorEastAsia"/>
          <w:color w:val="000000" w:themeColor="text1"/>
          <w:sz w:val="16"/>
          <w:szCs w:val="16"/>
        </w:rPr>
        <w:t xml:space="preserve">Reagan’s role as a tutor </w:t>
      </w:r>
      <w:r w:rsidR="00FE38C6">
        <w:rPr>
          <w:rFonts w:eastAsiaTheme="minorEastAsia"/>
          <w:color w:val="000000" w:themeColor="text1"/>
          <w:sz w:val="16"/>
          <w:szCs w:val="16"/>
        </w:rPr>
        <w:t>involved</w:t>
      </w:r>
      <w:r>
        <w:rPr>
          <w:rFonts w:eastAsiaTheme="minorEastAsia"/>
          <w:color w:val="000000" w:themeColor="text1"/>
          <w:sz w:val="16"/>
          <w:szCs w:val="16"/>
        </w:rPr>
        <w:t xml:space="preserve"> </w:t>
      </w:r>
      <w:r w:rsidR="00FE38C6">
        <w:rPr>
          <w:rFonts w:eastAsiaTheme="minorEastAsia"/>
          <w:color w:val="000000" w:themeColor="text1"/>
          <w:sz w:val="16"/>
          <w:szCs w:val="16"/>
        </w:rPr>
        <w:t>explain</w:t>
      </w:r>
      <w:r>
        <w:rPr>
          <w:rFonts w:eastAsiaTheme="minorEastAsia"/>
          <w:color w:val="000000" w:themeColor="text1"/>
          <w:sz w:val="16"/>
          <w:szCs w:val="16"/>
        </w:rPr>
        <w:t xml:space="preserve">ing </w:t>
      </w:r>
      <w:r w:rsidR="00FE38C6">
        <w:rPr>
          <w:rFonts w:eastAsiaTheme="minorEastAsia"/>
          <w:color w:val="000000" w:themeColor="text1"/>
          <w:sz w:val="16"/>
          <w:szCs w:val="16"/>
        </w:rPr>
        <w:t xml:space="preserve">new </w:t>
      </w:r>
      <w:r>
        <w:rPr>
          <w:rFonts w:eastAsiaTheme="minorEastAsia"/>
          <w:color w:val="000000" w:themeColor="text1"/>
          <w:sz w:val="16"/>
          <w:szCs w:val="16"/>
        </w:rPr>
        <w:t>maths</w:t>
      </w:r>
      <w:r w:rsidR="00FE38C6">
        <w:rPr>
          <w:rFonts w:eastAsiaTheme="minorEastAsia"/>
          <w:color w:val="000000" w:themeColor="text1"/>
          <w:sz w:val="16"/>
          <w:szCs w:val="16"/>
        </w:rPr>
        <w:t xml:space="preserve"> concepts to students of differing skill levels; assessing </w:t>
      </w:r>
      <w:r w:rsidR="00457981">
        <w:rPr>
          <w:rFonts w:eastAsiaTheme="minorEastAsia"/>
          <w:color w:val="000000" w:themeColor="text1"/>
          <w:sz w:val="16"/>
          <w:szCs w:val="16"/>
        </w:rPr>
        <w:t>each</w:t>
      </w:r>
      <w:r w:rsidR="00FE38C6">
        <w:rPr>
          <w:rFonts w:eastAsiaTheme="minorEastAsia"/>
          <w:color w:val="000000" w:themeColor="text1"/>
          <w:sz w:val="16"/>
          <w:szCs w:val="16"/>
        </w:rPr>
        <w:t xml:space="preserve"> student</w:t>
      </w:r>
      <w:r w:rsidR="00457981">
        <w:rPr>
          <w:rFonts w:eastAsiaTheme="minorEastAsia"/>
          <w:color w:val="000000" w:themeColor="text1"/>
          <w:sz w:val="16"/>
          <w:szCs w:val="16"/>
        </w:rPr>
        <w:t xml:space="preserve"> through interactive exercises and end of term assessments</w:t>
      </w:r>
      <w:r w:rsidR="00FE38C6">
        <w:rPr>
          <w:rFonts w:eastAsiaTheme="minorEastAsia"/>
          <w:color w:val="000000" w:themeColor="text1"/>
          <w:sz w:val="16"/>
          <w:szCs w:val="16"/>
        </w:rPr>
        <w:t xml:space="preserve"> and providing feedback to </w:t>
      </w:r>
      <w:r w:rsidR="00457981">
        <w:rPr>
          <w:rFonts w:eastAsiaTheme="minorEastAsia"/>
          <w:color w:val="000000" w:themeColor="text1"/>
          <w:sz w:val="16"/>
          <w:szCs w:val="16"/>
        </w:rPr>
        <w:t>each</w:t>
      </w:r>
      <w:r w:rsidR="00FE38C6">
        <w:rPr>
          <w:rFonts w:eastAsiaTheme="minorEastAsia"/>
          <w:color w:val="000000" w:themeColor="text1"/>
          <w:sz w:val="16"/>
          <w:szCs w:val="16"/>
        </w:rPr>
        <w:t xml:space="preserve"> student</w:t>
      </w:r>
      <w:r w:rsidR="00457981">
        <w:rPr>
          <w:rFonts w:eastAsiaTheme="minorEastAsia"/>
          <w:color w:val="000000" w:themeColor="text1"/>
          <w:sz w:val="16"/>
          <w:szCs w:val="16"/>
        </w:rPr>
        <w:t xml:space="preserve"> and their</w:t>
      </w:r>
      <w:r w:rsidR="00FE38C6">
        <w:rPr>
          <w:rFonts w:eastAsiaTheme="minorEastAsia"/>
          <w:color w:val="000000" w:themeColor="text1"/>
          <w:sz w:val="16"/>
          <w:szCs w:val="16"/>
        </w:rPr>
        <w:t xml:space="preserve"> parents</w:t>
      </w:r>
      <w:r>
        <w:rPr>
          <w:rFonts w:eastAsiaTheme="minorEastAsia"/>
          <w:color w:val="000000" w:themeColor="text1"/>
          <w:sz w:val="16"/>
          <w:szCs w:val="16"/>
        </w:rPr>
        <w:t xml:space="preserve">. The role also required a level of responsibility and accountability as he needed to </w:t>
      </w:r>
      <w:r w:rsidR="006256B1">
        <w:rPr>
          <w:rFonts w:eastAsiaTheme="minorEastAsia"/>
          <w:color w:val="000000" w:themeColor="text1"/>
          <w:sz w:val="16"/>
          <w:szCs w:val="16"/>
        </w:rPr>
        <w:t>prepare all work material</w:t>
      </w:r>
      <w:r>
        <w:rPr>
          <w:rFonts w:eastAsiaTheme="minorEastAsia"/>
          <w:color w:val="000000" w:themeColor="text1"/>
          <w:sz w:val="16"/>
          <w:szCs w:val="16"/>
        </w:rPr>
        <w:t xml:space="preserve"> and </w:t>
      </w:r>
      <w:r w:rsidR="009A306E">
        <w:rPr>
          <w:rFonts w:eastAsiaTheme="minorEastAsia"/>
          <w:color w:val="000000" w:themeColor="text1"/>
          <w:sz w:val="16"/>
          <w:szCs w:val="16"/>
        </w:rPr>
        <w:t>maintain a detailed record of attendance</w:t>
      </w:r>
      <w:r>
        <w:rPr>
          <w:rFonts w:eastAsiaTheme="minorEastAsia"/>
          <w:color w:val="000000" w:themeColor="text1"/>
          <w:sz w:val="16"/>
          <w:szCs w:val="16"/>
        </w:rPr>
        <w:t xml:space="preserve">.  </w:t>
      </w:r>
    </w:p>
    <w:p w14:paraId="0FA248EA" w14:textId="77777777" w:rsidR="00121B8A" w:rsidRDefault="00121B8A" w:rsidP="00084589">
      <w:pPr>
        <w:pStyle w:val="Heading2"/>
        <w:jc w:val="left"/>
        <w:rPr>
          <w:sz w:val="24"/>
          <w:szCs w:val="24"/>
        </w:rPr>
      </w:pPr>
      <w:bookmarkStart w:id="4" w:name="_Hlk495499785"/>
      <w:bookmarkEnd w:id="3"/>
    </w:p>
    <w:p w14:paraId="321EBD94" w14:textId="436187C4" w:rsidR="003A659D" w:rsidRPr="009067C2" w:rsidRDefault="27E10EB8" w:rsidP="27E10EB8">
      <w:pPr>
        <w:pStyle w:val="Heading2"/>
        <w:rPr>
          <w:sz w:val="24"/>
          <w:szCs w:val="24"/>
        </w:rPr>
      </w:pPr>
      <w:r w:rsidRPr="27E10EB8">
        <w:rPr>
          <w:sz w:val="24"/>
          <w:szCs w:val="24"/>
        </w:rPr>
        <w:t>Education</w:t>
      </w:r>
    </w:p>
    <w:p w14:paraId="0F37662E" w14:textId="0921FF93" w:rsidR="00CC7DC3" w:rsidRPr="001822CA" w:rsidRDefault="27E10EB8" w:rsidP="27E10EB8">
      <w:pPr>
        <w:pStyle w:val="Heading4"/>
        <w:rPr>
          <w:color w:val="000000" w:themeColor="text1"/>
        </w:rPr>
      </w:pPr>
      <w:r w:rsidRPr="27E10EB8">
        <w:rPr>
          <w:color w:val="000000" w:themeColor="text1"/>
        </w:rPr>
        <w:t xml:space="preserve">From </w:t>
      </w:r>
      <w:r w:rsidR="003051EE">
        <w:rPr>
          <w:color w:val="000000" w:themeColor="text1"/>
        </w:rPr>
        <w:t>september</w:t>
      </w:r>
      <w:r w:rsidRPr="27E10EB8">
        <w:rPr>
          <w:color w:val="000000" w:themeColor="text1"/>
        </w:rPr>
        <w:t xml:space="preserve"> 201</w:t>
      </w:r>
      <w:r w:rsidR="003051EE">
        <w:rPr>
          <w:color w:val="000000" w:themeColor="text1"/>
        </w:rPr>
        <w:t>4</w:t>
      </w:r>
      <w:r w:rsidRPr="27E10EB8">
        <w:rPr>
          <w:color w:val="000000" w:themeColor="text1"/>
        </w:rPr>
        <w:t xml:space="preserve"> To </w:t>
      </w:r>
      <w:r w:rsidR="003051EE">
        <w:rPr>
          <w:color w:val="000000" w:themeColor="text1"/>
        </w:rPr>
        <w:t>july</w:t>
      </w:r>
      <w:r w:rsidRPr="27E10EB8">
        <w:rPr>
          <w:color w:val="000000" w:themeColor="text1"/>
        </w:rPr>
        <w:t xml:space="preserve"> 201</w:t>
      </w:r>
      <w:r w:rsidR="003051EE">
        <w:rPr>
          <w:color w:val="000000" w:themeColor="text1"/>
        </w:rPr>
        <w:t>8</w:t>
      </w:r>
    </w:p>
    <w:p w14:paraId="248430F8" w14:textId="296C4A4E" w:rsidR="00714335" w:rsidRPr="001822CA" w:rsidRDefault="003051EE" w:rsidP="27E10EB8">
      <w:pPr>
        <w:pStyle w:val="Heading4"/>
        <w:rPr>
          <w:color w:val="000000" w:themeColor="text1"/>
        </w:rPr>
      </w:pPr>
      <w:r>
        <w:rPr>
          <w:color w:val="000000" w:themeColor="text1"/>
        </w:rPr>
        <w:t>university of bristol</w:t>
      </w:r>
    </w:p>
    <w:p w14:paraId="0ED0FC82" w14:textId="579BDB06" w:rsidR="00714335" w:rsidRDefault="0055601A" w:rsidP="27E10EB8">
      <w:pPr>
        <w:pStyle w:val="Heading4"/>
        <w:rPr>
          <w:color w:val="000000" w:themeColor="text1"/>
        </w:rPr>
      </w:pPr>
      <w:r>
        <w:rPr>
          <w:color w:val="000000" w:themeColor="text1"/>
        </w:rPr>
        <w:t xml:space="preserve">MSCI </w:t>
      </w:r>
      <w:r w:rsidR="003051EE">
        <w:rPr>
          <w:color w:val="000000" w:themeColor="text1"/>
        </w:rPr>
        <w:t>mathematics</w:t>
      </w:r>
    </w:p>
    <w:p w14:paraId="112E69B2" w14:textId="07A8644A" w:rsidR="0055601A" w:rsidRPr="001822CA" w:rsidRDefault="0055601A" w:rsidP="27E10EB8">
      <w:pPr>
        <w:pStyle w:val="Heading4"/>
        <w:rPr>
          <w:color w:val="000000" w:themeColor="text1"/>
        </w:rPr>
      </w:pPr>
      <w:r>
        <w:rPr>
          <w:color w:val="000000" w:themeColor="text1"/>
        </w:rPr>
        <w:t>First class honours</w:t>
      </w:r>
    </w:p>
    <w:p w14:paraId="28E08CA2" w14:textId="22E8BED2" w:rsidR="003A659D" w:rsidRPr="00882C99" w:rsidRDefault="0055601A" w:rsidP="6DBDA424">
      <w:pPr>
        <w:pStyle w:val="Heading6"/>
        <w:jc w:val="left"/>
        <w:rPr>
          <w:rFonts w:ascii="Verdana,Calibri" w:eastAsia="Verdana,Calibri" w:hAnsi="Verdana,Calibri" w:cs="Verdana,Calibri"/>
          <w:color w:val="E33661"/>
          <w:sz w:val="16"/>
          <w:szCs w:val="16"/>
        </w:rPr>
      </w:pPr>
      <w:r>
        <w:rPr>
          <w:rFonts w:ascii="Verdana" w:eastAsia="Verdana" w:hAnsi="Verdana" w:cs="Verdana"/>
          <w:color w:val="E33661"/>
          <w:sz w:val="16"/>
          <w:szCs w:val="16"/>
        </w:rPr>
        <w:t>Modules</w:t>
      </w:r>
      <w:r w:rsidR="6DBDA424" w:rsidRPr="6DBDA424">
        <w:rPr>
          <w:rFonts w:ascii="Verdana" w:eastAsia="Verdana" w:hAnsi="Verdana" w:cs="Verdana"/>
          <w:color w:val="E33661"/>
          <w:sz w:val="16"/>
          <w:szCs w:val="16"/>
        </w:rPr>
        <w:t>:</w:t>
      </w:r>
    </w:p>
    <w:p w14:paraId="4ACFF81D" w14:textId="72689798" w:rsidR="003A659D" w:rsidRDefault="27E10EB8" w:rsidP="27E10EB8">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1</w:t>
      </w:r>
      <w:r w:rsidRPr="27E10EB8">
        <w:rPr>
          <w:rFonts w:ascii="Verdana" w:eastAsia="Verdana" w:hAnsi="Verdana" w:cs="Verdana"/>
          <w:color w:val="E33661"/>
          <w:sz w:val="16"/>
          <w:szCs w:val="16"/>
          <w:vertAlign w:val="superscript"/>
        </w:rPr>
        <w:t>st</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9F5A09">
        <w:rPr>
          <w:rFonts w:ascii="Verdana" w:eastAsia="Verdana" w:hAnsi="Verdana" w:cs="Verdana"/>
          <w:color w:val="000000" w:themeColor="text1"/>
          <w:sz w:val="16"/>
          <w:szCs w:val="16"/>
        </w:rPr>
        <w:t>Analysis, Calculus, Linear Algebra and Geometry, Foundations and Proofs, Probability</w:t>
      </w:r>
      <w:r w:rsidR="00CA7110">
        <w:rPr>
          <w:rFonts w:ascii="Verdana" w:eastAsia="Verdana" w:hAnsi="Verdana" w:cs="Verdana"/>
          <w:color w:val="000000" w:themeColor="text1"/>
          <w:sz w:val="16"/>
          <w:szCs w:val="16"/>
        </w:rPr>
        <w:t>, Computational Mathematics, Statistics, Mechanics, Introduction to Group Theory</w:t>
      </w:r>
    </w:p>
    <w:p w14:paraId="29B56988" w14:textId="7BB15C8E" w:rsidR="003A659D" w:rsidRPr="001822CA" w:rsidRDefault="27E10EB8" w:rsidP="27E10EB8">
      <w:pPr>
        <w:pStyle w:val="Heading6"/>
        <w:jc w:val="left"/>
        <w:rPr>
          <w:rFonts w:ascii="Verdana,Calibri" w:eastAsia="Verdana,Calibri" w:hAnsi="Verdana,Calibri" w:cs="Verdana,Calibri"/>
          <w:color w:val="000000" w:themeColor="text1"/>
          <w:sz w:val="16"/>
          <w:szCs w:val="16"/>
        </w:rPr>
      </w:pPr>
      <w:r w:rsidRPr="27E10EB8">
        <w:rPr>
          <w:rFonts w:ascii="Verdana" w:eastAsia="Verdana" w:hAnsi="Verdana" w:cs="Verdana"/>
          <w:color w:val="E33661"/>
          <w:sz w:val="16"/>
          <w:szCs w:val="16"/>
        </w:rPr>
        <w:t>2</w:t>
      </w:r>
      <w:r w:rsidRPr="27E10EB8">
        <w:rPr>
          <w:rFonts w:ascii="Verdana" w:eastAsia="Verdana" w:hAnsi="Verdana" w:cs="Verdana"/>
          <w:color w:val="E33661"/>
          <w:sz w:val="16"/>
          <w:szCs w:val="16"/>
          <w:vertAlign w:val="superscript"/>
        </w:rPr>
        <w:t>nd</w:t>
      </w:r>
      <w:r w:rsidRPr="27E10EB8">
        <w:rPr>
          <w:rFonts w:ascii="Verdana" w:eastAsia="Verdana" w:hAnsi="Verdana" w:cs="Verdana"/>
          <w:color w:val="E33661"/>
          <w:sz w:val="16"/>
          <w:szCs w:val="16"/>
        </w:rPr>
        <w:t xml:space="preserve"> Year</w:t>
      </w:r>
      <w:r w:rsidRPr="27E10EB8">
        <w:rPr>
          <w:rFonts w:ascii="Verdana,Calibri" w:eastAsia="Verdana,Calibri" w:hAnsi="Verdana,Calibri" w:cs="Verdana,Calibri"/>
          <w:color w:val="000000" w:themeColor="text1"/>
          <w:sz w:val="16"/>
          <w:szCs w:val="16"/>
        </w:rPr>
        <w:t xml:space="preserve">: </w:t>
      </w:r>
      <w:r w:rsidR="00CA7110">
        <w:rPr>
          <w:rFonts w:ascii="Verdana" w:eastAsia="Verdana" w:hAnsi="Verdana" w:cs="Verdana"/>
          <w:color w:val="000000" w:themeColor="text1"/>
          <w:sz w:val="16"/>
          <w:szCs w:val="16"/>
        </w:rPr>
        <w:t>Multivariable Calculus, Statistics, Methods of Complex Functions, Ordinary Differential Equations, Mechanics, Applied Partial Differential Equations</w:t>
      </w:r>
    </w:p>
    <w:p w14:paraId="3406D05C" w14:textId="53F929AB" w:rsidR="003A659D" w:rsidRDefault="27E10EB8" w:rsidP="27E10EB8">
      <w:pPr>
        <w:pStyle w:val="Heading6"/>
        <w:jc w:val="left"/>
        <w:rPr>
          <w:rFonts w:ascii="Verdana" w:eastAsia="Verdana" w:hAnsi="Verdana" w:cs="Verdana"/>
          <w:color w:val="000000" w:themeColor="text1"/>
          <w:sz w:val="16"/>
          <w:szCs w:val="16"/>
        </w:rPr>
      </w:pPr>
      <w:r w:rsidRPr="27E10EB8">
        <w:rPr>
          <w:rFonts w:ascii="Verdana" w:eastAsia="Verdana" w:hAnsi="Verdana" w:cs="Verdana"/>
          <w:color w:val="E33661"/>
          <w:sz w:val="16"/>
          <w:szCs w:val="16"/>
        </w:rPr>
        <w:t>3</w:t>
      </w:r>
      <w:r w:rsidRPr="27E10EB8">
        <w:rPr>
          <w:rFonts w:ascii="Verdana" w:eastAsia="Verdana" w:hAnsi="Verdana" w:cs="Verdana"/>
          <w:color w:val="E33661"/>
          <w:sz w:val="16"/>
          <w:szCs w:val="16"/>
          <w:vertAlign w:val="superscript"/>
        </w:rPr>
        <w:t>rd</w:t>
      </w:r>
      <w:r w:rsidRPr="27E10EB8">
        <w:rPr>
          <w:rFonts w:ascii="Verdana" w:eastAsia="Verdana" w:hAnsi="Verdana" w:cs="Verdana"/>
          <w:color w:val="E33661"/>
          <w:sz w:val="16"/>
          <w:szCs w:val="16"/>
        </w:rPr>
        <w:t xml:space="preserve"> </w:t>
      </w:r>
      <w:r w:rsidR="00CA7110">
        <w:rPr>
          <w:rFonts w:ascii="Verdana" w:eastAsia="Verdana" w:hAnsi="Verdana" w:cs="Verdana"/>
          <w:color w:val="E33661"/>
          <w:sz w:val="16"/>
          <w:szCs w:val="16"/>
        </w:rPr>
        <w:t>Year</w:t>
      </w:r>
      <w:r w:rsidRPr="27E10EB8">
        <w:rPr>
          <w:rFonts w:ascii="Verdana,Calibri" w:eastAsia="Verdana,Calibri" w:hAnsi="Verdana,Calibri" w:cs="Verdana,Calibri"/>
          <w:color w:val="000000" w:themeColor="text1"/>
          <w:sz w:val="16"/>
          <w:szCs w:val="16"/>
        </w:rPr>
        <w:t>:</w:t>
      </w:r>
      <w:r w:rsidRPr="27E10EB8">
        <w:rPr>
          <w:rFonts w:ascii="Verdana,Calibri" w:eastAsia="Verdana,Calibri" w:hAnsi="Verdana,Calibri" w:cs="Verdana,Calibri"/>
          <w:sz w:val="16"/>
          <w:szCs w:val="16"/>
        </w:rPr>
        <w:t xml:space="preserve"> </w:t>
      </w:r>
      <w:r w:rsidR="00CA7110">
        <w:rPr>
          <w:rFonts w:ascii="Verdana" w:eastAsia="Verdana" w:hAnsi="Verdana" w:cs="Verdana"/>
          <w:color w:val="000000" w:themeColor="text1"/>
          <w:sz w:val="16"/>
          <w:szCs w:val="16"/>
        </w:rPr>
        <w:t xml:space="preserve">Fluid Dynamics, Bayesian Modelling, Quantum Mechanics, Information Theory, Financial Mathematics, Mathematical Methods, Calculus of Variations </w:t>
      </w:r>
    </w:p>
    <w:p w14:paraId="5C522A0E" w14:textId="6EF21C7D" w:rsidR="00CA7110" w:rsidRPr="00CA7110" w:rsidRDefault="00CA7110" w:rsidP="00CA7110">
      <w:pPr>
        <w:rPr>
          <w:lang w:val="en-US"/>
        </w:rPr>
      </w:pPr>
      <w:r>
        <w:rPr>
          <w:rFonts w:eastAsia="Verdana" w:cs="Verdana"/>
          <w:color w:val="E33661"/>
          <w:sz w:val="16"/>
          <w:szCs w:val="16"/>
        </w:rPr>
        <w:t>4</w:t>
      </w:r>
      <w:r w:rsidRPr="00CA7110">
        <w:rPr>
          <w:rFonts w:eastAsia="Verdana" w:cs="Verdana"/>
          <w:color w:val="E33661"/>
          <w:sz w:val="16"/>
          <w:szCs w:val="16"/>
          <w:vertAlign w:val="superscript"/>
        </w:rPr>
        <w:t>th</w:t>
      </w:r>
      <w:r>
        <w:rPr>
          <w:rFonts w:eastAsia="Verdana" w:cs="Verdana"/>
          <w:color w:val="E33661"/>
          <w:sz w:val="16"/>
          <w:szCs w:val="16"/>
        </w:rPr>
        <w:t xml:space="preserve"> Year: </w:t>
      </w:r>
      <w:r>
        <w:rPr>
          <w:rFonts w:eastAsia="Verdana" w:cs="Verdana"/>
          <w:color w:val="000000" w:themeColor="text1"/>
          <w:sz w:val="16"/>
          <w:szCs w:val="16"/>
        </w:rPr>
        <w:t>Monte Carlo Methods, Advanced Fluid Dynamics, Quantum Information Theory, Complex Networks, Asymptotic, Quantum Computation, Stochastic Optimisation</w:t>
      </w:r>
    </w:p>
    <w:p w14:paraId="01F71F05" w14:textId="65B96D70" w:rsidR="00573E0B" w:rsidRPr="00C22624" w:rsidRDefault="27E10EB8" w:rsidP="00C22624">
      <w:pPr>
        <w:pStyle w:val="Heading6"/>
        <w:jc w:val="left"/>
        <w:rPr>
          <w:rFonts w:ascii="Verdana,Calibri" w:eastAsia="Verdana,Calibri" w:hAnsi="Verdana,Calibri" w:cs="Verdana,Calibri"/>
          <w:sz w:val="16"/>
          <w:szCs w:val="16"/>
        </w:rPr>
      </w:pPr>
      <w:r w:rsidRPr="27E10EB8">
        <w:rPr>
          <w:rFonts w:ascii="Verdana" w:eastAsia="Verdana" w:hAnsi="Verdana" w:cs="Verdana"/>
          <w:color w:val="E33661"/>
          <w:sz w:val="16"/>
          <w:szCs w:val="16"/>
        </w:rPr>
        <w:t>Final Project</w:t>
      </w:r>
      <w:r w:rsidRPr="27E10EB8">
        <w:rPr>
          <w:rFonts w:ascii="Verdana,Calibri" w:eastAsia="Verdana,Calibri" w:hAnsi="Verdana,Calibri" w:cs="Verdana,Calibri"/>
          <w:sz w:val="16"/>
          <w:szCs w:val="16"/>
        </w:rPr>
        <w:t xml:space="preserve">: </w:t>
      </w:r>
      <w:r w:rsidR="003051EE">
        <w:rPr>
          <w:rFonts w:ascii="Verdana" w:eastAsia="Verdana" w:hAnsi="Verdana" w:cs="Verdana"/>
          <w:color w:val="000000" w:themeColor="text1"/>
          <w:sz w:val="16"/>
          <w:szCs w:val="16"/>
        </w:rPr>
        <w:t>“</w:t>
      </w:r>
      <w:r w:rsidR="00C3799D">
        <w:rPr>
          <w:rFonts w:ascii="Verdana" w:eastAsia="Verdana" w:hAnsi="Verdana" w:cs="Verdana"/>
          <w:color w:val="000000" w:themeColor="text1"/>
          <w:sz w:val="16"/>
          <w:szCs w:val="16"/>
        </w:rPr>
        <w:t xml:space="preserve">Randomized </w:t>
      </w:r>
      <w:r w:rsidR="003051EE">
        <w:rPr>
          <w:rFonts w:ascii="Verdana" w:eastAsia="Verdana" w:hAnsi="Verdana" w:cs="Verdana"/>
          <w:color w:val="000000" w:themeColor="text1"/>
          <w:sz w:val="16"/>
          <w:szCs w:val="16"/>
        </w:rPr>
        <w:t xml:space="preserve">Load </w:t>
      </w:r>
      <w:r w:rsidR="00C3799D">
        <w:rPr>
          <w:rFonts w:ascii="Verdana" w:eastAsia="Verdana" w:hAnsi="Verdana" w:cs="Verdana"/>
          <w:color w:val="000000" w:themeColor="text1"/>
          <w:sz w:val="16"/>
          <w:szCs w:val="16"/>
        </w:rPr>
        <w:t>Balancing</w:t>
      </w:r>
      <w:r w:rsidR="003051EE">
        <w:rPr>
          <w:rFonts w:ascii="Verdana" w:eastAsia="Verdana" w:hAnsi="Verdana" w:cs="Verdana"/>
          <w:color w:val="000000" w:themeColor="text1"/>
          <w:sz w:val="16"/>
          <w:szCs w:val="16"/>
        </w:rPr>
        <w:t xml:space="preserve">”- This project required </w:t>
      </w:r>
      <w:r w:rsidR="001827AA">
        <w:rPr>
          <w:rFonts w:ascii="Verdana" w:eastAsia="Verdana" w:hAnsi="Verdana" w:cs="Verdana"/>
          <w:color w:val="000000" w:themeColor="text1"/>
          <w:sz w:val="16"/>
          <w:szCs w:val="16"/>
        </w:rPr>
        <w:t>Reagan to</w:t>
      </w:r>
      <w:r w:rsidR="001827AA" w:rsidRPr="001827AA">
        <w:rPr>
          <w:rFonts w:ascii="Verdana" w:eastAsia="Verdana" w:hAnsi="Verdana" w:cs="Verdana"/>
          <w:color w:val="000000" w:themeColor="text1"/>
          <w:sz w:val="16"/>
          <w:szCs w:val="16"/>
        </w:rPr>
        <w:t xml:space="preserve"> research multiple algorithms for distributing tasks, as they arrive at a server network. </w:t>
      </w:r>
      <w:r w:rsidR="001827AA">
        <w:rPr>
          <w:rFonts w:ascii="Verdana" w:eastAsia="Verdana" w:hAnsi="Verdana" w:cs="Verdana"/>
          <w:color w:val="000000" w:themeColor="text1"/>
          <w:sz w:val="16"/>
          <w:szCs w:val="16"/>
        </w:rPr>
        <w:t>He</w:t>
      </w:r>
      <w:r w:rsidR="001827AA" w:rsidRPr="001827AA">
        <w:rPr>
          <w:rFonts w:ascii="Verdana" w:eastAsia="Verdana" w:hAnsi="Verdana" w:cs="Verdana"/>
          <w:color w:val="000000" w:themeColor="text1"/>
          <w:sz w:val="16"/>
          <w:szCs w:val="16"/>
        </w:rPr>
        <w:t xml:space="preserve"> used </w:t>
      </w:r>
      <w:r w:rsidR="001827AA">
        <w:rPr>
          <w:rFonts w:ascii="Verdana" w:eastAsia="Verdana" w:hAnsi="Verdana" w:cs="Verdana"/>
          <w:color w:val="000000" w:themeColor="text1"/>
          <w:sz w:val="16"/>
          <w:szCs w:val="16"/>
        </w:rPr>
        <w:t>his</w:t>
      </w:r>
      <w:r w:rsidR="001827AA" w:rsidRPr="001827AA">
        <w:rPr>
          <w:rFonts w:ascii="Verdana" w:eastAsia="Verdana" w:hAnsi="Verdana" w:cs="Verdana"/>
          <w:color w:val="000000" w:themeColor="text1"/>
          <w:sz w:val="16"/>
          <w:szCs w:val="16"/>
        </w:rPr>
        <w:t xml:space="preserve"> knowledge of probability to prove theoretical bounds for each method, then </w:t>
      </w:r>
      <w:r w:rsidR="001827AA">
        <w:rPr>
          <w:rFonts w:ascii="Verdana" w:eastAsia="Verdana" w:hAnsi="Verdana" w:cs="Verdana"/>
          <w:color w:val="000000" w:themeColor="text1"/>
          <w:sz w:val="16"/>
          <w:szCs w:val="16"/>
        </w:rPr>
        <w:t>he</w:t>
      </w:r>
      <w:r w:rsidR="001827AA" w:rsidRPr="001827AA">
        <w:rPr>
          <w:rFonts w:ascii="Verdana" w:eastAsia="Verdana" w:hAnsi="Verdana" w:cs="Verdana"/>
          <w:color w:val="000000" w:themeColor="text1"/>
          <w:sz w:val="16"/>
          <w:szCs w:val="16"/>
        </w:rPr>
        <w:t xml:space="preserve"> used R to simulate these algorithms, for large datasets, and show the accuracy of these bounds.</w:t>
      </w:r>
      <w:bookmarkEnd w:id="4"/>
    </w:p>
    <w:p w14:paraId="1D1513A8" w14:textId="4C9FDB10" w:rsidR="00626E21" w:rsidRDefault="00626E21" w:rsidP="00573E0B">
      <w:pPr>
        <w:pStyle w:val="Heading2"/>
        <w:jc w:val="left"/>
      </w:pPr>
    </w:p>
    <w:p w14:paraId="248820B6" w14:textId="077A5063" w:rsidR="003A659D" w:rsidRPr="00DF4065" w:rsidRDefault="27E10EB8" w:rsidP="27E10EB8">
      <w:pPr>
        <w:pStyle w:val="Heading2"/>
        <w:rPr>
          <w:sz w:val="22"/>
          <w:szCs w:val="22"/>
        </w:rPr>
      </w:pPr>
      <w:r w:rsidRPr="27E10EB8">
        <w:rPr>
          <w:sz w:val="24"/>
          <w:szCs w:val="24"/>
        </w:rPr>
        <w:t>Hobbies/extra Curricular activities</w:t>
      </w:r>
    </w:p>
    <w:p w14:paraId="550F7044" w14:textId="537BDAF9" w:rsidR="000F290E" w:rsidRPr="00A31193" w:rsidRDefault="003526D7" w:rsidP="00A31193">
      <w:pPr>
        <w:pStyle w:val="ListParagraph"/>
        <w:numPr>
          <w:ilvl w:val="0"/>
          <w:numId w:val="4"/>
        </w:numPr>
        <w:jc w:val="left"/>
        <w:rPr>
          <w:color w:val="auto"/>
          <w:sz w:val="16"/>
          <w:szCs w:val="16"/>
        </w:rPr>
      </w:pPr>
      <w:bookmarkStart w:id="5" w:name="_Hlk495499802"/>
      <w:r>
        <w:rPr>
          <w:color w:val="auto"/>
          <w:sz w:val="16"/>
          <w:szCs w:val="16"/>
        </w:rPr>
        <w:t xml:space="preserve">Squash </w:t>
      </w:r>
      <w:r w:rsidR="000F290E">
        <w:rPr>
          <w:color w:val="auto"/>
          <w:sz w:val="16"/>
          <w:szCs w:val="16"/>
        </w:rPr>
        <w:t>–</w:t>
      </w:r>
      <w:r>
        <w:rPr>
          <w:color w:val="auto"/>
          <w:sz w:val="16"/>
          <w:szCs w:val="16"/>
        </w:rPr>
        <w:t xml:space="preserve"> </w:t>
      </w:r>
      <w:r w:rsidR="00A31193">
        <w:rPr>
          <w:color w:val="auto"/>
          <w:sz w:val="16"/>
          <w:szCs w:val="16"/>
        </w:rPr>
        <w:t>In order to keep fit he plays squash once a week at his local club.</w:t>
      </w:r>
    </w:p>
    <w:p w14:paraId="2DE40C5A" w14:textId="370A0F29" w:rsidR="003526D7" w:rsidRPr="001822CA" w:rsidRDefault="003526D7" w:rsidP="27E10EB8">
      <w:pPr>
        <w:pStyle w:val="ListParagraph"/>
        <w:numPr>
          <w:ilvl w:val="0"/>
          <w:numId w:val="4"/>
        </w:numPr>
        <w:jc w:val="left"/>
        <w:rPr>
          <w:color w:val="auto"/>
          <w:sz w:val="16"/>
          <w:szCs w:val="16"/>
        </w:rPr>
      </w:pPr>
      <w:r>
        <w:rPr>
          <w:color w:val="auto"/>
          <w:sz w:val="16"/>
          <w:szCs w:val="16"/>
        </w:rPr>
        <w:t xml:space="preserve">Politics </w:t>
      </w:r>
      <w:r w:rsidR="0008112D">
        <w:rPr>
          <w:color w:val="auto"/>
          <w:sz w:val="16"/>
          <w:szCs w:val="16"/>
        </w:rPr>
        <w:t>–</w:t>
      </w:r>
      <w:r>
        <w:rPr>
          <w:color w:val="auto"/>
          <w:sz w:val="16"/>
          <w:szCs w:val="16"/>
        </w:rPr>
        <w:t xml:space="preserve"> </w:t>
      </w:r>
      <w:r w:rsidR="0008112D">
        <w:rPr>
          <w:color w:val="auto"/>
          <w:sz w:val="16"/>
          <w:szCs w:val="16"/>
        </w:rPr>
        <w:t xml:space="preserve">He enjoys </w:t>
      </w:r>
      <w:r w:rsidR="00D363F2">
        <w:rPr>
          <w:color w:val="auto"/>
          <w:sz w:val="16"/>
          <w:szCs w:val="16"/>
        </w:rPr>
        <w:t xml:space="preserve">keeping up to date </w:t>
      </w:r>
      <w:r w:rsidR="006515B0">
        <w:rPr>
          <w:color w:val="auto"/>
          <w:sz w:val="16"/>
          <w:szCs w:val="16"/>
        </w:rPr>
        <w:t xml:space="preserve">in </w:t>
      </w:r>
      <w:r w:rsidR="0008112D">
        <w:rPr>
          <w:color w:val="auto"/>
          <w:sz w:val="16"/>
          <w:szCs w:val="16"/>
        </w:rPr>
        <w:t>both British and American politics</w:t>
      </w:r>
      <w:r w:rsidR="00184D51">
        <w:rPr>
          <w:color w:val="auto"/>
          <w:sz w:val="16"/>
          <w:szCs w:val="16"/>
        </w:rPr>
        <w:t xml:space="preserve"> by reading news articles or listening to podcasts such as BBC Business Daily, The Economist and Wired.</w:t>
      </w:r>
    </w:p>
    <w:bookmarkEnd w:id="5"/>
    <w:p w14:paraId="7597DC29" w14:textId="77777777" w:rsidR="0088203D" w:rsidRPr="00DF4065" w:rsidRDefault="0088203D" w:rsidP="003A659D">
      <w:pPr>
        <w:pStyle w:val="Heading2"/>
        <w:rPr>
          <w:sz w:val="24"/>
        </w:rPr>
      </w:pPr>
    </w:p>
    <w:p w14:paraId="0661F13B" w14:textId="160FDF5C" w:rsidR="003A659D" w:rsidRPr="00DF4065" w:rsidRDefault="27E10EB8" w:rsidP="27E10EB8">
      <w:pPr>
        <w:pStyle w:val="Heading2"/>
        <w:rPr>
          <w:sz w:val="22"/>
          <w:szCs w:val="22"/>
        </w:rPr>
      </w:pPr>
      <w:r w:rsidRPr="27E10EB8">
        <w:rPr>
          <w:sz w:val="24"/>
          <w:szCs w:val="24"/>
        </w:rPr>
        <w:t>Volunteer Work</w:t>
      </w:r>
    </w:p>
    <w:p w14:paraId="72BD853D" w14:textId="56796AF9" w:rsidR="00714335" w:rsidRDefault="00D92CA1" w:rsidP="27E10EB8">
      <w:pPr>
        <w:pStyle w:val="Heading6"/>
        <w:jc w:val="left"/>
        <w:rPr>
          <w:rFonts w:ascii="Verdana,Calibri" w:eastAsia="Verdana,Calibri" w:hAnsi="Verdana,Calibri" w:cs="Verdana,Calibri"/>
          <w:color w:val="E33661"/>
          <w:sz w:val="16"/>
          <w:szCs w:val="16"/>
        </w:rPr>
      </w:pPr>
      <w:r>
        <w:rPr>
          <w:rFonts w:ascii="Verdana" w:eastAsia="Verdana" w:hAnsi="Verdana" w:cs="Verdana"/>
          <w:color w:val="E33661"/>
          <w:sz w:val="16"/>
          <w:szCs w:val="16"/>
        </w:rPr>
        <w:t>After School Activity</w:t>
      </w:r>
      <w:r w:rsidR="000F290E">
        <w:rPr>
          <w:rFonts w:ascii="Verdana" w:eastAsia="Verdana" w:hAnsi="Verdana" w:cs="Verdana"/>
          <w:color w:val="E33661"/>
          <w:sz w:val="16"/>
          <w:szCs w:val="16"/>
        </w:rPr>
        <w:t xml:space="preserve"> </w:t>
      </w:r>
      <w:r>
        <w:rPr>
          <w:rFonts w:ascii="Verdana" w:eastAsia="Verdana" w:hAnsi="Verdana" w:cs="Verdana"/>
          <w:color w:val="E33661"/>
          <w:sz w:val="16"/>
          <w:szCs w:val="16"/>
        </w:rPr>
        <w:t>L</w:t>
      </w:r>
      <w:r w:rsidR="000F290E">
        <w:rPr>
          <w:rFonts w:ascii="Verdana" w:eastAsia="Verdana" w:hAnsi="Verdana" w:cs="Verdana"/>
          <w:color w:val="E33661"/>
          <w:sz w:val="16"/>
          <w:szCs w:val="16"/>
        </w:rPr>
        <w:t>eader</w:t>
      </w:r>
    </w:p>
    <w:p w14:paraId="133E8B4C" w14:textId="38626D9F" w:rsidR="003C50DF" w:rsidRPr="00D92CA1" w:rsidRDefault="000F290E" w:rsidP="27E10EB8">
      <w:pPr>
        <w:pStyle w:val="Heading6"/>
        <w:jc w:val="left"/>
        <w:rPr>
          <w:rFonts w:ascii="Verdana" w:eastAsia="Verdana" w:hAnsi="Verdana" w:cs="Verdana"/>
          <w:color w:val="000000" w:themeColor="text1"/>
          <w:sz w:val="16"/>
          <w:szCs w:val="16"/>
        </w:rPr>
      </w:pPr>
      <w:r>
        <w:rPr>
          <w:rFonts w:ascii="Verdana" w:eastAsia="Verdana" w:hAnsi="Verdana" w:cs="Verdana"/>
          <w:color w:val="E33661"/>
          <w:sz w:val="16"/>
          <w:szCs w:val="16"/>
        </w:rPr>
        <w:t>Trinity Catholic High School</w:t>
      </w:r>
      <w:r w:rsidR="27E10EB8" w:rsidRPr="27E10EB8">
        <w:rPr>
          <w:rFonts w:ascii="Verdana" w:eastAsia="Verdana" w:hAnsi="Verdana" w:cs="Verdana"/>
          <w:color w:val="E33661"/>
          <w:sz w:val="16"/>
          <w:szCs w:val="16"/>
        </w:rPr>
        <w:t xml:space="preserve">: </w:t>
      </w:r>
      <w:r>
        <w:rPr>
          <w:rFonts w:ascii="Verdana" w:eastAsia="Verdana" w:hAnsi="Verdana" w:cs="Verdana"/>
          <w:color w:val="auto"/>
          <w:sz w:val="16"/>
          <w:szCs w:val="16"/>
        </w:rPr>
        <w:t xml:space="preserve">Reagan ran </w:t>
      </w:r>
      <w:r w:rsidR="00D92CA1">
        <w:rPr>
          <w:rFonts w:ascii="Verdana" w:eastAsia="Verdana" w:hAnsi="Verdana" w:cs="Verdana"/>
          <w:color w:val="auto"/>
          <w:sz w:val="16"/>
          <w:szCs w:val="16"/>
        </w:rPr>
        <w:t>mathematics taster classes for younger students who excelled at mathematics. This included presenting topics in mathematics; preparing exercises to test the students understanding</w:t>
      </w:r>
      <w:r w:rsidR="006515B0">
        <w:rPr>
          <w:rFonts w:ascii="Verdana" w:eastAsia="Verdana" w:hAnsi="Verdana" w:cs="Verdana"/>
          <w:color w:val="auto"/>
          <w:sz w:val="16"/>
          <w:szCs w:val="16"/>
        </w:rPr>
        <w:t xml:space="preserve"> and</w:t>
      </w:r>
      <w:r w:rsidR="00D92CA1">
        <w:rPr>
          <w:rFonts w:ascii="Verdana" w:eastAsia="Verdana" w:hAnsi="Verdana" w:cs="Verdana"/>
          <w:color w:val="auto"/>
          <w:sz w:val="16"/>
          <w:szCs w:val="16"/>
        </w:rPr>
        <w:t xml:space="preserve"> engaging the students with group activities.</w:t>
      </w:r>
    </w:p>
    <w:p w14:paraId="5B29BFF9" w14:textId="5EBDE757" w:rsidR="00C3799D" w:rsidRPr="00C3799D" w:rsidRDefault="00C3799D" w:rsidP="00C3799D">
      <w:pPr>
        <w:pStyle w:val="Heading6"/>
        <w:jc w:val="left"/>
        <w:rPr>
          <w:rFonts w:ascii="Verdana" w:eastAsia="Verdana" w:hAnsi="Verdana" w:cs="Verdana"/>
          <w:color w:val="000000" w:themeColor="text1"/>
          <w:sz w:val="16"/>
          <w:szCs w:val="16"/>
        </w:rPr>
      </w:pPr>
    </w:p>
    <w:sectPr w:rsidR="00C3799D" w:rsidRPr="00C3799D" w:rsidSect="004226F1">
      <w:type w:val="continuous"/>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4AB5" w14:textId="77777777" w:rsidR="006266AF" w:rsidRDefault="006266AF" w:rsidP="00C748E4">
      <w:pPr>
        <w:spacing w:after="0" w:line="240" w:lineRule="auto"/>
      </w:pPr>
      <w:r>
        <w:separator/>
      </w:r>
    </w:p>
  </w:endnote>
  <w:endnote w:type="continuationSeparator" w:id="0">
    <w:p w14:paraId="28E54C29" w14:textId="77777777" w:rsidR="006266AF" w:rsidRDefault="006266AF" w:rsidP="00C7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Calibri">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025AEC15" w14:paraId="2A9D0085" w14:textId="77777777" w:rsidTr="025AEC15">
      <w:tc>
        <w:tcPr>
          <w:tcW w:w="3009" w:type="dxa"/>
        </w:tcPr>
        <w:p w14:paraId="7B253E8D" w14:textId="1A14C59D" w:rsidR="025AEC15" w:rsidRDefault="025AEC15" w:rsidP="025AEC15">
          <w:pPr>
            <w:pStyle w:val="Header"/>
            <w:ind w:left="-115"/>
          </w:pPr>
        </w:p>
      </w:tc>
      <w:tc>
        <w:tcPr>
          <w:tcW w:w="3009" w:type="dxa"/>
        </w:tcPr>
        <w:p w14:paraId="609E175D" w14:textId="10792C46" w:rsidR="025AEC15" w:rsidRDefault="025AEC15" w:rsidP="025AEC15">
          <w:pPr>
            <w:pStyle w:val="Header"/>
            <w:jc w:val="center"/>
          </w:pPr>
        </w:p>
      </w:tc>
      <w:tc>
        <w:tcPr>
          <w:tcW w:w="3009" w:type="dxa"/>
        </w:tcPr>
        <w:p w14:paraId="711F55D0" w14:textId="1A472708" w:rsidR="025AEC15" w:rsidRDefault="025AEC15" w:rsidP="025AEC15">
          <w:pPr>
            <w:pStyle w:val="Header"/>
            <w:ind w:right="-115"/>
            <w:jc w:val="right"/>
          </w:pPr>
        </w:p>
      </w:tc>
    </w:tr>
  </w:tbl>
  <w:p w14:paraId="58BB508C" w14:textId="1423FEE4" w:rsidR="025AEC15" w:rsidRDefault="025AEC15" w:rsidP="025AE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A2C25" w14:textId="77777777" w:rsidR="006266AF" w:rsidRDefault="006266AF" w:rsidP="00C748E4">
      <w:pPr>
        <w:spacing w:after="0" w:line="240" w:lineRule="auto"/>
      </w:pPr>
      <w:r>
        <w:separator/>
      </w:r>
    </w:p>
  </w:footnote>
  <w:footnote w:type="continuationSeparator" w:id="0">
    <w:p w14:paraId="6C0F8F16" w14:textId="77777777" w:rsidR="006266AF" w:rsidRDefault="006266AF" w:rsidP="00C7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75D1" w14:textId="48C5A2D9" w:rsidR="00C748E4" w:rsidRPr="004500A2" w:rsidRDefault="00C748E4" w:rsidP="27E10EB8">
    <w:pPr>
      <w:pStyle w:val="Header"/>
      <w:rPr>
        <w:color w:val="FFFFFF" w:themeColor="background1"/>
        <w:sz w:val="52"/>
        <w:szCs w:val="52"/>
      </w:rPr>
    </w:pPr>
    <w:r w:rsidRPr="00C748E4">
      <w:rPr>
        <w:noProof/>
        <w:lang w:eastAsia="en-GB"/>
      </w:rPr>
      <w:drawing>
        <wp:anchor distT="0" distB="0" distL="114300" distR="114300" simplePos="0" relativeHeight="251660288" behindDoc="1" locked="0" layoutInCell="1" allowOverlap="1" wp14:anchorId="1CBE1FDB" wp14:editId="12923B89">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C748E4">
      <w:rPr>
        <w:noProof/>
        <w:lang w:eastAsia="en-GB"/>
      </w:rPr>
      <w:drawing>
        <wp:anchor distT="0" distB="0" distL="114300" distR="114300" simplePos="0" relativeHeight="251659264" behindDoc="1" locked="0" layoutInCell="1" allowOverlap="1" wp14:anchorId="4C2B4B2E" wp14:editId="0F02B869">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sidR="004500A2">
      <w:rPr>
        <w:color w:val="FFFFFF" w:themeColor="background1"/>
        <w:sz w:val="52"/>
        <w:szCs w:val="52"/>
      </w:rPr>
      <w:t>Reagan Prince</w:t>
    </w:r>
  </w:p>
  <w:p w14:paraId="63B7A293" w14:textId="77777777" w:rsidR="00C748E4" w:rsidRDefault="00C7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9FD"/>
    <w:multiLevelType w:val="hybridMultilevel"/>
    <w:tmpl w:val="A3AC7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8D232F"/>
    <w:multiLevelType w:val="hybridMultilevel"/>
    <w:tmpl w:val="1854C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7431E3"/>
    <w:multiLevelType w:val="hybridMultilevel"/>
    <w:tmpl w:val="1872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CA5"/>
    <w:multiLevelType w:val="hybridMultilevel"/>
    <w:tmpl w:val="9D5E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E8284F"/>
    <w:multiLevelType w:val="hybridMultilevel"/>
    <w:tmpl w:val="35845A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B2514D6"/>
    <w:multiLevelType w:val="hybridMultilevel"/>
    <w:tmpl w:val="F0E65C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8E4"/>
    <w:rsid w:val="00007B52"/>
    <w:rsid w:val="00011EEF"/>
    <w:rsid w:val="0001589A"/>
    <w:rsid w:val="00017839"/>
    <w:rsid w:val="000279A8"/>
    <w:rsid w:val="000307E9"/>
    <w:rsid w:val="00040E45"/>
    <w:rsid w:val="00043ADB"/>
    <w:rsid w:val="0008112D"/>
    <w:rsid w:val="00084589"/>
    <w:rsid w:val="0008512D"/>
    <w:rsid w:val="000907C1"/>
    <w:rsid w:val="00094ED2"/>
    <w:rsid w:val="00096509"/>
    <w:rsid w:val="00097C34"/>
    <w:rsid w:val="000A251D"/>
    <w:rsid w:val="000A2DB9"/>
    <w:rsid w:val="000B2E46"/>
    <w:rsid w:val="000C04A6"/>
    <w:rsid w:val="000C123B"/>
    <w:rsid w:val="000C6C31"/>
    <w:rsid w:val="000E075C"/>
    <w:rsid w:val="000F253F"/>
    <w:rsid w:val="000F290E"/>
    <w:rsid w:val="00101117"/>
    <w:rsid w:val="00107A4C"/>
    <w:rsid w:val="00112C8D"/>
    <w:rsid w:val="00120C4C"/>
    <w:rsid w:val="00121B8A"/>
    <w:rsid w:val="00124F03"/>
    <w:rsid w:val="00135A14"/>
    <w:rsid w:val="00135C96"/>
    <w:rsid w:val="001477FF"/>
    <w:rsid w:val="00150B52"/>
    <w:rsid w:val="001553BF"/>
    <w:rsid w:val="00155A9B"/>
    <w:rsid w:val="00177CF3"/>
    <w:rsid w:val="00177F13"/>
    <w:rsid w:val="00182022"/>
    <w:rsid w:val="001822CA"/>
    <w:rsid w:val="001827AA"/>
    <w:rsid w:val="00184D51"/>
    <w:rsid w:val="00185D84"/>
    <w:rsid w:val="00190AD8"/>
    <w:rsid w:val="00196E1A"/>
    <w:rsid w:val="001A6547"/>
    <w:rsid w:val="001B2920"/>
    <w:rsid w:val="001C15A6"/>
    <w:rsid w:val="001C2A15"/>
    <w:rsid w:val="001C30D1"/>
    <w:rsid w:val="001D1C1C"/>
    <w:rsid w:val="001D5B3B"/>
    <w:rsid w:val="001E21EA"/>
    <w:rsid w:val="001E6660"/>
    <w:rsid w:val="002015C1"/>
    <w:rsid w:val="00205C4A"/>
    <w:rsid w:val="0021448F"/>
    <w:rsid w:val="00222311"/>
    <w:rsid w:val="002405BF"/>
    <w:rsid w:val="0024570D"/>
    <w:rsid w:val="00264290"/>
    <w:rsid w:val="00283251"/>
    <w:rsid w:val="00286894"/>
    <w:rsid w:val="00295AB2"/>
    <w:rsid w:val="002A21E3"/>
    <w:rsid w:val="002D493D"/>
    <w:rsid w:val="003051EE"/>
    <w:rsid w:val="0030597A"/>
    <w:rsid w:val="00311E1D"/>
    <w:rsid w:val="003138C6"/>
    <w:rsid w:val="003217FB"/>
    <w:rsid w:val="00330F2A"/>
    <w:rsid w:val="00336297"/>
    <w:rsid w:val="00340358"/>
    <w:rsid w:val="0034495D"/>
    <w:rsid w:val="00344E21"/>
    <w:rsid w:val="003526D7"/>
    <w:rsid w:val="003530AC"/>
    <w:rsid w:val="00364AEF"/>
    <w:rsid w:val="003666B4"/>
    <w:rsid w:val="00367934"/>
    <w:rsid w:val="00381983"/>
    <w:rsid w:val="0038329F"/>
    <w:rsid w:val="00390352"/>
    <w:rsid w:val="00391A39"/>
    <w:rsid w:val="00394BA7"/>
    <w:rsid w:val="003A2458"/>
    <w:rsid w:val="003A5B38"/>
    <w:rsid w:val="003A659D"/>
    <w:rsid w:val="003C39A1"/>
    <w:rsid w:val="003C50DF"/>
    <w:rsid w:val="003F1991"/>
    <w:rsid w:val="004003E5"/>
    <w:rsid w:val="004142E2"/>
    <w:rsid w:val="00416804"/>
    <w:rsid w:val="004226F1"/>
    <w:rsid w:val="00425D86"/>
    <w:rsid w:val="004307A2"/>
    <w:rsid w:val="004403AA"/>
    <w:rsid w:val="00446B8C"/>
    <w:rsid w:val="004500A2"/>
    <w:rsid w:val="00455761"/>
    <w:rsid w:val="00457981"/>
    <w:rsid w:val="00460CAA"/>
    <w:rsid w:val="004614D6"/>
    <w:rsid w:val="00464695"/>
    <w:rsid w:val="004658A4"/>
    <w:rsid w:val="00473D7F"/>
    <w:rsid w:val="004753F4"/>
    <w:rsid w:val="004901F3"/>
    <w:rsid w:val="00492817"/>
    <w:rsid w:val="004B4EBF"/>
    <w:rsid w:val="004C5600"/>
    <w:rsid w:val="004C70B7"/>
    <w:rsid w:val="004D3A6F"/>
    <w:rsid w:val="004D7EA8"/>
    <w:rsid w:val="004E140A"/>
    <w:rsid w:val="004E5449"/>
    <w:rsid w:val="004F66D5"/>
    <w:rsid w:val="00516C12"/>
    <w:rsid w:val="00517929"/>
    <w:rsid w:val="00520C1B"/>
    <w:rsid w:val="00527D10"/>
    <w:rsid w:val="00530DE7"/>
    <w:rsid w:val="00532AE0"/>
    <w:rsid w:val="00533A3B"/>
    <w:rsid w:val="0053413F"/>
    <w:rsid w:val="00536262"/>
    <w:rsid w:val="005436FC"/>
    <w:rsid w:val="00544807"/>
    <w:rsid w:val="00551618"/>
    <w:rsid w:val="00552025"/>
    <w:rsid w:val="0055601A"/>
    <w:rsid w:val="00563AA6"/>
    <w:rsid w:val="005702C0"/>
    <w:rsid w:val="00573E0B"/>
    <w:rsid w:val="00580DC3"/>
    <w:rsid w:val="00584A36"/>
    <w:rsid w:val="005A44ED"/>
    <w:rsid w:val="005B6974"/>
    <w:rsid w:val="005E020B"/>
    <w:rsid w:val="005F6E5F"/>
    <w:rsid w:val="00613874"/>
    <w:rsid w:val="00613E0C"/>
    <w:rsid w:val="006256B1"/>
    <w:rsid w:val="00625A14"/>
    <w:rsid w:val="006266AF"/>
    <w:rsid w:val="00626E21"/>
    <w:rsid w:val="0063742C"/>
    <w:rsid w:val="00637D76"/>
    <w:rsid w:val="006514A3"/>
    <w:rsid w:val="006515B0"/>
    <w:rsid w:val="00653863"/>
    <w:rsid w:val="00655B27"/>
    <w:rsid w:val="00656F11"/>
    <w:rsid w:val="006577A0"/>
    <w:rsid w:val="00663727"/>
    <w:rsid w:val="00663934"/>
    <w:rsid w:val="00663AF0"/>
    <w:rsid w:val="00663D51"/>
    <w:rsid w:val="00673FC8"/>
    <w:rsid w:val="006751E8"/>
    <w:rsid w:val="00684B71"/>
    <w:rsid w:val="00693106"/>
    <w:rsid w:val="006C07AA"/>
    <w:rsid w:val="006C4DD0"/>
    <w:rsid w:val="006C566D"/>
    <w:rsid w:val="006D034C"/>
    <w:rsid w:val="006D75C6"/>
    <w:rsid w:val="006E7CFF"/>
    <w:rsid w:val="00701C2B"/>
    <w:rsid w:val="00705930"/>
    <w:rsid w:val="00714335"/>
    <w:rsid w:val="00733BAC"/>
    <w:rsid w:val="00734561"/>
    <w:rsid w:val="00734574"/>
    <w:rsid w:val="007428F3"/>
    <w:rsid w:val="007468DD"/>
    <w:rsid w:val="00751010"/>
    <w:rsid w:val="0078121B"/>
    <w:rsid w:val="00792433"/>
    <w:rsid w:val="00795344"/>
    <w:rsid w:val="007B3A62"/>
    <w:rsid w:val="007D4EB2"/>
    <w:rsid w:val="007E490E"/>
    <w:rsid w:val="00806C0C"/>
    <w:rsid w:val="00824EB2"/>
    <w:rsid w:val="008270E6"/>
    <w:rsid w:val="0083314E"/>
    <w:rsid w:val="00843ABC"/>
    <w:rsid w:val="00852026"/>
    <w:rsid w:val="008756D2"/>
    <w:rsid w:val="008757E4"/>
    <w:rsid w:val="00876C99"/>
    <w:rsid w:val="0088203D"/>
    <w:rsid w:val="00882C99"/>
    <w:rsid w:val="008A29EA"/>
    <w:rsid w:val="008C33C5"/>
    <w:rsid w:val="008E220A"/>
    <w:rsid w:val="008E78B6"/>
    <w:rsid w:val="008F7CA8"/>
    <w:rsid w:val="008F7DDF"/>
    <w:rsid w:val="009067C2"/>
    <w:rsid w:val="009129FF"/>
    <w:rsid w:val="00922F41"/>
    <w:rsid w:val="009273D6"/>
    <w:rsid w:val="009414C8"/>
    <w:rsid w:val="00945E4A"/>
    <w:rsid w:val="00955FB2"/>
    <w:rsid w:val="00957A1A"/>
    <w:rsid w:val="009645B7"/>
    <w:rsid w:val="00980A36"/>
    <w:rsid w:val="00983071"/>
    <w:rsid w:val="0098383C"/>
    <w:rsid w:val="00987951"/>
    <w:rsid w:val="00997B6B"/>
    <w:rsid w:val="009A11C6"/>
    <w:rsid w:val="009A306E"/>
    <w:rsid w:val="009A622F"/>
    <w:rsid w:val="009B5A00"/>
    <w:rsid w:val="009B7C3F"/>
    <w:rsid w:val="009C3AE3"/>
    <w:rsid w:val="009D09E6"/>
    <w:rsid w:val="009E53C7"/>
    <w:rsid w:val="009F5A09"/>
    <w:rsid w:val="00A0517E"/>
    <w:rsid w:val="00A11CF7"/>
    <w:rsid w:val="00A148EA"/>
    <w:rsid w:val="00A161F1"/>
    <w:rsid w:val="00A234D4"/>
    <w:rsid w:val="00A249D8"/>
    <w:rsid w:val="00A30CC0"/>
    <w:rsid w:val="00A31193"/>
    <w:rsid w:val="00A503FE"/>
    <w:rsid w:val="00A63CE1"/>
    <w:rsid w:val="00A64FF6"/>
    <w:rsid w:val="00A745C4"/>
    <w:rsid w:val="00A80E4A"/>
    <w:rsid w:val="00A905FE"/>
    <w:rsid w:val="00A90AD8"/>
    <w:rsid w:val="00A93643"/>
    <w:rsid w:val="00A93A00"/>
    <w:rsid w:val="00AB5A9D"/>
    <w:rsid w:val="00AC6939"/>
    <w:rsid w:val="00AF21E1"/>
    <w:rsid w:val="00B00AA0"/>
    <w:rsid w:val="00B04059"/>
    <w:rsid w:val="00B108B1"/>
    <w:rsid w:val="00B10BBD"/>
    <w:rsid w:val="00B125DD"/>
    <w:rsid w:val="00B23FDF"/>
    <w:rsid w:val="00B34F0C"/>
    <w:rsid w:val="00B35C75"/>
    <w:rsid w:val="00B41263"/>
    <w:rsid w:val="00B56064"/>
    <w:rsid w:val="00B57C5B"/>
    <w:rsid w:val="00B677C2"/>
    <w:rsid w:val="00B76EB0"/>
    <w:rsid w:val="00B822BB"/>
    <w:rsid w:val="00BA371B"/>
    <w:rsid w:val="00BA7FBF"/>
    <w:rsid w:val="00BB3569"/>
    <w:rsid w:val="00BD333C"/>
    <w:rsid w:val="00BF398A"/>
    <w:rsid w:val="00BF3C24"/>
    <w:rsid w:val="00BF3C7F"/>
    <w:rsid w:val="00C22624"/>
    <w:rsid w:val="00C32B66"/>
    <w:rsid w:val="00C32C94"/>
    <w:rsid w:val="00C33D00"/>
    <w:rsid w:val="00C35F81"/>
    <w:rsid w:val="00C3799D"/>
    <w:rsid w:val="00C474E0"/>
    <w:rsid w:val="00C5039B"/>
    <w:rsid w:val="00C513BA"/>
    <w:rsid w:val="00C516A6"/>
    <w:rsid w:val="00C615B0"/>
    <w:rsid w:val="00C65D3A"/>
    <w:rsid w:val="00C73812"/>
    <w:rsid w:val="00C748E4"/>
    <w:rsid w:val="00C87481"/>
    <w:rsid w:val="00CA7110"/>
    <w:rsid w:val="00CB33BE"/>
    <w:rsid w:val="00CC2AE4"/>
    <w:rsid w:val="00CC31BF"/>
    <w:rsid w:val="00CC7DC3"/>
    <w:rsid w:val="00CD7534"/>
    <w:rsid w:val="00CE37DB"/>
    <w:rsid w:val="00CF0E4C"/>
    <w:rsid w:val="00CF1D71"/>
    <w:rsid w:val="00CF3384"/>
    <w:rsid w:val="00CF40C4"/>
    <w:rsid w:val="00D04999"/>
    <w:rsid w:val="00D1275F"/>
    <w:rsid w:val="00D15A5E"/>
    <w:rsid w:val="00D17810"/>
    <w:rsid w:val="00D348B5"/>
    <w:rsid w:val="00D35FA1"/>
    <w:rsid w:val="00D363F2"/>
    <w:rsid w:val="00D37451"/>
    <w:rsid w:val="00D37BE6"/>
    <w:rsid w:val="00D439B0"/>
    <w:rsid w:val="00D75852"/>
    <w:rsid w:val="00D8166A"/>
    <w:rsid w:val="00D82160"/>
    <w:rsid w:val="00D92CA1"/>
    <w:rsid w:val="00DA09DA"/>
    <w:rsid w:val="00DA5688"/>
    <w:rsid w:val="00DD5498"/>
    <w:rsid w:val="00DE0780"/>
    <w:rsid w:val="00DE3F20"/>
    <w:rsid w:val="00DE4F48"/>
    <w:rsid w:val="00DF4065"/>
    <w:rsid w:val="00E263E1"/>
    <w:rsid w:val="00E46DE2"/>
    <w:rsid w:val="00E57815"/>
    <w:rsid w:val="00E57E6B"/>
    <w:rsid w:val="00E7495B"/>
    <w:rsid w:val="00E76BFF"/>
    <w:rsid w:val="00E8455C"/>
    <w:rsid w:val="00E84A13"/>
    <w:rsid w:val="00E901AF"/>
    <w:rsid w:val="00E91E6F"/>
    <w:rsid w:val="00E95D46"/>
    <w:rsid w:val="00EA35F5"/>
    <w:rsid w:val="00EB1277"/>
    <w:rsid w:val="00EB7055"/>
    <w:rsid w:val="00ED659B"/>
    <w:rsid w:val="00EF674D"/>
    <w:rsid w:val="00F0445C"/>
    <w:rsid w:val="00F24BB1"/>
    <w:rsid w:val="00F30D4D"/>
    <w:rsid w:val="00F42A1D"/>
    <w:rsid w:val="00F54A01"/>
    <w:rsid w:val="00F62AE5"/>
    <w:rsid w:val="00F72CA0"/>
    <w:rsid w:val="00F738F2"/>
    <w:rsid w:val="00F84BDA"/>
    <w:rsid w:val="00F863FB"/>
    <w:rsid w:val="00F87356"/>
    <w:rsid w:val="00FA41F5"/>
    <w:rsid w:val="00FA507F"/>
    <w:rsid w:val="00FB2E74"/>
    <w:rsid w:val="00FC027C"/>
    <w:rsid w:val="00FC1BBC"/>
    <w:rsid w:val="00FC282A"/>
    <w:rsid w:val="00FD222E"/>
    <w:rsid w:val="00FD587E"/>
    <w:rsid w:val="00FE209E"/>
    <w:rsid w:val="00FE38C6"/>
    <w:rsid w:val="00FE3FB5"/>
    <w:rsid w:val="00FF42F1"/>
    <w:rsid w:val="025AEC15"/>
    <w:rsid w:val="03083AAD"/>
    <w:rsid w:val="0C9B6415"/>
    <w:rsid w:val="27E10EB8"/>
    <w:rsid w:val="2D79D2A2"/>
    <w:rsid w:val="2F123728"/>
    <w:rsid w:val="5353A4A2"/>
    <w:rsid w:val="6DBDA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A4A2"/>
  <w15:chartTrackingRefBased/>
  <w15:docId w15:val="{BC19D9D3-F842-447C-AE08-7FB608D7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E6B"/>
    <w:rPr>
      <w:rFonts w:ascii="Verdana" w:hAnsi="Verdana"/>
      <w:sz w:val="18"/>
    </w:rPr>
  </w:style>
  <w:style w:type="paragraph" w:styleId="Heading1">
    <w:name w:val="heading 1"/>
    <w:basedOn w:val="Normal"/>
    <w:next w:val="Normal"/>
    <w:link w:val="Heading1Char"/>
    <w:uiPriority w:val="9"/>
    <w:qFormat/>
    <w:rsid w:val="00882C99"/>
    <w:pPr>
      <w:keepNext/>
      <w:keepLines/>
      <w:spacing w:before="240" w:after="0"/>
      <w:outlineLvl w:val="0"/>
    </w:pPr>
    <w:rPr>
      <w:rFonts w:asciiTheme="majorHAnsi" w:eastAsiaTheme="majorEastAsia" w:hAnsiTheme="majorHAnsi" w:cstheme="majorBidi"/>
      <w:color w:val="E33661"/>
      <w:sz w:val="32"/>
      <w:szCs w:val="32"/>
    </w:rPr>
  </w:style>
  <w:style w:type="paragraph" w:styleId="Heading2">
    <w:name w:val="heading 2"/>
    <w:basedOn w:val="Normal"/>
    <w:link w:val="Heading2Char"/>
    <w:uiPriority w:val="9"/>
    <w:unhideWhenUsed/>
    <w:qFormat/>
    <w:rsid w:val="00882C99"/>
    <w:pPr>
      <w:keepNext/>
      <w:keepLines/>
      <w:pBdr>
        <w:bottom w:val="single" w:sz="8" w:space="6" w:color="E33661"/>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eastAsiaTheme="majorEastAsia" w:hAnsiTheme="majorHAnsi" w:cstheme="majorBidi"/>
      <w:caps/>
      <w:color w:val="2E373C"/>
      <w:szCs w:val="24"/>
      <w:lang w:val="en-US"/>
    </w:rPr>
  </w:style>
  <w:style w:type="paragraph" w:styleId="Heading4">
    <w:name w:val="heading 4"/>
    <w:basedOn w:val="Normal"/>
    <w:link w:val="Heading4Char"/>
    <w:uiPriority w:val="9"/>
    <w:unhideWhenUsed/>
    <w:qFormat/>
    <w:rsid w:val="00613874"/>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eastAsiaTheme="majorEastAsia" w:hAnsiTheme="majorHAnsi" w:cstheme="majorBidi"/>
      <w:color w:val="368EC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C99"/>
    <w:rPr>
      <w:rFonts w:ascii="Verdana" w:eastAsiaTheme="majorEastAsia" w:hAnsi="Verdana" w:cstheme="majorBidi"/>
      <w:caps/>
      <w:color w:val="E33661"/>
      <w:sz w:val="28"/>
      <w:szCs w:val="26"/>
      <w:lang w:val="en-US"/>
    </w:rPr>
  </w:style>
  <w:style w:type="character" w:customStyle="1" w:styleId="Heading3Char">
    <w:name w:val="Heading 3 Char"/>
    <w:basedOn w:val="DefaultParagraphFont"/>
    <w:link w:val="Heading3"/>
    <w:uiPriority w:val="9"/>
    <w:rsid w:val="00C748E4"/>
    <w:rPr>
      <w:rFonts w:asciiTheme="majorHAnsi" w:eastAsiaTheme="majorEastAsia" w:hAnsiTheme="majorHAnsi" w:cstheme="majorBidi"/>
      <w:caps/>
      <w:color w:val="2E373C"/>
      <w:sz w:val="18"/>
      <w:szCs w:val="24"/>
      <w:lang w:val="en-US"/>
    </w:rPr>
  </w:style>
  <w:style w:type="character" w:customStyle="1" w:styleId="Heading4Char">
    <w:name w:val="Heading 4 Char"/>
    <w:basedOn w:val="DefaultParagraphFont"/>
    <w:link w:val="Heading4"/>
    <w:uiPriority w:val="9"/>
    <w:rsid w:val="00613874"/>
    <w:rPr>
      <w:rFonts w:ascii="Verdana" w:eastAsiaTheme="majorEastAsia" w:hAnsi="Verdana" w:cstheme="majorBidi"/>
      <w:b/>
      <w:iCs/>
      <w:caps/>
      <w:color w:val="2E373C"/>
      <w:sz w:val="18"/>
      <w:lang w:val="en-US"/>
    </w:rPr>
  </w:style>
  <w:style w:type="character" w:customStyle="1" w:styleId="Heading6Char">
    <w:name w:val="Heading 6 Char"/>
    <w:basedOn w:val="DefaultParagraphFont"/>
    <w:link w:val="Heading6"/>
    <w:uiPriority w:val="9"/>
    <w:rsid w:val="00C748E4"/>
    <w:rPr>
      <w:rFonts w:asciiTheme="majorHAnsi" w:eastAsiaTheme="majorEastAsia" w:hAnsiTheme="majorHAnsi" w:cstheme="majorBidi"/>
      <w:color w:val="368EC8"/>
      <w:sz w:val="18"/>
      <w:lang w:val="en-US"/>
    </w:rPr>
  </w:style>
  <w:style w:type="paragraph" w:styleId="ListParagraph">
    <w:name w:val="List Paragraph"/>
    <w:basedOn w:val="Normal"/>
    <w:uiPriority w:val="34"/>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phic">
    <w:name w:val="Graphic"/>
    <w:basedOn w:val="Normal"/>
    <w:next w:val="Heading3"/>
    <w:link w:val="GraphicChar"/>
    <w:uiPriority w:val="10"/>
    <w:qFormat/>
    <w:rsid w:val="00C748E4"/>
    <w:pPr>
      <w:framePr w:hSpace="180" w:wrap="around" w:vAnchor="page" w:hAnchor="margin" w:y="1273"/>
      <w:pBdr>
        <w:top w:val="single" w:sz="4" w:space="1" w:color="auto"/>
        <w:left w:val="single" w:sz="4" w:space="4" w:color="auto"/>
        <w:bottom w:val="single" w:sz="4" w:space="1" w:color="auto"/>
        <w:right w:val="single" w:sz="4" w:space="4" w:color="auto"/>
        <w:between w:val="single" w:sz="4" w:space="1" w:color="auto"/>
        <w:bar w:val="single" w:sz="4" w:color="auto"/>
      </w:pBdr>
      <w:spacing w:before="200" w:after="120"/>
      <w:jc w:val="center"/>
    </w:pPr>
    <w:rPr>
      <w:color w:val="0B8EC8"/>
      <w:sz w:val="24"/>
      <w:lang w:val="en-US"/>
    </w:rPr>
  </w:style>
  <w:style w:type="character" w:customStyle="1" w:styleId="GraphicChar">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C5600"/>
    <w:rPr>
      <w:rFonts w:ascii="Verdana" w:eastAsiaTheme="majorEastAsia" w:hAnsi="Verdana" w:cstheme="majorBidi"/>
      <w:color w:val="368EC8"/>
      <w:sz w:val="24"/>
      <w:u w:val="single"/>
    </w:rPr>
  </w:style>
  <w:style w:type="character" w:customStyle="1" w:styleId="Heading1Char">
    <w:name w:val="Heading 1 Char"/>
    <w:basedOn w:val="DefaultParagraphFont"/>
    <w:link w:val="Heading1"/>
    <w:uiPriority w:val="9"/>
    <w:rsid w:val="00882C99"/>
    <w:rPr>
      <w:rFonts w:asciiTheme="majorHAnsi" w:eastAsiaTheme="majorEastAsia" w:hAnsiTheme="majorHAnsi" w:cstheme="majorBidi"/>
      <w:color w:val="E33661"/>
      <w:sz w:val="32"/>
      <w:szCs w:val="32"/>
    </w:rPr>
  </w:style>
  <w:style w:type="character" w:styleId="Strong">
    <w:name w:val="Strong"/>
    <w:basedOn w:val="DefaultParagraphFont"/>
    <w:uiPriority w:val="22"/>
    <w:qFormat/>
    <w:rsid w:val="00097C34"/>
    <w:rPr>
      <w:b/>
      <w:bCs/>
    </w:rPr>
  </w:style>
  <w:style w:type="character" w:styleId="BookTitle">
    <w:name w:val="Book Title"/>
    <w:basedOn w:val="DefaultParagraphFont"/>
    <w:uiPriority w:val="33"/>
    <w:qFormat/>
    <w:rsid w:val="00097C34"/>
    <w:rPr>
      <w:b/>
      <w:bCs/>
      <w:i/>
      <w:iCs/>
      <w:spacing w:val="5"/>
    </w:rPr>
  </w:style>
  <w:style w:type="character" w:styleId="Emphasis">
    <w:name w:val="Emphasis"/>
    <w:basedOn w:val="DefaultParagraphFont"/>
    <w:uiPriority w:val="20"/>
    <w:qFormat/>
    <w:rsid w:val="004F66D5"/>
    <w:rPr>
      <w:i/>
      <w:iCs/>
    </w:rPr>
  </w:style>
  <w:style w:type="paragraph" w:styleId="NoSpacing">
    <w:name w:val="No Spacing"/>
    <w:uiPriority w:val="1"/>
    <w:qFormat/>
    <w:rsid w:val="006C4DD0"/>
    <w:pPr>
      <w:spacing w:after="0" w:line="240" w:lineRule="auto"/>
    </w:pPr>
    <w:rPr>
      <w:rFonts w:ascii="Verdana" w:hAnsi="Verdana"/>
      <w:sz w:val="18"/>
    </w:rPr>
  </w:style>
  <w:style w:type="paragraph" w:styleId="NormalWeb">
    <w:name w:val="Normal (Web)"/>
    <w:basedOn w:val="Normal"/>
    <w:uiPriority w:val="99"/>
    <w:semiHidden/>
    <w:unhideWhenUsed/>
    <w:rsid w:val="00625A1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559705">
      <w:bodyDiv w:val="1"/>
      <w:marLeft w:val="0"/>
      <w:marRight w:val="0"/>
      <w:marTop w:val="0"/>
      <w:marBottom w:val="0"/>
      <w:divBdr>
        <w:top w:val="none" w:sz="0" w:space="0" w:color="auto"/>
        <w:left w:val="none" w:sz="0" w:space="0" w:color="auto"/>
        <w:bottom w:val="none" w:sz="0" w:space="0" w:color="auto"/>
        <w:right w:val="none" w:sz="0" w:space="0" w:color="auto"/>
      </w:divBdr>
    </w:div>
    <w:div w:id="1117480161">
      <w:bodyDiv w:val="1"/>
      <w:marLeft w:val="0"/>
      <w:marRight w:val="0"/>
      <w:marTop w:val="0"/>
      <w:marBottom w:val="0"/>
      <w:divBdr>
        <w:top w:val="none" w:sz="0" w:space="0" w:color="auto"/>
        <w:left w:val="none" w:sz="0" w:space="0" w:color="auto"/>
        <w:bottom w:val="none" w:sz="0" w:space="0" w:color="auto"/>
        <w:right w:val="none" w:sz="0" w:space="0" w:color="auto"/>
      </w:divBdr>
    </w:div>
    <w:div w:id="1231690147">
      <w:bodyDiv w:val="1"/>
      <w:marLeft w:val="0"/>
      <w:marRight w:val="0"/>
      <w:marTop w:val="0"/>
      <w:marBottom w:val="0"/>
      <w:divBdr>
        <w:top w:val="none" w:sz="0" w:space="0" w:color="auto"/>
        <w:left w:val="none" w:sz="0" w:space="0" w:color="auto"/>
        <w:bottom w:val="none" w:sz="0" w:space="0" w:color="auto"/>
        <w:right w:val="none" w:sz="0" w:space="0" w:color="auto"/>
      </w:divBdr>
    </w:div>
    <w:div w:id="17891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4" ma:contentTypeDescription="Create a new document." ma:contentTypeScope="" ma:versionID="edc7ece1d81a82382376bf15ab9148af">
  <xsd:schema xmlns:xsd="http://www.w3.org/2001/XMLSchema" xmlns:xs="http://www.w3.org/2001/XMLSchema" xmlns:p="http://schemas.microsoft.com/office/2006/metadata/properties" xmlns:ns2="6292cffe-a264-48cd-a2c8-65350280a8ba" targetNamespace="http://schemas.microsoft.com/office/2006/metadata/properties" ma:root="true" ma:fieldsID="e01f491a4fd57598f7a6a83f3a11b5c4" ns2:_="">
    <xsd:import namespace="6292cffe-a264-48cd-a2c8-65350280a8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0D60-C913-42EA-B5AE-53A6E9D89D9B}">
  <ds:schemaRefs>
    <ds:schemaRef ds:uri="http://schemas.microsoft.com/sharepoint/v3/contenttype/forms"/>
  </ds:schemaRefs>
</ds:datastoreItem>
</file>

<file path=customXml/itemProps2.xml><?xml version="1.0" encoding="utf-8"?>
<ds:datastoreItem xmlns:ds="http://schemas.openxmlformats.org/officeDocument/2006/customXml" ds:itemID="{0AF373EF-15C9-4ABC-B740-11F25C0F28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628D34-32B7-4AA2-ADCA-4742E04AA1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2cffe-a264-48cd-a2c8-65350280a8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22DC8D-EC3B-49F5-B6B9-8676680B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3</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Gurney</dc:creator>
  <cp:keywords/>
  <dc:description/>
  <cp:lastModifiedBy>Reagan Prince</cp:lastModifiedBy>
  <cp:revision>81</cp:revision>
  <cp:lastPrinted>2017-06-26T08:07:00Z</cp:lastPrinted>
  <dcterms:created xsi:type="dcterms:W3CDTF">2018-06-22T15:55:00Z</dcterms:created>
  <dcterms:modified xsi:type="dcterms:W3CDTF">2019-03-23T10:10:00Z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