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00" w:rsidRDefault="00325DF5" w:rsidP="008F2700">
      <w:pPr>
        <w:snapToGrid w:val="0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2019/</w:t>
      </w:r>
      <w:r w:rsidRPr="00325DF5">
        <w:rPr>
          <w:rFonts w:ascii="微軟正黑體" w:eastAsia="微軟正黑體" w:hAnsi="微軟正黑體" w:hint="eastAsia"/>
          <w:b/>
        </w:rPr>
        <w:t>1</w:t>
      </w:r>
      <w:r w:rsidR="00EF5AEB">
        <w:rPr>
          <w:rFonts w:ascii="微軟正黑體" w:eastAsia="微軟正黑體" w:hAnsi="微軟正黑體" w:hint="eastAsia"/>
          <w:b/>
        </w:rPr>
        <w:t>1</w:t>
      </w:r>
      <w:r w:rsidRPr="00325DF5">
        <w:rPr>
          <w:rFonts w:ascii="微軟正黑體" w:eastAsia="微軟正黑體" w:hAnsi="微軟正黑體" w:hint="eastAsia"/>
          <w:b/>
        </w:rPr>
        <w:t>/</w:t>
      </w:r>
      <w:r w:rsidR="00260531">
        <w:rPr>
          <w:rFonts w:ascii="微軟正黑體" w:eastAsia="微軟正黑體" w:hAnsi="微軟正黑體" w:hint="eastAsia"/>
          <w:b/>
        </w:rPr>
        <w:t>1</w:t>
      </w:r>
      <w:r w:rsidR="002710D7">
        <w:rPr>
          <w:rFonts w:ascii="微軟正黑體" w:eastAsia="微軟正黑體" w:hAnsi="微軟正黑體" w:hint="eastAsia"/>
          <w:b/>
        </w:rPr>
        <w:t>8</w:t>
      </w:r>
      <w:r w:rsidRPr="00325DF5">
        <w:rPr>
          <w:rFonts w:ascii="微軟正黑體" w:eastAsia="微軟正黑體" w:hAnsi="微軟正黑體" w:hint="eastAsia"/>
          <w:b/>
        </w:rPr>
        <w:t xml:space="preserve"> 上午主題：</w:t>
      </w:r>
      <w:r w:rsidR="00E93706">
        <w:rPr>
          <w:rFonts w:ascii="微軟正黑體" w:eastAsia="微軟正黑體" w:hAnsi="微軟正黑體"/>
          <w:b/>
        </w:rPr>
        <w:t xml:space="preserve"> </w:t>
      </w:r>
      <w:r w:rsidR="002710D7">
        <w:rPr>
          <w:rFonts w:ascii="微軟正黑體" w:eastAsia="微軟正黑體" w:hAnsi="微軟正黑體" w:hint="eastAsia"/>
          <w:b/>
        </w:rPr>
        <w:t>智能理財應用</w:t>
      </w:r>
    </w:p>
    <w:p w:rsidR="008F2700" w:rsidRDefault="00545EB4" w:rsidP="008F2700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(主講者：</w:t>
      </w:r>
      <w:r w:rsidR="002710D7">
        <w:rPr>
          <w:rFonts w:ascii="微軟正黑體" w:eastAsia="微軟正黑體" w:hAnsi="微軟正黑體" w:hint="eastAsia"/>
          <w:b/>
        </w:rPr>
        <w:t>金融</w:t>
      </w:r>
      <w:proofErr w:type="gramStart"/>
      <w:r w:rsidR="002710D7">
        <w:rPr>
          <w:rFonts w:ascii="微軟正黑體" w:eastAsia="微軟正黑體" w:hAnsi="微軟正黑體" w:hint="eastAsia"/>
          <w:b/>
        </w:rPr>
        <w:t>研</w:t>
      </w:r>
      <w:proofErr w:type="gramEnd"/>
      <w:r w:rsidR="002710D7">
        <w:rPr>
          <w:rFonts w:ascii="微軟正黑體" w:eastAsia="微軟正黑體" w:hAnsi="微軟正黑體" w:hint="eastAsia"/>
          <w:b/>
        </w:rPr>
        <w:t>訓院特約講座 尹相志</w:t>
      </w:r>
      <w:r>
        <w:rPr>
          <w:rFonts w:ascii="微軟正黑體" w:eastAsia="微軟正黑體" w:hAnsi="微軟正黑體" w:hint="eastAsia"/>
          <w:b/>
        </w:rPr>
        <w:t>)</w:t>
      </w:r>
    </w:p>
    <w:p w:rsidR="009B48DF" w:rsidRPr="00614FAB" w:rsidRDefault="009B48DF" w:rsidP="00741DB1">
      <w:pPr>
        <w:pStyle w:val="a3"/>
        <w:numPr>
          <w:ilvl w:val="0"/>
          <w:numId w:val="17"/>
        </w:numPr>
        <w:snapToGrid w:val="0"/>
        <w:spacing w:afterLines="50" w:after="180"/>
        <w:ind w:leftChars="0" w:left="482" w:hanging="482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關於「智能」的議題，老師</w:t>
      </w:r>
      <w:r w:rsidR="00614FAB">
        <w:rPr>
          <w:rFonts w:ascii="微軟正黑體" w:eastAsia="微軟正黑體" w:hAnsi="微軟正黑體" w:hint="eastAsia"/>
        </w:rPr>
        <w:t>首先特別</w:t>
      </w:r>
      <w:r>
        <w:rPr>
          <w:rFonts w:ascii="微軟正黑體" w:eastAsia="微軟正黑體" w:hAnsi="微軟正黑體" w:hint="eastAsia"/>
        </w:rPr>
        <w:t>說明</w:t>
      </w:r>
      <w:r w:rsidR="00614FAB">
        <w:rPr>
          <w:rFonts w:ascii="微軟正黑體" w:eastAsia="微軟正黑體" w:hAnsi="微軟正黑體" w:hint="eastAsia"/>
        </w:rPr>
        <w:t>「</w:t>
      </w:r>
      <w:r>
        <w:rPr>
          <w:rFonts w:ascii="微軟正黑體" w:eastAsia="微軟正黑體" w:hAnsi="微軟正黑體" w:hint="eastAsia"/>
        </w:rPr>
        <w:t>機器思考</w:t>
      </w:r>
      <w:r w:rsidR="00614FAB">
        <w:rPr>
          <w:rFonts w:ascii="微軟正黑體" w:eastAsia="微軟正黑體" w:hAnsi="微軟正黑體" w:hint="eastAsia"/>
        </w:rPr>
        <w:t>」是</w:t>
      </w:r>
      <w:r>
        <w:rPr>
          <w:rFonts w:ascii="微軟正黑體" w:eastAsia="微軟正黑體" w:hAnsi="微軟正黑體" w:hint="eastAsia"/>
        </w:rPr>
        <w:t>不可能發生，其只能透過以大量數據、訓練、建模來產生，亦即機器是沒有教過的就不會，因此只能解決有明確答案之問題</w:t>
      </w:r>
      <w:r w:rsidR="00614FAB">
        <w:rPr>
          <w:rFonts w:ascii="微軟正黑體" w:eastAsia="微軟正黑體" w:hAnsi="微軟正黑體" w:hint="eastAsia"/>
        </w:rPr>
        <w:t>(明確的input、明確的output)</w:t>
      </w:r>
      <w:r>
        <w:rPr>
          <w:rFonts w:ascii="微軟正黑體" w:eastAsia="微軟正黑體" w:hAnsi="微軟正黑體" w:hint="eastAsia"/>
        </w:rPr>
        <w:t>，並且也不會瞭解問題之本質，故認為「人機合作」才是最重要的。</w:t>
      </w:r>
    </w:p>
    <w:p w:rsidR="002710D7" w:rsidRDefault="00614FAB" w:rsidP="00741DB1">
      <w:pPr>
        <w:pStyle w:val="a3"/>
        <w:numPr>
          <w:ilvl w:val="0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再來</w:t>
      </w:r>
      <w:r w:rsidR="002710D7" w:rsidRPr="009B48DF">
        <w:rPr>
          <w:rFonts w:ascii="微軟正黑體" w:eastAsia="微軟正黑體" w:hAnsi="微軟正黑體" w:hint="eastAsia"/>
        </w:rPr>
        <w:t>針對「什麼才算是智能理財」來進行引言</w:t>
      </w:r>
      <w:r w:rsidR="004D3A13" w:rsidRPr="009B48DF">
        <w:rPr>
          <w:rFonts w:ascii="微軟正黑體" w:eastAsia="微軟正黑體" w:hAnsi="微軟正黑體" w:hint="eastAsia"/>
        </w:rPr>
        <w:t>，即以「</w:t>
      </w:r>
      <w:r w:rsidR="002710D7" w:rsidRPr="009B48DF">
        <w:rPr>
          <w:rFonts w:ascii="微軟正黑體" w:eastAsia="微軟正黑體" w:hAnsi="微軟正黑體" w:hint="eastAsia"/>
        </w:rPr>
        <w:t>智能的方式來理解客戶需求</w:t>
      </w:r>
      <w:r w:rsidR="004D3A13" w:rsidRPr="009B48DF">
        <w:rPr>
          <w:rFonts w:ascii="微軟正黑體" w:eastAsia="微軟正黑體" w:hAnsi="微軟正黑體" w:hint="eastAsia"/>
        </w:rPr>
        <w:t>、</w:t>
      </w:r>
      <w:r w:rsidR="002710D7" w:rsidRPr="009B48DF">
        <w:rPr>
          <w:rFonts w:ascii="微軟正黑體" w:eastAsia="微軟正黑體" w:hAnsi="微軟正黑體" w:hint="eastAsia"/>
        </w:rPr>
        <w:t>智能的方式來進行投資</w:t>
      </w:r>
      <w:r w:rsidR="009B48DF" w:rsidRPr="009B48DF">
        <w:rPr>
          <w:rFonts w:ascii="微軟正黑體" w:eastAsia="微軟正黑體" w:hAnsi="微軟正黑體" w:hint="eastAsia"/>
        </w:rPr>
        <w:t>、</w:t>
      </w:r>
      <w:r w:rsidR="002710D7" w:rsidRPr="009B48DF">
        <w:rPr>
          <w:rFonts w:ascii="微軟正黑體" w:eastAsia="微軟正黑體" w:hAnsi="微軟正黑體" w:hint="eastAsia"/>
        </w:rPr>
        <w:t>智能的方式來回應客戶</w:t>
      </w:r>
      <w:r w:rsidR="004D3A13" w:rsidRPr="009B48DF">
        <w:rPr>
          <w:rFonts w:ascii="微軟正黑體" w:eastAsia="微軟正黑體" w:hAnsi="微軟正黑體" w:hint="eastAsia"/>
        </w:rPr>
        <w:t>」</w:t>
      </w:r>
      <w:r w:rsidR="009B48DF" w:rsidRPr="009B48DF">
        <w:rPr>
          <w:rFonts w:ascii="微軟正黑體" w:eastAsia="微軟正黑體" w:hAnsi="微軟正黑體" w:hint="eastAsia"/>
        </w:rPr>
        <w:t>，</w:t>
      </w:r>
      <w:r w:rsidR="004D3A13" w:rsidRPr="009B48DF">
        <w:rPr>
          <w:rFonts w:ascii="微軟正黑體" w:eastAsia="微軟正黑體" w:hAnsi="微軟正黑體" w:hint="eastAsia"/>
        </w:rPr>
        <w:t>再</w:t>
      </w:r>
      <w:r w:rsidR="009B48DF" w:rsidRPr="009B48DF">
        <w:rPr>
          <w:rFonts w:ascii="微軟正黑體" w:eastAsia="微軟正黑體" w:hAnsi="微軟正黑體" w:hint="eastAsia"/>
        </w:rPr>
        <w:t>提出</w:t>
      </w:r>
      <w:r w:rsidR="009B48DF">
        <w:rPr>
          <w:rFonts w:ascii="微軟正黑體" w:eastAsia="微軟正黑體" w:hAnsi="微軟正黑體" w:hint="eastAsia"/>
        </w:rPr>
        <w:t>以</w:t>
      </w:r>
      <w:r w:rsidR="004D3A13" w:rsidRPr="009B48DF">
        <w:rPr>
          <w:rFonts w:ascii="微軟正黑體" w:eastAsia="微軟正黑體" w:hAnsi="微軟正黑體" w:hint="eastAsia"/>
        </w:rPr>
        <w:t>「</w:t>
      </w:r>
      <w:r w:rsidR="002710D7" w:rsidRPr="009B48DF">
        <w:rPr>
          <w:rFonts w:ascii="微軟正黑體" w:eastAsia="微軟正黑體" w:hAnsi="微軟正黑體" w:hint="eastAsia"/>
        </w:rPr>
        <w:t>推薦算法</w:t>
      </w:r>
      <w:r w:rsidR="004D3A13" w:rsidRPr="009B48DF">
        <w:rPr>
          <w:rFonts w:ascii="微軟正黑體" w:eastAsia="微軟正黑體" w:hAnsi="微軟正黑體" w:hint="eastAsia"/>
        </w:rPr>
        <w:t>」</w:t>
      </w:r>
      <w:r w:rsidR="009B48DF">
        <w:rPr>
          <w:rFonts w:ascii="微軟正黑體" w:eastAsia="微軟正黑體" w:hAnsi="微軟正黑體" w:hint="eastAsia"/>
        </w:rPr>
        <w:t>之思路來解釋</w:t>
      </w:r>
      <w:r w:rsidR="004D3A13" w:rsidRPr="009B48DF">
        <w:rPr>
          <w:rFonts w:ascii="微軟正黑體" w:eastAsia="微軟正黑體" w:hAnsi="微軟正黑體" w:hint="eastAsia"/>
        </w:rPr>
        <w:t>如何提供智能理財，並探討新科技如何進行智能投資數據分析，以作為金融機構抓住客戶的契機，顯示同行間之差異性。</w:t>
      </w:r>
      <w:r>
        <w:rPr>
          <w:rFonts w:ascii="微軟正黑體" w:eastAsia="微軟正黑體" w:hAnsi="微軟正黑體" w:hint="eastAsia"/>
        </w:rPr>
        <w:t>另因目前金融機構於智能的應用上均大同小異且市場也飽和，故提出「客戶</w:t>
      </w:r>
      <w:proofErr w:type="gramStart"/>
      <w:r>
        <w:rPr>
          <w:rFonts w:ascii="微軟正黑體" w:eastAsia="微軟正黑體" w:hAnsi="微軟正黑體" w:hint="eastAsia"/>
        </w:rPr>
        <w:t>長尾化</w:t>
      </w:r>
      <w:proofErr w:type="gramEnd"/>
      <w:r>
        <w:rPr>
          <w:rFonts w:ascii="微軟正黑體" w:eastAsia="微軟正黑體" w:hAnsi="微軟正黑體" w:hint="eastAsia"/>
        </w:rPr>
        <w:t>(80-20法則)」來抓住</w:t>
      </w:r>
      <w:proofErr w:type="gramStart"/>
      <w:r>
        <w:rPr>
          <w:rFonts w:ascii="微軟正黑體" w:eastAsia="微軟正黑體" w:hAnsi="微軟正黑體" w:hint="eastAsia"/>
        </w:rPr>
        <w:t>長尾後端量</w:t>
      </w:r>
      <w:proofErr w:type="gramEnd"/>
      <w:r>
        <w:rPr>
          <w:rFonts w:ascii="微軟正黑體" w:eastAsia="微軟正黑體" w:hAnsi="微軟正黑體" w:hint="eastAsia"/>
        </w:rPr>
        <w:t>不大，但累積起來也是具可觀之族群。</w:t>
      </w:r>
    </w:p>
    <w:p w:rsidR="00741DB1" w:rsidRDefault="005510DC" w:rsidP="00741DB1">
      <w:pPr>
        <w:pStyle w:val="a3"/>
        <w:numPr>
          <w:ilvl w:val="0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提供</w:t>
      </w:r>
      <w:r w:rsidR="00614FAB">
        <w:rPr>
          <w:rFonts w:ascii="微軟正黑體" w:eastAsia="微軟正黑體" w:hAnsi="微軟正黑體" w:hint="eastAsia"/>
        </w:rPr>
        <w:t>推薦算法思路</w:t>
      </w:r>
      <w:r w:rsidR="00725317">
        <w:rPr>
          <w:rFonts w:ascii="微軟正黑體" w:eastAsia="微軟正黑體" w:hAnsi="微軟正黑體" w:hint="eastAsia"/>
        </w:rPr>
        <w:t xml:space="preserve"> (商品推薦→用戶推薦→表徵推薦)</w:t>
      </w:r>
    </w:p>
    <w:p w:rsidR="00614FAB" w:rsidRPr="00741DB1" w:rsidRDefault="00614FAB" w:rsidP="00741DB1">
      <w:pPr>
        <w:pStyle w:val="a3"/>
        <w:numPr>
          <w:ilvl w:val="1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 w:rsidRPr="00741DB1">
        <w:rPr>
          <w:rFonts w:ascii="微軟正黑體" w:eastAsia="微軟正黑體" w:hAnsi="微軟正黑體" w:hint="eastAsia"/>
        </w:rPr>
        <w:t>過去都是基於</w:t>
      </w:r>
      <w:r w:rsidR="00741DB1" w:rsidRPr="00741DB1">
        <w:rPr>
          <w:rFonts w:ascii="微軟正黑體" w:eastAsia="微軟正黑體" w:hAnsi="微軟正黑體" w:hint="eastAsia"/>
        </w:rPr>
        <w:t>「</w:t>
      </w:r>
      <w:r w:rsidRPr="00741DB1">
        <w:rPr>
          <w:rFonts w:ascii="微軟正黑體" w:eastAsia="微軟正黑體" w:hAnsi="微軟正黑體" w:hint="eastAsia"/>
        </w:rPr>
        <w:t>商品的推薦</w:t>
      </w:r>
      <w:r w:rsidR="00741DB1" w:rsidRPr="00741DB1">
        <w:rPr>
          <w:rFonts w:ascii="微軟正黑體" w:eastAsia="微軟正黑體" w:hAnsi="微軟正黑體" w:hint="eastAsia"/>
        </w:rPr>
        <w:t>」</w:t>
      </w:r>
      <w:r w:rsidRPr="00741DB1">
        <w:rPr>
          <w:rFonts w:ascii="微軟正黑體" w:eastAsia="微軟正黑體" w:hAnsi="微軟正黑體" w:hint="eastAsia"/>
        </w:rPr>
        <w:t>(如關聯式規則：尿布啤酒案例)，但其存在缺點：</w:t>
      </w:r>
    </w:p>
    <w:p w:rsidR="00614FAB" w:rsidRDefault="00614FAB" w:rsidP="00741DB1">
      <w:pPr>
        <w:pStyle w:val="a3"/>
        <w:numPr>
          <w:ilvl w:val="2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對客戶背景資訊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瞭解</w:t>
      </w:r>
    </w:p>
    <w:p w:rsidR="00614FAB" w:rsidRDefault="00614FAB" w:rsidP="00741DB1">
      <w:pPr>
        <w:pStyle w:val="a3"/>
        <w:numPr>
          <w:ilvl w:val="2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</w:t>
      </w:r>
      <w:proofErr w:type="gramStart"/>
      <w:r>
        <w:rPr>
          <w:rFonts w:ascii="微軟正黑體" w:eastAsia="微軟正黑體" w:hAnsi="微軟正黑體" w:hint="eastAsia"/>
        </w:rPr>
        <w:t>快銷品</w:t>
      </w:r>
      <w:proofErr w:type="gramEnd"/>
      <w:r>
        <w:rPr>
          <w:rFonts w:ascii="微軟正黑體" w:eastAsia="微軟正黑體" w:hAnsi="微軟正黑體" w:hint="eastAsia"/>
        </w:rPr>
        <w:t>或剛上市商品無法套用(因缺乏歷史資料來推測)</w:t>
      </w:r>
    </w:p>
    <w:p w:rsidR="00741DB1" w:rsidRDefault="00741DB1" w:rsidP="00741DB1">
      <w:pPr>
        <w:pStyle w:val="a3"/>
        <w:numPr>
          <w:ilvl w:val="2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每一規則就要建一個模型，不同規則間無法適用</w:t>
      </w:r>
      <w:r w:rsidR="00725317">
        <w:rPr>
          <w:rFonts w:ascii="微軟正黑體" w:eastAsia="微軟正黑體" w:hAnsi="微軟正黑體" w:hint="eastAsia"/>
        </w:rPr>
        <w:t>(每建模一次，即須重新準備資料、變數清理、變數選擇轉換，故耗費人力與成本)</w:t>
      </w:r>
    </w:p>
    <w:p w:rsidR="004F5006" w:rsidRDefault="00FF36CF" w:rsidP="004F5006">
      <w:pPr>
        <w:pStyle w:val="a3"/>
        <w:numPr>
          <w:ilvl w:val="1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若改以</w:t>
      </w:r>
      <w:r w:rsidR="00741DB1" w:rsidRPr="00741DB1">
        <w:rPr>
          <w:rFonts w:ascii="微軟正黑體" w:eastAsia="微軟正黑體" w:hAnsi="微軟正黑體" w:hint="eastAsia"/>
        </w:rPr>
        <w:t>「用戶的推薦」(矩陣分解技術</w:t>
      </w:r>
      <w:r w:rsidR="00741DB1" w:rsidRPr="00741DB1">
        <w:rPr>
          <w:rFonts w:ascii="微軟正黑體" w:eastAsia="微軟正黑體" w:hAnsi="微軟正黑體"/>
        </w:rPr>
        <w:t>matrix factorization techniques</w:t>
      </w:r>
      <w:r w:rsidR="00741DB1" w:rsidRPr="00741DB1">
        <w:rPr>
          <w:rFonts w:ascii="微軟正黑體" w:eastAsia="微軟正黑體" w:hAnsi="微軟正黑體" w:hint="eastAsia"/>
        </w:rPr>
        <w:t>)</w:t>
      </w:r>
      <w:r w:rsidR="00741DB1">
        <w:rPr>
          <w:rFonts w:ascii="微軟正黑體" w:eastAsia="微軟正黑體" w:hAnsi="微軟正黑體" w:hint="eastAsia"/>
        </w:rPr>
        <w:t>，即以分類分群找出相似客戶的行為模式，如從會欠款的人，來看「通話行為、網路流量、APP的使用量、使用的手機品牌等」，據以判斷是否存在相同</w:t>
      </w:r>
      <w:r>
        <w:rPr>
          <w:rFonts w:ascii="微軟正黑體" w:eastAsia="微軟正黑體" w:hAnsi="微軟正黑體" w:hint="eastAsia"/>
        </w:rPr>
        <w:t>模式，將可用</w:t>
      </w:r>
      <w:r w:rsidRPr="00725317">
        <w:rPr>
          <w:rFonts w:ascii="微軟正黑體" w:eastAsia="微軟正黑體" w:hAnsi="微軟正黑體" w:hint="eastAsia"/>
        </w:rPr>
        <w:t>來建立萬用模型，</w:t>
      </w:r>
      <w:r>
        <w:rPr>
          <w:rFonts w:ascii="微軟正黑體" w:eastAsia="微軟正黑體" w:hAnsi="微軟正黑體" w:hint="eastAsia"/>
        </w:rPr>
        <w:t>故</w:t>
      </w:r>
      <w:r w:rsidRPr="00725317">
        <w:rPr>
          <w:rFonts w:ascii="微軟正黑體" w:eastAsia="微軟正黑體" w:hAnsi="微軟正黑體" w:hint="eastAsia"/>
        </w:rPr>
        <w:t>每次只要改變y</w:t>
      </w:r>
      <w:r>
        <w:rPr>
          <w:rFonts w:ascii="微軟正黑體" w:eastAsia="微軟正黑體" w:hAnsi="微軟正黑體" w:hint="eastAsia"/>
        </w:rPr>
        <w:t>變項</w:t>
      </w:r>
      <w:r w:rsidRPr="00725317">
        <w:rPr>
          <w:rFonts w:ascii="微軟正黑體" w:eastAsia="微軟正黑體" w:hAnsi="微軟正黑體" w:hint="eastAsia"/>
        </w:rPr>
        <w:t>即可，不須重新蒐集資料、變數篩選清理與轉換</w:t>
      </w:r>
      <w:r>
        <w:rPr>
          <w:rFonts w:ascii="微軟正黑體" w:eastAsia="微軟正黑體" w:hAnsi="微軟正黑體" w:hint="eastAsia"/>
        </w:rPr>
        <w:t>。再加上</w:t>
      </w:r>
      <w:r w:rsidR="00725317" w:rsidRPr="00FF36CF">
        <w:rPr>
          <w:rFonts w:ascii="微軟正黑體" w:eastAsia="微軟正黑體" w:hAnsi="微軟正黑體" w:hint="eastAsia"/>
        </w:rPr>
        <w:t>藉由</w:t>
      </w:r>
      <w:r w:rsidR="00741DB1" w:rsidRPr="00FF36CF">
        <w:rPr>
          <w:rFonts w:ascii="微軟正黑體" w:eastAsia="微軟正黑體" w:hAnsi="微軟正黑體" w:hint="eastAsia"/>
        </w:rPr>
        <w:t>AI深度學習</w:t>
      </w:r>
      <w:r>
        <w:rPr>
          <w:rFonts w:ascii="微軟正黑體" w:eastAsia="微軟正黑體" w:hAnsi="微軟正黑體" w:hint="eastAsia"/>
        </w:rPr>
        <w:t>技術，可</w:t>
      </w:r>
      <w:r w:rsidR="00725317" w:rsidRPr="00FF36CF">
        <w:rPr>
          <w:rFonts w:ascii="微軟正黑體" w:eastAsia="微軟正黑體" w:hAnsi="微軟正黑體" w:hint="eastAsia"/>
        </w:rPr>
        <w:t>再演進為基於「表徵的推薦」，即</w:t>
      </w:r>
      <w:r>
        <w:rPr>
          <w:rFonts w:ascii="微軟正黑體" w:eastAsia="微軟正黑體" w:hAnsi="微軟正黑體" w:hint="eastAsia"/>
        </w:rPr>
        <w:t>由機器去找出</w:t>
      </w:r>
      <w:r w:rsidR="00725317" w:rsidRPr="00FF36CF">
        <w:rPr>
          <w:rFonts w:ascii="微軟正黑體" w:eastAsia="微軟正黑體" w:hAnsi="微軟正黑體" w:hint="eastAsia"/>
        </w:rPr>
        <w:t>特徵向量</w:t>
      </w:r>
      <w:r>
        <w:rPr>
          <w:rFonts w:ascii="微軟正黑體" w:eastAsia="微軟正黑體" w:hAnsi="微軟正黑體" w:hint="eastAsia"/>
        </w:rPr>
        <w:t>及規則(生成式對抗模型Generative adversarial network )</w:t>
      </w:r>
      <w:r w:rsidR="004F5006">
        <w:rPr>
          <w:rFonts w:ascii="微軟正黑體" w:eastAsia="微軟正黑體" w:hAnsi="微軟正黑體" w:hint="eastAsia"/>
        </w:rPr>
        <w:t>。</w:t>
      </w:r>
    </w:p>
    <w:p w:rsidR="004F5006" w:rsidRDefault="004F5006" w:rsidP="004F5006">
      <w:pPr>
        <w:pStyle w:val="a3"/>
        <w:numPr>
          <w:ilvl w:val="0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針對智能方式來回應客戶最為人瞭解的是國外很紅的「聊天機器人」，但其實此技術離成熟還有點距離，特別是針對中文</w:t>
      </w:r>
      <w:proofErr w:type="gramStart"/>
      <w:r>
        <w:rPr>
          <w:rFonts w:ascii="微軟正黑體" w:eastAsia="微軟正黑體" w:hAnsi="微軟正黑體" w:hint="eastAsia"/>
        </w:rPr>
        <w:t>來說卻是</w:t>
      </w:r>
      <w:proofErr w:type="gramEnd"/>
      <w:r>
        <w:rPr>
          <w:rFonts w:ascii="微軟正黑體" w:eastAsia="微軟正黑體" w:hAnsi="微軟正黑體" w:hint="eastAsia"/>
        </w:rPr>
        <w:t>一項嚴苛的挑戰，理由在於：</w:t>
      </w:r>
    </w:p>
    <w:p w:rsidR="004F5006" w:rsidRDefault="004F5006" w:rsidP="004F5006">
      <w:pPr>
        <w:pStyle w:val="a3"/>
        <w:numPr>
          <w:ilvl w:val="1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漢字數太多：中日韓統一表意文字</w:t>
      </w:r>
      <w:r w:rsidR="00A742E8">
        <w:rPr>
          <w:rFonts w:ascii="微軟正黑體" w:eastAsia="微軟正黑體" w:hAnsi="微軟正黑體" w:hint="eastAsia"/>
        </w:rPr>
        <w:t>有20,928個。</w:t>
      </w:r>
    </w:p>
    <w:p w:rsidR="00A742E8" w:rsidRDefault="00A742E8" w:rsidP="004F5006">
      <w:pPr>
        <w:pStyle w:val="a3"/>
        <w:numPr>
          <w:ilvl w:val="1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需依賴上下文來判斷語義</w:t>
      </w:r>
    </w:p>
    <w:p w:rsidR="00A742E8" w:rsidRDefault="00A742E8" w:rsidP="004F5006">
      <w:pPr>
        <w:pStyle w:val="a3"/>
        <w:numPr>
          <w:ilvl w:val="1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排列組合產生無限意義，無法</w:t>
      </w:r>
      <w:proofErr w:type="gramStart"/>
      <w:r>
        <w:rPr>
          <w:rFonts w:ascii="微軟正黑體" w:eastAsia="微軟正黑體" w:hAnsi="微軟正黑體" w:hint="eastAsia"/>
        </w:rPr>
        <w:t>以窮舉來</w:t>
      </w:r>
      <w:proofErr w:type="gramEnd"/>
      <w:r>
        <w:rPr>
          <w:rFonts w:ascii="微軟正黑體" w:eastAsia="微軟正黑體" w:hAnsi="微軟正黑體" w:hint="eastAsia"/>
        </w:rPr>
        <w:t>表示</w:t>
      </w:r>
    </w:p>
    <w:p w:rsidR="00A742E8" w:rsidRDefault="00A742E8" w:rsidP="00A742E8">
      <w:pPr>
        <w:snapToGrid w:val="0"/>
        <w:ind w:left="48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因此對中文來說，需從自然語言處理(NLP)轉變為自然語言理解(Nature Language Understanding)</w:t>
      </w:r>
      <w:r w:rsidR="00D1564D">
        <w:rPr>
          <w:rFonts w:ascii="微軟正黑體" w:eastAsia="微軟正黑體" w:hAnsi="微軟正黑體" w:hint="eastAsia"/>
        </w:rPr>
        <w:t>，</w:t>
      </w:r>
      <w:r>
        <w:rPr>
          <w:rFonts w:ascii="微軟正黑體" w:eastAsia="微軟正黑體" w:hAnsi="微軟正黑體" w:hint="eastAsia"/>
        </w:rPr>
        <w:t>使機器轉為理解「意圖識別」，藉以學習「語意類比」的相關性，如提供同類別的參考詞彙(美金、</w:t>
      </w:r>
      <w:proofErr w:type="gramStart"/>
      <w:r>
        <w:rPr>
          <w:rFonts w:ascii="微軟正黑體" w:eastAsia="微軟正黑體" w:hAnsi="微軟正黑體" w:hint="eastAsia"/>
        </w:rPr>
        <w:t>英鎊)</w:t>
      </w:r>
      <w:proofErr w:type="gramEnd"/>
      <w:r>
        <w:rPr>
          <w:rFonts w:ascii="微軟正黑體" w:eastAsia="微軟正黑體" w:hAnsi="微軟正黑體" w:hint="eastAsia"/>
        </w:rPr>
        <w:t>，機器可判斷與之相同的類別詞(包括：美元、歐元、日圓、人民幣等)。</w:t>
      </w:r>
      <w:r w:rsidR="00D1564D">
        <w:rPr>
          <w:rFonts w:ascii="微軟正黑體" w:eastAsia="微軟正黑體" w:hAnsi="微軟正黑體" w:hint="eastAsia"/>
        </w:rPr>
        <w:t>然而若只是單純的回覆標準Q&amp;A並不算是智能，將可進一步地提供中文視覺閱讀智慧問答，如提供一篇新聞對組織的描述或股價圖，機器藉以圖形向量特徵來判斷其股價漲幅。</w:t>
      </w:r>
    </w:p>
    <w:p w:rsidR="00D1564D" w:rsidRPr="00A742E8" w:rsidRDefault="00D1564D" w:rsidP="00D1564D">
      <w:pPr>
        <w:pStyle w:val="a3"/>
        <w:numPr>
          <w:ilvl w:val="0"/>
          <w:numId w:val="17"/>
        </w:numPr>
        <w:snapToGrid w:val="0"/>
        <w:ind w:leftChars="0"/>
        <w:contextualSpacing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最後老師說明外界將人工智慧解讀為將取代人類，但實則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全然，</w:t>
      </w:r>
      <w:r w:rsidR="00D30137">
        <w:rPr>
          <w:rFonts w:ascii="微軟正黑體" w:eastAsia="微軟正黑體" w:hAnsi="微軟正黑體" w:hint="eastAsia"/>
        </w:rPr>
        <w:t>需以持平的角度來看待，</w:t>
      </w:r>
      <w:r>
        <w:rPr>
          <w:rFonts w:ascii="微軟正黑體" w:eastAsia="微軟正黑體" w:hAnsi="微軟正黑體" w:hint="eastAsia"/>
        </w:rPr>
        <w:t>因人工智慧(至少在目前的技術上)仍不能取代人類，其價值發揮在於如何將人類從</w:t>
      </w:r>
      <w:r w:rsidRPr="00D1564D">
        <w:rPr>
          <w:rFonts w:ascii="微軟正黑體" w:eastAsia="微軟正黑體" w:hAnsi="微軟正黑體" w:hint="eastAsia"/>
          <w:u w:val="single"/>
        </w:rPr>
        <w:t>繁瑣無聊</w:t>
      </w:r>
      <w:r>
        <w:rPr>
          <w:rFonts w:ascii="微軟正黑體" w:eastAsia="微軟正黑體" w:hAnsi="微軟正黑體" w:hint="eastAsia"/>
        </w:rPr>
        <w:t>的作業中釋放出來。</w:t>
      </w:r>
    </w:p>
    <w:p w:rsidR="0045492B" w:rsidRDefault="0045492B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2710D7" w:rsidRDefault="00545EB4" w:rsidP="00E25914">
      <w:pPr>
        <w:snapToGrid w:val="0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2019/</w:t>
      </w:r>
      <w:r w:rsidRPr="00325DF5">
        <w:rPr>
          <w:rFonts w:ascii="微軟正黑體" w:eastAsia="微軟正黑體" w:hAnsi="微軟正黑體" w:hint="eastAsia"/>
          <w:b/>
        </w:rPr>
        <w:t>1</w:t>
      </w:r>
      <w:r w:rsidR="00E93706">
        <w:rPr>
          <w:rFonts w:ascii="微軟正黑體" w:eastAsia="微軟正黑體" w:hAnsi="微軟正黑體" w:hint="eastAsia"/>
          <w:b/>
        </w:rPr>
        <w:t>1/</w:t>
      </w:r>
      <w:r w:rsidR="00260531">
        <w:rPr>
          <w:rFonts w:ascii="微軟正黑體" w:eastAsia="微軟正黑體" w:hAnsi="微軟正黑體" w:hint="eastAsia"/>
          <w:b/>
        </w:rPr>
        <w:t>1</w:t>
      </w:r>
      <w:r w:rsidR="002710D7">
        <w:rPr>
          <w:rFonts w:ascii="微軟正黑體" w:eastAsia="微軟正黑體" w:hAnsi="微軟正黑體" w:hint="eastAsia"/>
          <w:b/>
        </w:rPr>
        <w:t>8</w:t>
      </w:r>
      <w:r w:rsidRPr="00325DF5">
        <w:rPr>
          <w:rFonts w:ascii="微軟正黑體" w:eastAsia="微軟正黑體" w:hAnsi="微軟正黑體" w:hint="eastAsia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下午</w:t>
      </w:r>
      <w:r w:rsidRPr="00325DF5">
        <w:rPr>
          <w:rFonts w:ascii="微軟正黑體" w:eastAsia="微軟正黑體" w:hAnsi="微軟正黑體" w:hint="eastAsia"/>
          <w:b/>
        </w:rPr>
        <w:t>主題：</w:t>
      </w:r>
      <w:r w:rsidR="002710D7">
        <w:rPr>
          <w:rFonts w:ascii="微軟正黑體" w:eastAsia="微軟正黑體" w:hAnsi="微軟正黑體" w:hint="eastAsia"/>
          <w:b/>
        </w:rPr>
        <w:t>資安危機處理與因應</w:t>
      </w:r>
      <w:r w:rsidR="00E25914">
        <w:rPr>
          <w:rFonts w:ascii="微軟正黑體" w:eastAsia="微軟正黑體" w:hAnsi="微軟正黑體" w:hint="eastAsia"/>
          <w:b/>
        </w:rPr>
        <w:t xml:space="preserve"> </w:t>
      </w:r>
    </w:p>
    <w:p w:rsidR="008F2700" w:rsidRDefault="00545EB4" w:rsidP="00E25914">
      <w:pPr>
        <w:snapToGrid w:val="0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(主講者：</w:t>
      </w:r>
      <w:proofErr w:type="gramStart"/>
      <w:r w:rsidR="002710D7">
        <w:rPr>
          <w:rFonts w:ascii="微軟正黑體" w:eastAsia="微軟正黑體" w:hAnsi="微軟正黑體" w:hint="eastAsia"/>
          <w:b/>
        </w:rPr>
        <w:t>勤業眾信</w:t>
      </w:r>
      <w:proofErr w:type="gramEnd"/>
      <w:r w:rsidR="002710D7">
        <w:rPr>
          <w:rFonts w:ascii="微軟正黑體" w:eastAsia="微軟正黑體" w:hAnsi="微軟正黑體" w:hint="eastAsia"/>
          <w:b/>
        </w:rPr>
        <w:t>聯合會計師事務所企業風險</w:t>
      </w:r>
      <w:proofErr w:type="gramStart"/>
      <w:r w:rsidR="002710D7">
        <w:rPr>
          <w:rFonts w:ascii="微軟正黑體" w:eastAsia="微軟正黑體" w:hAnsi="微軟正黑體" w:hint="eastAsia"/>
          <w:b/>
        </w:rPr>
        <w:t>管理部副理</w:t>
      </w:r>
      <w:proofErr w:type="gramEnd"/>
      <w:r w:rsidR="002710D7">
        <w:rPr>
          <w:rFonts w:ascii="微軟正黑體" w:eastAsia="微軟正黑體" w:hAnsi="微軟正黑體" w:hint="eastAsia"/>
          <w:b/>
        </w:rPr>
        <w:t xml:space="preserve"> 陳威棋</w:t>
      </w:r>
      <w:r>
        <w:rPr>
          <w:rFonts w:ascii="微軟正黑體" w:eastAsia="微軟正黑體" w:hAnsi="微軟正黑體" w:hint="eastAsia"/>
          <w:b/>
        </w:rPr>
        <w:t>)</w:t>
      </w:r>
    </w:p>
    <w:p w:rsidR="00E25914" w:rsidRDefault="00E25914" w:rsidP="00E25914">
      <w:pPr>
        <w:snapToGrid w:val="0"/>
        <w:jc w:val="center"/>
        <w:rPr>
          <w:rFonts w:ascii="微軟正黑體" w:eastAsia="微軟正黑體" w:hAnsi="微軟正黑體"/>
          <w:b/>
        </w:rPr>
      </w:pPr>
    </w:p>
    <w:p w:rsidR="004776A8" w:rsidRPr="00381505" w:rsidRDefault="004776A8" w:rsidP="00381505">
      <w:pPr>
        <w:snapToGrid w:val="0"/>
        <w:ind w:firstLine="480"/>
        <w:rPr>
          <w:rFonts w:ascii="微軟正黑體" w:eastAsia="微軟正黑體" w:hAnsi="微軟正黑體"/>
        </w:rPr>
      </w:pPr>
      <w:r w:rsidRPr="00381505">
        <w:rPr>
          <w:rFonts w:ascii="微軟正黑體" w:eastAsia="微軟正黑體" w:hAnsi="微軟正黑體" w:hint="eastAsia"/>
        </w:rPr>
        <w:t>此主題主要探討於數位環境與新興科技環繞下，</w:t>
      </w:r>
      <w:proofErr w:type="gramStart"/>
      <w:r w:rsidRPr="00381505">
        <w:rPr>
          <w:rFonts w:ascii="微軟正黑體" w:eastAsia="微軟正黑體" w:hAnsi="微軟正黑體" w:hint="eastAsia"/>
        </w:rPr>
        <w:t>資安的</w:t>
      </w:r>
      <w:proofErr w:type="gramEnd"/>
      <w:r w:rsidRPr="00381505">
        <w:rPr>
          <w:rFonts w:ascii="微軟正黑體" w:eastAsia="微軟正黑體" w:hAnsi="微軟正黑體" w:hint="eastAsia"/>
        </w:rPr>
        <w:t>風險與所面臨的</w:t>
      </w:r>
      <w:r w:rsidR="00381505" w:rsidRPr="00381505">
        <w:rPr>
          <w:rFonts w:ascii="微軟正黑體" w:eastAsia="微軟正黑體" w:hAnsi="微軟正黑體" w:hint="eastAsia"/>
        </w:rPr>
        <w:t>問題</w:t>
      </w:r>
      <w:r w:rsidRPr="00381505">
        <w:rPr>
          <w:rFonts w:ascii="微軟正黑體" w:eastAsia="微軟正黑體" w:hAnsi="微軟正黑體" w:hint="eastAsia"/>
        </w:rPr>
        <w:t>，包括：網路攻擊、資料竊盜、關鍵資訊基礎設施崩壞、</w:t>
      </w:r>
      <w:proofErr w:type="gramStart"/>
      <w:r w:rsidRPr="00381505">
        <w:rPr>
          <w:rFonts w:ascii="微軟正黑體" w:eastAsia="微軟正黑體" w:hAnsi="微軟正黑體" w:hint="eastAsia"/>
        </w:rPr>
        <w:t>物聯網資安</w:t>
      </w:r>
      <w:proofErr w:type="gramEnd"/>
      <w:r w:rsidRPr="00381505">
        <w:rPr>
          <w:rFonts w:ascii="微軟正黑體" w:eastAsia="微軟正黑體" w:hAnsi="微軟正黑體" w:hint="eastAsia"/>
        </w:rPr>
        <w:t>事件等</w:t>
      </w:r>
      <w:r w:rsidR="00381505" w:rsidRPr="00381505">
        <w:rPr>
          <w:rFonts w:ascii="微軟正黑體" w:eastAsia="微軟正黑體" w:hAnsi="微軟正黑體" w:hint="eastAsia"/>
        </w:rPr>
        <w:t>，並說明駭客組織已經形成更有組織、熟悉產業且專業分工的犯罪集團。因此，</w:t>
      </w:r>
      <w:proofErr w:type="gramStart"/>
      <w:r w:rsidRPr="00381505">
        <w:rPr>
          <w:rFonts w:ascii="微軟正黑體" w:eastAsia="微軟正黑體" w:hAnsi="微軟正黑體" w:hint="eastAsia"/>
        </w:rPr>
        <w:t>傳統資安在</w:t>
      </w:r>
      <w:proofErr w:type="gramEnd"/>
      <w:r w:rsidRPr="00381505">
        <w:rPr>
          <w:rFonts w:ascii="微軟正黑體" w:eastAsia="微軟正黑體" w:hAnsi="微軟正黑體" w:hint="eastAsia"/>
        </w:rPr>
        <w:t>數位科技浪潮下面臨</w:t>
      </w:r>
      <w:r w:rsidR="00381505" w:rsidRPr="00381505">
        <w:rPr>
          <w:rFonts w:ascii="微軟正黑體" w:eastAsia="微軟正黑體" w:hAnsi="微軟正黑體" w:hint="eastAsia"/>
        </w:rPr>
        <w:t>以下</w:t>
      </w:r>
      <w:r w:rsidRPr="00381505">
        <w:rPr>
          <w:rFonts w:ascii="微軟正黑體" w:eastAsia="微軟正黑體" w:hAnsi="微軟正黑體" w:hint="eastAsia"/>
        </w:rPr>
        <w:t>挑戰：</w:t>
      </w:r>
    </w:p>
    <w:p w:rsidR="004776A8" w:rsidRDefault="004776A8" w:rsidP="004776A8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安全問題</w:t>
      </w:r>
      <w:r w:rsidRPr="00381505">
        <w:rPr>
          <w:rFonts w:ascii="微軟正黑體" w:eastAsia="微軟正黑體" w:hAnsi="微軟正黑體" w:hint="eastAsia"/>
          <w:b/>
          <w:u w:val="single"/>
        </w:rPr>
        <w:t>不可見</w:t>
      </w:r>
      <w:r>
        <w:rPr>
          <w:rFonts w:ascii="微軟正黑體" w:eastAsia="微軟正黑體" w:hAnsi="微軟正黑體" w:hint="eastAsia"/>
        </w:rPr>
        <w:t>：</w:t>
      </w:r>
      <w:r w:rsidR="00381505">
        <w:rPr>
          <w:rFonts w:ascii="微軟正黑體" w:eastAsia="微軟正黑體" w:hAnsi="微軟正黑體" w:hint="eastAsia"/>
        </w:rPr>
        <w:t>企業往往是</w:t>
      </w:r>
      <w:r w:rsidR="00381505">
        <w:rPr>
          <w:rFonts w:ascii="微軟正黑體" w:eastAsia="微軟正黑體" w:hAnsi="微軟正黑體"/>
        </w:rPr>
        <w:t>“</w:t>
      </w:r>
      <w:r w:rsidR="00381505">
        <w:rPr>
          <w:rFonts w:ascii="微軟正黑體" w:eastAsia="微軟正黑體" w:hAnsi="微軟正黑體" w:hint="eastAsia"/>
        </w:rPr>
        <w:t>被告知</w:t>
      </w:r>
      <w:r w:rsidR="00381505">
        <w:rPr>
          <w:rFonts w:ascii="微軟正黑體" w:eastAsia="微軟正黑體" w:hAnsi="微軟正黑體"/>
        </w:rPr>
        <w:t>”</w:t>
      </w:r>
      <w:r w:rsidR="00381505">
        <w:rPr>
          <w:rFonts w:ascii="微軟正黑體" w:eastAsia="微軟正黑體" w:hAnsi="微軟正黑體" w:hint="eastAsia"/>
        </w:rPr>
        <w:t>而非主動</w:t>
      </w:r>
      <w:proofErr w:type="gramStart"/>
      <w:r w:rsidR="00381505">
        <w:rPr>
          <w:rFonts w:ascii="微軟正黑體" w:eastAsia="微軟正黑體" w:hAnsi="微軟正黑體" w:hint="eastAsia"/>
        </w:rPr>
        <w:t>發現資安弱點</w:t>
      </w:r>
      <w:proofErr w:type="gramEnd"/>
    </w:p>
    <w:p w:rsidR="004776A8" w:rsidRDefault="00381505" w:rsidP="004776A8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安全問題</w:t>
      </w:r>
      <w:r w:rsidRPr="00381505">
        <w:rPr>
          <w:rFonts w:ascii="微軟正黑體" w:eastAsia="微軟正黑體" w:hAnsi="微軟正黑體" w:hint="eastAsia"/>
          <w:b/>
          <w:u w:val="single"/>
        </w:rPr>
        <w:t>不可</w:t>
      </w:r>
      <w:r>
        <w:rPr>
          <w:rFonts w:ascii="微軟正黑體" w:eastAsia="微軟正黑體" w:hAnsi="微軟正黑體" w:hint="eastAsia"/>
          <w:b/>
          <w:u w:val="single"/>
        </w:rPr>
        <w:t>控</w:t>
      </w:r>
      <w:r>
        <w:rPr>
          <w:rFonts w:ascii="微軟正黑體" w:eastAsia="微軟正黑體" w:hAnsi="微軟正黑體" w:hint="eastAsia"/>
        </w:rPr>
        <w:t>：</w:t>
      </w:r>
      <w:proofErr w:type="gramStart"/>
      <w:r>
        <w:rPr>
          <w:rFonts w:ascii="微軟正黑體" w:eastAsia="微軟正黑體" w:hAnsi="微軟正黑體" w:hint="eastAsia"/>
        </w:rPr>
        <w:t>傳統資安設備</w:t>
      </w:r>
      <w:proofErr w:type="gramEnd"/>
      <w:r>
        <w:rPr>
          <w:rFonts w:ascii="微軟正黑體" w:eastAsia="微軟正黑體" w:hAnsi="微軟正黑體" w:hint="eastAsia"/>
        </w:rPr>
        <w:t>或產品面對駭客起不了作用</w:t>
      </w:r>
    </w:p>
    <w:p w:rsidR="00381505" w:rsidRDefault="00381505" w:rsidP="004776A8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安全問題</w:t>
      </w:r>
      <w:r w:rsidRPr="00381505">
        <w:rPr>
          <w:rFonts w:ascii="微軟正黑體" w:eastAsia="微軟正黑體" w:hAnsi="微軟正黑體" w:hint="eastAsia"/>
          <w:b/>
          <w:u w:val="single"/>
        </w:rPr>
        <w:t>不可</w:t>
      </w:r>
      <w:r>
        <w:rPr>
          <w:rFonts w:ascii="微軟正黑體" w:eastAsia="微軟正黑體" w:hAnsi="微軟正黑體" w:hint="eastAsia"/>
          <w:b/>
          <w:u w:val="single"/>
        </w:rPr>
        <w:t>管</w:t>
      </w:r>
      <w:r>
        <w:rPr>
          <w:rFonts w:ascii="微軟正黑體" w:eastAsia="微軟正黑體" w:hAnsi="微軟正黑體" w:hint="eastAsia"/>
        </w:rPr>
        <w:t>：社交工程、網路釣魚等由使用者發起的行為越來越難控制</w:t>
      </w:r>
    </w:p>
    <w:p w:rsidR="0023347A" w:rsidRPr="00381505" w:rsidRDefault="0006233C" w:rsidP="00381505">
      <w:pPr>
        <w:snapToGrid w:val="0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</w:t>
      </w:r>
      <w:r w:rsidR="00381505" w:rsidRPr="00381505">
        <w:rPr>
          <w:rFonts w:ascii="微軟正黑體" w:eastAsia="微軟正黑體" w:hAnsi="微軟正黑體" w:hint="eastAsia"/>
        </w:rPr>
        <w:t>面對以上挑戰，現今全球各地</w:t>
      </w:r>
      <w:r>
        <w:rPr>
          <w:rFonts w:ascii="微軟正黑體" w:eastAsia="微軟正黑體" w:hAnsi="微軟正黑體" w:hint="eastAsia"/>
        </w:rPr>
        <w:t>除</w:t>
      </w:r>
      <w:r w:rsidR="00381505" w:rsidRPr="00381505">
        <w:rPr>
          <w:rFonts w:ascii="微軟正黑體" w:eastAsia="微軟正黑體" w:hAnsi="微軟正黑體" w:hint="eastAsia"/>
        </w:rPr>
        <w:t>相繼進行區域聯盟，透過情資分享合作來降低威脅程度</w:t>
      </w:r>
      <w:r>
        <w:rPr>
          <w:rFonts w:ascii="微軟正黑體" w:eastAsia="微軟正黑體" w:hAnsi="微軟正黑體" w:hint="eastAsia"/>
        </w:rPr>
        <w:t>外</w:t>
      </w:r>
      <w:r w:rsidR="00381505" w:rsidRPr="00381505">
        <w:rPr>
          <w:rFonts w:ascii="微軟正黑體" w:eastAsia="微軟正黑體" w:hAnsi="微軟正黑體" w:hint="eastAsia"/>
        </w:rPr>
        <w:t>，並</w:t>
      </w:r>
      <w:r w:rsidR="00381505">
        <w:rPr>
          <w:rFonts w:ascii="微軟正黑體" w:eastAsia="微軟正黑體" w:hAnsi="微軟正黑體" w:hint="eastAsia"/>
        </w:rPr>
        <w:t>且</w:t>
      </w:r>
      <w:r>
        <w:rPr>
          <w:rFonts w:ascii="微軟正黑體" w:eastAsia="微軟正黑體" w:hAnsi="微軟正黑體" w:hint="eastAsia"/>
        </w:rPr>
        <w:t>藉由</w:t>
      </w:r>
      <w:r w:rsidR="00381505">
        <w:rPr>
          <w:rFonts w:ascii="微軟正黑體" w:eastAsia="微軟正黑體" w:hAnsi="微軟正黑體" w:hint="eastAsia"/>
        </w:rPr>
        <w:t>資安事件應變</w:t>
      </w:r>
      <w:r>
        <w:rPr>
          <w:rFonts w:ascii="微軟正黑體" w:eastAsia="微軟正黑體" w:hAnsi="微軟正黑體" w:hint="eastAsia"/>
        </w:rPr>
        <w:t>之</w:t>
      </w:r>
      <w:r w:rsidR="00381505">
        <w:rPr>
          <w:rFonts w:ascii="微軟正黑體" w:eastAsia="微軟正黑體" w:hAnsi="微軟正黑體" w:hint="eastAsia"/>
        </w:rPr>
        <w:t>演練</w:t>
      </w:r>
      <w:bookmarkStart w:id="0" w:name="_GoBack"/>
      <w:bookmarkEnd w:id="0"/>
      <w:r w:rsidR="00381505">
        <w:rPr>
          <w:rFonts w:ascii="微軟正黑體" w:eastAsia="微軟正黑體" w:hAnsi="微軟正黑體" w:hint="eastAsia"/>
        </w:rPr>
        <w:t>，用以提升資安防禦</w:t>
      </w:r>
      <w:r>
        <w:rPr>
          <w:rFonts w:ascii="微軟正黑體" w:eastAsia="微軟正黑體" w:hAnsi="微軟正黑體" w:hint="eastAsia"/>
        </w:rPr>
        <w:t>與</w:t>
      </w:r>
      <w:r w:rsidR="00381505">
        <w:rPr>
          <w:rFonts w:ascii="微軟正黑體" w:eastAsia="微軟正黑體" w:hAnsi="微軟正黑體" w:hint="eastAsia"/>
        </w:rPr>
        <w:t>整體應變能力</w:t>
      </w:r>
      <w:r>
        <w:rPr>
          <w:rFonts w:ascii="微軟正黑體" w:eastAsia="微軟正黑體" w:hAnsi="微軟正黑體" w:hint="eastAsia"/>
        </w:rPr>
        <w:t>，最終強化資安韌性。</w:t>
      </w:r>
    </w:p>
    <w:sectPr w:rsidR="0023347A" w:rsidRPr="00381505" w:rsidSect="008F270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564D" w:rsidRDefault="00D1564D" w:rsidP="008760DD">
      <w:r>
        <w:separator/>
      </w:r>
    </w:p>
  </w:endnote>
  <w:endnote w:type="continuationSeparator" w:id="0">
    <w:p w:rsidR="00D1564D" w:rsidRDefault="00D1564D" w:rsidP="0087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564D" w:rsidRDefault="00D1564D" w:rsidP="008760DD">
      <w:r>
        <w:separator/>
      </w:r>
    </w:p>
  </w:footnote>
  <w:footnote w:type="continuationSeparator" w:id="0">
    <w:p w:rsidR="00D1564D" w:rsidRDefault="00D1564D" w:rsidP="0087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5B5"/>
    <w:multiLevelType w:val="hybridMultilevel"/>
    <w:tmpl w:val="9F4494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016D8"/>
    <w:multiLevelType w:val="hybridMultilevel"/>
    <w:tmpl w:val="1BB65F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1E4AF3"/>
    <w:multiLevelType w:val="hybridMultilevel"/>
    <w:tmpl w:val="12BC0B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A57CCE"/>
    <w:multiLevelType w:val="hybridMultilevel"/>
    <w:tmpl w:val="FAD2CC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5CF6354"/>
    <w:multiLevelType w:val="hybridMultilevel"/>
    <w:tmpl w:val="05E0C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0AE7E0E"/>
    <w:multiLevelType w:val="hybridMultilevel"/>
    <w:tmpl w:val="7958C0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9777911"/>
    <w:multiLevelType w:val="hybridMultilevel"/>
    <w:tmpl w:val="C17AD9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05321BB"/>
    <w:multiLevelType w:val="hybridMultilevel"/>
    <w:tmpl w:val="B32C3AA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6B1476"/>
    <w:multiLevelType w:val="hybridMultilevel"/>
    <w:tmpl w:val="7054C8E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4FC740FD"/>
    <w:multiLevelType w:val="hybridMultilevel"/>
    <w:tmpl w:val="E8AEEC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448250B"/>
    <w:multiLevelType w:val="hybridMultilevel"/>
    <w:tmpl w:val="96944FA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>
    <w:nsid w:val="57616A45"/>
    <w:multiLevelType w:val="hybridMultilevel"/>
    <w:tmpl w:val="B762A1E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FFB679E"/>
    <w:multiLevelType w:val="hybridMultilevel"/>
    <w:tmpl w:val="600ADB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7183EE8"/>
    <w:multiLevelType w:val="hybridMultilevel"/>
    <w:tmpl w:val="05E0C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697D39E4"/>
    <w:multiLevelType w:val="hybridMultilevel"/>
    <w:tmpl w:val="05E0C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88B4297"/>
    <w:multiLevelType w:val="hybridMultilevel"/>
    <w:tmpl w:val="88D25D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D6A2EBD"/>
    <w:multiLevelType w:val="hybridMultilevel"/>
    <w:tmpl w:val="8710DA48"/>
    <w:lvl w:ilvl="0" w:tplc="521EB7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16"/>
  </w:num>
  <w:num w:numId="5">
    <w:abstractNumId w:val="14"/>
  </w:num>
  <w:num w:numId="6">
    <w:abstractNumId w:val="4"/>
  </w:num>
  <w:num w:numId="7">
    <w:abstractNumId w:val="2"/>
  </w:num>
  <w:num w:numId="8">
    <w:abstractNumId w:val="12"/>
  </w:num>
  <w:num w:numId="9">
    <w:abstractNumId w:val="5"/>
  </w:num>
  <w:num w:numId="10">
    <w:abstractNumId w:val="7"/>
  </w:num>
  <w:num w:numId="11">
    <w:abstractNumId w:val="8"/>
  </w:num>
  <w:num w:numId="12">
    <w:abstractNumId w:val="3"/>
  </w:num>
  <w:num w:numId="13">
    <w:abstractNumId w:val="10"/>
  </w:num>
  <w:num w:numId="14">
    <w:abstractNumId w:val="6"/>
  </w:num>
  <w:num w:numId="15">
    <w:abstractNumId w:val="0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F5"/>
    <w:rsid w:val="0006233C"/>
    <w:rsid w:val="00092DA4"/>
    <w:rsid w:val="00097328"/>
    <w:rsid w:val="000E296A"/>
    <w:rsid w:val="00104598"/>
    <w:rsid w:val="00123701"/>
    <w:rsid w:val="00153F32"/>
    <w:rsid w:val="00172989"/>
    <w:rsid w:val="00193DEA"/>
    <w:rsid w:val="0023347A"/>
    <w:rsid w:val="00253D2F"/>
    <w:rsid w:val="00260531"/>
    <w:rsid w:val="002710D7"/>
    <w:rsid w:val="00282A59"/>
    <w:rsid w:val="002929F7"/>
    <w:rsid w:val="00305E44"/>
    <w:rsid w:val="00325DF5"/>
    <w:rsid w:val="00381505"/>
    <w:rsid w:val="003A26D3"/>
    <w:rsid w:val="003C4A93"/>
    <w:rsid w:val="004134B6"/>
    <w:rsid w:val="0045492B"/>
    <w:rsid w:val="004733CC"/>
    <w:rsid w:val="004776A8"/>
    <w:rsid w:val="004D3A13"/>
    <w:rsid w:val="004F5006"/>
    <w:rsid w:val="00507123"/>
    <w:rsid w:val="00536C34"/>
    <w:rsid w:val="005403C9"/>
    <w:rsid w:val="00545EB4"/>
    <w:rsid w:val="0055098C"/>
    <w:rsid w:val="005510DC"/>
    <w:rsid w:val="005A5365"/>
    <w:rsid w:val="00613D3F"/>
    <w:rsid w:val="00614FAB"/>
    <w:rsid w:val="0065704E"/>
    <w:rsid w:val="00725317"/>
    <w:rsid w:val="00741DB1"/>
    <w:rsid w:val="007714F7"/>
    <w:rsid w:val="007F3C66"/>
    <w:rsid w:val="0080058D"/>
    <w:rsid w:val="00821426"/>
    <w:rsid w:val="008443F0"/>
    <w:rsid w:val="008760DD"/>
    <w:rsid w:val="008E0B93"/>
    <w:rsid w:val="008F2700"/>
    <w:rsid w:val="00905F27"/>
    <w:rsid w:val="009B48DF"/>
    <w:rsid w:val="009F0BDA"/>
    <w:rsid w:val="00A123F0"/>
    <w:rsid w:val="00A14FD4"/>
    <w:rsid w:val="00A742E8"/>
    <w:rsid w:val="00AA77DE"/>
    <w:rsid w:val="00B3223D"/>
    <w:rsid w:val="00BC10FB"/>
    <w:rsid w:val="00BC2D6C"/>
    <w:rsid w:val="00BF5E65"/>
    <w:rsid w:val="00C17F89"/>
    <w:rsid w:val="00C479A9"/>
    <w:rsid w:val="00C5168E"/>
    <w:rsid w:val="00C76CAA"/>
    <w:rsid w:val="00CB2FFC"/>
    <w:rsid w:val="00D1564D"/>
    <w:rsid w:val="00D30137"/>
    <w:rsid w:val="00D337DE"/>
    <w:rsid w:val="00D86A71"/>
    <w:rsid w:val="00DA48B2"/>
    <w:rsid w:val="00E04521"/>
    <w:rsid w:val="00E0599D"/>
    <w:rsid w:val="00E25914"/>
    <w:rsid w:val="00E31D77"/>
    <w:rsid w:val="00E66537"/>
    <w:rsid w:val="00E93706"/>
    <w:rsid w:val="00E9549C"/>
    <w:rsid w:val="00EA46C9"/>
    <w:rsid w:val="00EF5AEB"/>
    <w:rsid w:val="00F1776A"/>
    <w:rsid w:val="00F34652"/>
    <w:rsid w:val="00F61E4C"/>
    <w:rsid w:val="00F66C77"/>
    <w:rsid w:val="00FD1ED2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F5"/>
    <w:pPr>
      <w:ind w:leftChars="200" w:left="480"/>
    </w:pPr>
  </w:style>
  <w:style w:type="table" w:styleId="a4">
    <w:name w:val="Table Grid"/>
    <w:basedOn w:val="a1"/>
    <w:uiPriority w:val="59"/>
    <w:rsid w:val="009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0058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760D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760DD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6570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5704E"/>
  </w:style>
  <w:style w:type="character" w:customStyle="1" w:styleId="ac">
    <w:name w:val="註解文字 字元"/>
    <w:basedOn w:val="a0"/>
    <w:link w:val="ab"/>
    <w:uiPriority w:val="99"/>
    <w:semiHidden/>
    <w:rsid w:val="006570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65704E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5704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570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5704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F5"/>
    <w:pPr>
      <w:ind w:leftChars="200" w:left="480"/>
    </w:pPr>
  </w:style>
  <w:style w:type="table" w:styleId="a4">
    <w:name w:val="Table Grid"/>
    <w:basedOn w:val="a1"/>
    <w:uiPriority w:val="59"/>
    <w:rsid w:val="009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0058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760D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760DD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6570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5704E"/>
  </w:style>
  <w:style w:type="character" w:customStyle="1" w:styleId="ac">
    <w:name w:val="註解文字 字元"/>
    <w:basedOn w:val="a0"/>
    <w:link w:val="ab"/>
    <w:uiPriority w:val="99"/>
    <w:semiHidden/>
    <w:rsid w:val="006570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65704E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5704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570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570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dcterms:created xsi:type="dcterms:W3CDTF">2019-11-18T14:25:00Z</dcterms:created>
  <dcterms:modified xsi:type="dcterms:W3CDTF">2019-11-18T14:48:00Z</dcterms:modified>
</cp:coreProperties>
</file>