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0E4B1" w14:textId="394A735F" w:rsidR="00FA26D2" w:rsidRPr="00F50334" w:rsidRDefault="00FA26D2" w:rsidP="00FA26D2">
      <w:pPr>
        <w:pStyle w:val="NoSpacing"/>
        <w:rPr>
          <w:u w:val="single"/>
        </w:rPr>
      </w:pPr>
      <w:r w:rsidRPr="00F50334">
        <w:rPr>
          <w:b/>
          <w:bCs/>
          <w:u w:val="single"/>
        </w:rPr>
        <w:t>2.1 – Task 1:</w:t>
      </w:r>
      <w:r w:rsidRPr="00F50334">
        <w:rPr>
          <w:u w:val="single"/>
        </w:rPr>
        <w:t xml:space="preserve"> Manipulating Environment Variables</w:t>
      </w:r>
    </w:p>
    <w:p w14:paraId="7838CB11" w14:textId="15E8C776" w:rsidR="00D57FF5" w:rsidRDefault="00D57FF5" w:rsidP="00FA26D2">
      <w:pPr>
        <w:pStyle w:val="NoSpacing"/>
      </w:pPr>
      <w:r>
        <w:t>-2.1.1</w:t>
      </w:r>
    </w:p>
    <w:p w14:paraId="5A2337DD" w14:textId="1BE84923" w:rsidR="00FA26D2" w:rsidRDefault="00FA26D2" w:rsidP="00FA26D2">
      <w:pPr>
        <w:pStyle w:val="NoSpacing"/>
      </w:pPr>
      <w:r>
        <w:rPr>
          <w:noProof/>
        </w:rPr>
        <w:drawing>
          <wp:inline distT="0" distB="0" distL="0" distR="0" wp14:anchorId="6A612951" wp14:editId="7276AF76">
            <wp:extent cx="5943600" cy="3561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1080"/>
                    </a:xfrm>
                    <a:prstGeom prst="rect">
                      <a:avLst/>
                    </a:prstGeom>
                  </pic:spPr>
                </pic:pic>
              </a:graphicData>
            </a:graphic>
          </wp:inline>
        </w:drawing>
      </w:r>
    </w:p>
    <w:p w14:paraId="13497603" w14:textId="019E5E76" w:rsidR="00FA26D2" w:rsidRDefault="00FA26D2" w:rsidP="00FA26D2">
      <w:pPr>
        <w:pStyle w:val="NoSpacing"/>
      </w:pPr>
      <w:r>
        <w:t>…</w:t>
      </w:r>
    </w:p>
    <w:p w14:paraId="339A862C" w14:textId="1106F518" w:rsidR="00FA26D2" w:rsidRDefault="00FA26D2" w:rsidP="00FA26D2">
      <w:pPr>
        <w:pStyle w:val="NoSpacing"/>
      </w:pPr>
      <w:r>
        <w:rPr>
          <w:noProof/>
        </w:rPr>
        <w:drawing>
          <wp:inline distT="0" distB="0" distL="0" distR="0" wp14:anchorId="3A0B42E8" wp14:editId="4299600F">
            <wp:extent cx="5943600" cy="353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1235"/>
                    </a:xfrm>
                    <a:prstGeom prst="rect">
                      <a:avLst/>
                    </a:prstGeom>
                  </pic:spPr>
                </pic:pic>
              </a:graphicData>
            </a:graphic>
          </wp:inline>
        </w:drawing>
      </w:r>
    </w:p>
    <w:p w14:paraId="0EF577D3" w14:textId="46453151" w:rsidR="00FA26D2" w:rsidRDefault="00FA26D2" w:rsidP="00FA26D2">
      <w:pPr>
        <w:pStyle w:val="NoSpacing"/>
      </w:pPr>
      <w:r>
        <w:rPr>
          <w:noProof/>
        </w:rPr>
        <w:drawing>
          <wp:inline distT="0" distB="0" distL="0" distR="0" wp14:anchorId="45F50C6D" wp14:editId="64EA7E53">
            <wp:extent cx="352425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0" cy="371475"/>
                    </a:xfrm>
                    <a:prstGeom prst="rect">
                      <a:avLst/>
                    </a:prstGeom>
                  </pic:spPr>
                </pic:pic>
              </a:graphicData>
            </a:graphic>
          </wp:inline>
        </w:drawing>
      </w:r>
    </w:p>
    <w:p w14:paraId="6781CF0F" w14:textId="77777777" w:rsidR="00BC0278" w:rsidRDefault="00BC0278" w:rsidP="00FA26D2">
      <w:pPr>
        <w:pStyle w:val="NoSpacing"/>
      </w:pPr>
    </w:p>
    <w:p w14:paraId="26064B3B" w14:textId="0730B487" w:rsidR="00D57FF5" w:rsidRDefault="00D57FF5" w:rsidP="00FA26D2">
      <w:pPr>
        <w:pStyle w:val="NoSpacing"/>
      </w:pPr>
      <w:r>
        <w:lastRenderedPageBreak/>
        <w:t>-2.1.2</w:t>
      </w:r>
    </w:p>
    <w:p w14:paraId="5F74D62C" w14:textId="12F4AE1F" w:rsidR="00D57FF5" w:rsidRDefault="00D57FF5" w:rsidP="00FA26D2">
      <w:pPr>
        <w:pStyle w:val="NoSpacing"/>
      </w:pPr>
      <w:r>
        <w:rPr>
          <w:noProof/>
        </w:rPr>
        <w:drawing>
          <wp:inline distT="0" distB="0" distL="0" distR="0" wp14:anchorId="3F6101EF" wp14:editId="07940E1C">
            <wp:extent cx="45148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638175"/>
                    </a:xfrm>
                    <a:prstGeom prst="rect">
                      <a:avLst/>
                    </a:prstGeom>
                  </pic:spPr>
                </pic:pic>
              </a:graphicData>
            </a:graphic>
          </wp:inline>
        </w:drawing>
      </w:r>
    </w:p>
    <w:p w14:paraId="4FC88FB6" w14:textId="77777777" w:rsidR="00F50334" w:rsidRDefault="00F50334" w:rsidP="00FA26D2">
      <w:pPr>
        <w:pStyle w:val="NoSpacing"/>
      </w:pPr>
    </w:p>
    <w:p w14:paraId="7BCC7521" w14:textId="50EBB798" w:rsidR="00CF538B" w:rsidRPr="00F50334" w:rsidRDefault="00CF538B" w:rsidP="00FA26D2">
      <w:pPr>
        <w:pStyle w:val="NoSpacing"/>
        <w:rPr>
          <w:u w:val="single"/>
        </w:rPr>
      </w:pPr>
      <w:r w:rsidRPr="00F50334">
        <w:rPr>
          <w:b/>
          <w:bCs/>
          <w:u w:val="single"/>
        </w:rPr>
        <w:t>2.2 – Task 2:</w:t>
      </w:r>
      <w:r w:rsidRPr="00F50334">
        <w:rPr>
          <w:u w:val="single"/>
        </w:rPr>
        <w:t xml:space="preserve"> Passing Environment Variables from Parent Process to Child Process</w:t>
      </w:r>
    </w:p>
    <w:p w14:paraId="4BE45F13" w14:textId="686FC355" w:rsidR="00F50334" w:rsidRDefault="00F50334" w:rsidP="00FA26D2">
      <w:pPr>
        <w:pStyle w:val="NoSpacing"/>
      </w:pPr>
      <w:r>
        <w:rPr>
          <w:noProof/>
        </w:rPr>
        <w:drawing>
          <wp:inline distT="0" distB="0" distL="0" distR="0" wp14:anchorId="3FAADA23" wp14:editId="187F586B">
            <wp:extent cx="4905375" cy="42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375" cy="428625"/>
                    </a:xfrm>
                    <a:prstGeom prst="rect">
                      <a:avLst/>
                    </a:prstGeom>
                  </pic:spPr>
                </pic:pic>
              </a:graphicData>
            </a:graphic>
          </wp:inline>
        </w:drawing>
      </w:r>
    </w:p>
    <w:p w14:paraId="22A57224" w14:textId="08C9FCD7" w:rsidR="00F50334" w:rsidRDefault="00F50334" w:rsidP="00521D3A">
      <w:pPr>
        <w:pStyle w:val="NoSpacing"/>
      </w:pPr>
      <w:r>
        <w:t>As you can see above, the diff command did not return any differences between the 2 output files. Therefore, we now know from this experiment (</w:t>
      </w:r>
      <w:proofErr w:type="spellStart"/>
      <w:r>
        <w:t>printenv</w:t>
      </w:r>
      <w:proofErr w:type="spellEnd"/>
      <w:r>
        <w:t xml:space="preserve"> rom the child process vs. </w:t>
      </w:r>
      <w:proofErr w:type="spellStart"/>
      <w:r>
        <w:t>printenv</w:t>
      </w:r>
      <w:proofErr w:type="spellEnd"/>
      <w:r>
        <w:t xml:space="preserve"> from the parent process) that child processes </w:t>
      </w:r>
      <w:r>
        <w:rPr>
          <w:b/>
          <w:bCs/>
          <w:i/>
          <w:iCs/>
        </w:rPr>
        <w:t>do</w:t>
      </w:r>
      <w:r>
        <w:rPr>
          <w:b/>
          <w:bCs/>
        </w:rPr>
        <w:t xml:space="preserve"> </w:t>
      </w:r>
      <w:r>
        <w:t>inherit environment variables from their parent processes.</w:t>
      </w:r>
    </w:p>
    <w:p w14:paraId="47F58478" w14:textId="30E7CA8F" w:rsidR="00F50334" w:rsidRDefault="00F50334" w:rsidP="00F50334">
      <w:pPr>
        <w:pStyle w:val="NoSpacing"/>
      </w:pPr>
    </w:p>
    <w:p w14:paraId="4752970E" w14:textId="380F385F" w:rsidR="00F50334" w:rsidRDefault="0068324E" w:rsidP="00F50334">
      <w:pPr>
        <w:pStyle w:val="NoSpacing"/>
        <w:rPr>
          <w:u w:val="single"/>
        </w:rPr>
      </w:pPr>
      <w:r>
        <w:rPr>
          <w:b/>
          <w:bCs/>
          <w:u w:val="single"/>
        </w:rPr>
        <w:t xml:space="preserve">2.3 – Task 3: </w:t>
      </w:r>
      <w:r>
        <w:rPr>
          <w:u w:val="single"/>
        </w:rPr>
        <w:t xml:space="preserve">Environment Variables and </w:t>
      </w:r>
      <w:proofErr w:type="spellStart"/>
      <w:r>
        <w:rPr>
          <w:u w:val="single"/>
        </w:rPr>
        <w:t>execve</w:t>
      </w:r>
      <w:proofErr w:type="spellEnd"/>
      <w:r>
        <w:rPr>
          <w:u w:val="single"/>
        </w:rPr>
        <w:t>()</w:t>
      </w:r>
    </w:p>
    <w:p w14:paraId="4B9B5F7E" w14:textId="3AC6ECBE" w:rsidR="0068324E" w:rsidRDefault="0068324E" w:rsidP="00F50334">
      <w:pPr>
        <w:pStyle w:val="NoSpacing"/>
      </w:pPr>
      <w:r>
        <w:t>-2.3.1</w:t>
      </w:r>
    </w:p>
    <w:p w14:paraId="3AF2753F" w14:textId="6D32A972" w:rsidR="0068324E" w:rsidRDefault="0068324E" w:rsidP="00F50334">
      <w:pPr>
        <w:pStyle w:val="NoSpacing"/>
      </w:pPr>
      <w:r>
        <w:rPr>
          <w:noProof/>
        </w:rPr>
        <w:drawing>
          <wp:inline distT="0" distB="0" distL="0" distR="0" wp14:anchorId="29043E82" wp14:editId="22DED1A0">
            <wp:extent cx="4229100" cy="44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447675"/>
                    </a:xfrm>
                    <a:prstGeom prst="rect">
                      <a:avLst/>
                    </a:prstGeom>
                  </pic:spPr>
                </pic:pic>
              </a:graphicData>
            </a:graphic>
          </wp:inline>
        </w:drawing>
      </w:r>
    </w:p>
    <w:p w14:paraId="3E90FC00" w14:textId="17B6FDBF" w:rsidR="0068324E" w:rsidRDefault="0068324E" w:rsidP="00F50334">
      <w:pPr>
        <w:pStyle w:val="NoSpacing"/>
      </w:pPr>
      <w:r>
        <w:t>Compiling and running the initial program as is produced no output.</w:t>
      </w:r>
    </w:p>
    <w:p w14:paraId="6231533D" w14:textId="77777777" w:rsidR="0068324E" w:rsidRDefault="0068324E" w:rsidP="00F50334">
      <w:pPr>
        <w:pStyle w:val="NoSpacing"/>
      </w:pPr>
    </w:p>
    <w:p w14:paraId="56EBBD5B" w14:textId="6A3B0F9E" w:rsidR="0068324E" w:rsidRDefault="0068324E" w:rsidP="00F50334">
      <w:pPr>
        <w:pStyle w:val="NoSpacing"/>
      </w:pPr>
      <w:r>
        <w:t>-2.3.2</w:t>
      </w:r>
    </w:p>
    <w:p w14:paraId="76D30014" w14:textId="2DB659E6" w:rsidR="0068324E" w:rsidRDefault="0068324E" w:rsidP="00F50334">
      <w:pPr>
        <w:pStyle w:val="NoSpacing"/>
      </w:pPr>
      <w:r>
        <w:rPr>
          <w:noProof/>
        </w:rPr>
        <w:drawing>
          <wp:inline distT="0" distB="0" distL="0" distR="0" wp14:anchorId="68B96699" wp14:editId="608D745F">
            <wp:extent cx="5943600" cy="3555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5365"/>
                    </a:xfrm>
                    <a:prstGeom prst="rect">
                      <a:avLst/>
                    </a:prstGeom>
                  </pic:spPr>
                </pic:pic>
              </a:graphicData>
            </a:graphic>
          </wp:inline>
        </w:drawing>
      </w:r>
    </w:p>
    <w:p w14:paraId="47A389EC" w14:textId="78E6866C" w:rsidR="0068324E" w:rsidRDefault="0068324E" w:rsidP="00F50334">
      <w:pPr>
        <w:pStyle w:val="NoSpacing"/>
      </w:pPr>
      <w:r>
        <w:t xml:space="preserve">Compiling and running the program after changing the </w:t>
      </w:r>
      <w:proofErr w:type="spellStart"/>
      <w:r>
        <w:t>execve</w:t>
      </w:r>
      <w:proofErr w:type="spellEnd"/>
      <w:r>
        <w:t>() call prints out the environment variables.</w:t>
      </w:r>
    </w:p>
    <w:p w14:paraId="3EBFD44C" w14:textId="60403336" w:rsidR="0068324E" w:rsidRDefault="0068324E" w:rsidP="00F50334">
      <w:pPr>
        <w:pStyle w:val="NoSpacing"/>
      </w:pPr>
    </w:p>
    <w:p w14:paraId="19F98306" w14:textId="46B56829" w:rsidR="0068324E" w:rsidRDefault="0068324E" w:rsidP="00F50334">
      <w:pPr>
        <w:pStyle w:val="NoSpacing"/>
      </w:pPr>
      <w:r>
        <w:t>-2.3.3</w:t>
      </w:r>
    </w:p>
    <w:p w14:paraId="3869CF81" w14:textId="1D456D34" w:rsidR="0068324E" w:rsidRDefault="0068324E" w:rsidP="00F50334">
      <w:pPr>
        <w:pStyle w:val="NoSpacing"/>
      </w:pPr>
      <w:r>
        <w:t xml:space="preserve">From this, we can conclude that the </w:t>
      </w:r>
      <w:proofErr w:type="spellStart"/>
      <w:r>
        <w:t>execve</w:t>
      </w:r>
      <w:proofErr w:type="spellEnd"/>
      <w:r>
        <w:t>() function</w:t>
      </w:r>
      <w:r w:rsidR="00BC0278">
        <w:t xml:space="preserve"> gets its “environment” from the </w:t>
      </w:r>
      <w:proofErr w:type="spellStart"/>
      <w:r w:rsidR="00BC0278">
        <w:rPr>
          <w:i/>
          <w:iCs/>
        </w:rPr>
        <w:t>envp</w:t>
      </w:r>
      <w:proofErr w:type="spellEnd"/>
      <w:r w:rsidR="00BC0278">
        <w:t xml:space="preserve"> parameter which is the third parameter passed to </w:t>
      </w:r>
      <w:proofErr w:type="spellStart"/>
      <w:r w:rsidR="00BC0278">
        <w:t>execve</w:t>
      </w:r>
      <w:proofErr w:type="spellEnd"/>
      <w:r w:rsidR="00BC0278">
        <w:t>(), which in this case was environ.</w:t>
      </w:r>
      <w:r>
        <w:t xml:space="preserve"> </w:t>
      </w:r>
      <w:r w:rsidR="00BC0278">
        <w:t xml:space="preserve">When we pass this </w:t>
      </w:r>
      <w:r w:rsidR="00BC0278">
        <w:lastRenderedPageBreak/>
        <w:t xml:space="preserve">environ variable to the </w:t>
      </w:r>
      <w:proofErr w:type="spellStart"/>
      <w:r w:rsidR="00BC0278">
        <w:t>execve</w:t>
      </w:r>
      <w:proofErr w:type="spellEnd"/>
      <w:r w:rsidR="00BC0278">
        <w:t xml:space="preserve"> call, it now knows where to run the /</w:t>
      </w:r>
      <w:proofErr w:type="spellStart"/>
      <w:r w:rsidR="00BC0278">
        <w:t>usr</w:t>
      </w:r>
      <w:proofErr w:type="spellEnd"/>
      <w:r w:rsidR="00BC0278">
        <w:t>/bin/env program and therefore, where to look for the environment variables that it should print out.</w:t>
      </w:r>
    </w:p>
    <w:p w14:paraId="0B7B2CE0" w14:textId="0F753DB5" w:rsidR="00BC0278" w:rsidRDefault="00BC0278" w:rsidP="00F50334">
      <w:pPr>
        <w:pStyle w:val="NoSpacing"/>
      </w:pPr>
    </w:p>
    <w:p w14:paraId="1FCD024D" w14:textId="33B2CEA2" w:rsidR="00BC0278" w:rsidRDefault="00BC0278" w:rsidP="00F50334">
      <w:pPr>
        <w:pStyle w:val="NoSpacing"/>
        <w:rPr>
          <w:u w:val="single"/>
        </w:rPr>
      </w:pPr>
      <w:r>
        <w:rPr>
          <w:b/>
          <w:bCs/>
          <w:u w:val="single"/>
        </w:rPr>
        <w:t xml:space="preserve">2.4 – Task 4: </w:t>
      </w:r>
      <w:r w:rsidRPr="00BC0278">
        <w:rPr>
          <w:u w:val="single"/>
        </w:rPr>
        <w:t>Environment Variables and system()</w:t>
      </w:r>
    </w:p>
    <w:p w14:paraId="6DADF963" w14:textId="05A7F528" w:rsidR="00BC0278" w:rsidRDefault="00BC0278" w:rsidP="00F50334">
      <w:pPr>
        <w:pStyle w:val="NoSpacing"/>
      </w:pPr>
      <w:r>
        <w:t>-2.4.1</w:t>
      </w:r>
    </w:p>
    <w:p w14:paraId="1774B45C" w14:textId="6A645FF4" w:rsidR="00BC0278" w:rsidRDefault="00BC0278" w:rsidP="00F50334">
      <w:pPr>
        <w:pStyle w:val="NoSpacing"/>
      </w:pPr>
      <w:r>
        <w:rPr>
          <w:noProof/>
        </w:rPr>
        <w:drawing>
          <wp:inline distT="0" distB="0" distL="0" distR="0" wp14:anchorId="51820D5D" wp14:editId="0791B143">
            <wp:extent cx="5943600" cy="356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8700"/>
                    </a:xfrm>
                    <a:prstGeom prst="rect">
                      <a:avLst/>
                    </a:prstGeom>
                  </pic:spPr>
                </pic:pic>
              </a:graphicData>
            </a:graphic>
          </wp:inline>
        </w:drawing>
      </w:r>
    </w:p>
    <w:p w14:paraId="27C2053C" w14:textId="594F905C" w:rsidR="002547D1" w:rsidRDefault="002547D1" w:rsidP="00F50334">
      <w:pPr>
        <w:pStyle w:val="NoSpacing"/>
      </w:pPr>
    </w:p>
    <w:p w14:paraId="5C61F0C9" w14:textId="2B8D83E9" w:rsidR="002547D1" w:rsidRDefault="002547D1" w:rsidP="00F50334">
      <w:pPr>
        <w:pStyle w:val="NoSpacing"/>
        <w:rPr>
          <w:u w:val="single"/>
        </w:rPr>
      </w:pPr>
      <w:r>
        <w:rPr>
          <w:b/>
          <w:bCs/>
          <w:u w:val="single"/>
        </w:rPr>
        <w:t xml:space="preserve">2.5 – Task 5: </w:t>
      </w:r>
      <w:r>
        <w:rPr>
          <w:u w:val="single"/>
        </w:rPr>
        <w:t>Environment Variables and Set-UID Programs</w:t>
      </w:r>
    </w:p>
    <w:p w14:paraId="6F0A423B" w14:textId="01CEC3B8" w:rsidR="002547D1" w:rsidRDefault="002547D1" w:rsidP="00F50334">
      <w:pPr>
        <w:pStyle w:val="NoSpacing"/>
      </w:pPr>
      <w:r>
        <w:t>-2.5.2</w:t>
      </w:r>
    </w:p>
    <w:p w14:paraId="7251D87D" w14:textId="20D396FB" w:rsidR="002547D1" w:rsidRDefault="002547D1" w:rsidP="00F50334">
      <w:pPr>
        <w:pStyle w:val="NoSpacing"/>
      </w:pPr>
      <w:r>
        <w:rPr>
          <w:noProof/>
        </w:rPr>
        <w:drawing>
          <wp:inline distT="0" distB="0" distL="0" distR="0" wp14:anchorId="3B7F431C" wp14:editId="1C3E65C9">
            <wp:extent cx="5314950" cy="428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950" cy="428625"/>
                    </a:xfrm>
                    <a:prstGeom prst="rect">
                      <a:avLst/>
                    </a:prstGeom>
                  </pic:spPr>
                </pic:pic>
              </a:graphicData>
            </a:graphic>
          </wp:inline>
        </w:drawing>
      </w:r>
    </w:p>
    <w:p w14:paraId="7053CF2E" w14:textId="72D3EC9A" w:rsidR="002547D1" w:rsidRDefault="002547D1" w:rsidP="00F50334">
      <w:pPr>
        <w:pStyle w:val="NoSpacing"/>
      </w:pPr>
      <w:r>
        <w:t>-2.5.3</w:t>
      </w:r>
    </w:p>
    <w:p w14:paraId="4728C4E9" w14:textId="6CA156B3" w:rsidR="00E44544" w:rsidRDefault="00206518" w:rsidP="00F50334">
      <w:pPr>
        <w:pStyle w:val="NoSpacing"/>
      </w:pPr>
      <w:proofErr w:type="gramStart"/>
      <w:r>
        <w:t>I’m</w:t>
      </w:r>
      <w:proofErr w:type="gramEnd"/>
      <w:r>
        <w:t xml:space="preserve"> not sure what results from this step are supposed to be “surprising”, but I’m not sure I see anything. Basically, the results of the program are the results of if I typed the ‘</w:t>
      </w:r>
      <w:proofErr w:type="spellStart"/>
      <w:r>
        <w:t>printenv</w:t>
      </w:r>
      <w:proofErr w:type="spellEnd"/>
      <w:r>
        <w:t>’ command. All variables that I exported in Step 2 made it into the Set-UID child process, I believe.</w:t>
      </w:r>
    </w:p>
    <w:p w14:paraId="0487FE80" w14:textId="0FBF455A" w:rsidR="00206518" w:rsidRDefault="00206518" w:rsidP="00F50334">
      <w:pPr>
        <w:pStyle w:val="NoSpacing"/>
      </w:pPr>
      <w:r>
        <w:rPr>
          <w:noProof/>
        </w:rPr>
        <w:drawing>
          <wp:inline distT="0" distB="0" distL="0" distR="0" wp14:anchorId="0F49FD95" wp14:editId="2491FDB8">
            <wp:extent cx="198120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200" cy="285750"/>
                    </a:xfrm>
                    <a:prstGeom prst="rect">
                      <a:avLst/>
                    </a:prstGeom>
                  </pic:spPr>
                </pic:pic>
              </a:graphicData>
            </a:graphic>
          </wp:inline>
        </w:drawing>
      </w:r>
    </w:p>
    <w:p w14:paraId="37D44871" w14:textId="7947D269" w:rsidR="00206518" w:rsidRDefault="00206518" w:rsidP="00F50334">
      <w:pPr>
        <w:pStyle w:val="NoSpacing"/>
      </w:pPr>
    </w:p>
    <w:p w14:paraId="535FF4AA" w14:textId="4354B4F9" w:rsidR="00206518" w:rsidRDefault="00206518" w:rsidP="00F50334">
      <w:pPr>
        <w:pStyle w:val="NoSpacing"/>
        <w:rPr>
          <w:u w:val="single"/>
        </w:rPr>
      </w:pPr>
      <w:r>
        <w:rPr>
          <w:b/>
          <w:bCs/>
          <w:u w:val="single"/>
        </w:rPr>
        <w:t xml:space="preserve">2.6 – Task 6: </w:t>
      </w:r>
      <w:r>
        <w:rPr>
          <w:u w:val="single"/>
        </w:rPr>
        <w:t>The PATH Environment Variable and Set-UID Programs</w:t>
      </w:r>
    </w:p>
    <w:p w14:paraId="23AF8861" w14:textId="59A0AE15" w:rsidR="00206518" w:rsidRDefault="00521D3A" w:rsidP="00F50334">
      <w:pPr>
        <w:pStyle w:val="NoSpacing"/>
      </w:pPr>
      <w:r>
        <w:rPr>
          <w:noProof/>
        </w:rPr>
        <w:drawing>
          <wp:inline distT="0" distB="0" distL="0" distR="0" wp14:anchorId="41B85B7C" wp14:editId="50229450">
            <wp:extent cx="5943600" cy="122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8725"/>
                    </a:xfrm>
                    <a:prstGeom prst="rect">
                      <a:avLst/>
                    </a:prstGeom>
                  </pic:spPr>
                </pic:pic>
              </a:graphicData>
            </a:graphic>
          </wp:inline>
        </w:drawing>
      </w:r>
    </w:p>
    <w:p w14:paraId="149573AF" w14:textId="42C62937" w:rsidR="00206518" w:rsidRDefault="00521D3A" w:rsidP="00F50334">
      <w:pPr>
        <w:pStyle w:val="NoSpacing"/>
      </w:pPr>
      <w:r>
        <w:lastRenderedPageBreak/>
        <w:t xml:space="preserve">As you can see, running the ./task6 program does have the desired effect of printing out the results of the “ls” command, so it would seem that the code is running with root privilege (since it was able to do this and the program’s owner is root). </w:t>
      </w:r>
      <w:proofErr w:type="gramStart"/>
      <w:r>
        <w:t>I’m</w:t>
      </w:r>
      <w:proofErr w:type="gramEnd"/>
      <w:r>
        <w:t xml:space="preserve"> not sure if this is anything of note, but as you can see in the above screenshot, the result of the program run is actually slightly different than that of a normal “ls” command. The executable files are not highlighted/in a different text color. </w:t>
      </w:r>
      <w:proofErr w:type="gramStart"/>
      <w:r>
        <w:t>I’m</w:t>
      </w:r>
      <w:proofErr w:type="gramEnd"/>
      <w:r>
        <w:t xml:space="preserve"> not sure if this is normal behavior or not, but the program is still achieving the desired output.</w:t>
      </w:r>
    </w:p>
    <w:p w14:paraId="4728036A" w14:textId="6517CA94" w:rsidR="00521D3A" w:rsidRDefault="00521D3A" w:rsidP="00F50334">
      <w:pPr>
        <w:pStyle w:val="NoSpacing"/>
      </w:pPr>
    </w:p>
    <w:p w14:paraId="5CC37E22" w14:textId="54B2D795" w:rsidR="00521D3A" w:rsidRDefault="00521D3A" w:rsidP="00F50334">
      <w:pPr>
        <w:pStyle w:val="NoSpacing"/>
        <w:rPr>
          <w:u w:val="single"/>
        </w:rPr>
      </w:pPr>
      <w:r>
        <w:rPr>
          <w:b/>
          <w:bCs/>
          <w:u w:val="single"/>
        </w:rPr>
        <w:t>2.7 – Task 7</w:t>
      </w:r>
      <w:r w:rsidRPr="00521D3A">
        <w:rPr>
          <w:b/>
          <w:bCs/>
          <w:u w:val="single"/>
        </w:rPr>
        <w:t xml:space="preserve">: </w:t>
      </w:r>
      <w:r w:rsidRPr="00521D3A">
        <w:rPr>
          <w:u w:val="single"/>
        </w:rPr>
        <w:t>The LD PRELOAD Environment Variable and Set-UID Programs</w:t>
      </w:r>
    </w:p>
    <w:p w14:paraId="6C0560CB" w14:textId="122A9A30" w:rsidR="00521D3A" w:rsidRDefault="007C07CC" w:rsidP="00F50334">
      <w:pPr>
        <w:pStyle w:val="NoSpacing"/>
      </w:pPr>
      <w:r>
        <w:t>-2.7.2</w:t>
      </w:r>
    </w:p>
    <w:p w14:paraId="0769DE43" w14:textId="24A792D3" w:rsidR="007C07CC" w:rsidRDefault="007C07CC" w:rsidP="00F50334">
      <w:pPr>
        <w:pStyle w:val="NoSpacing"/>
      </w:pPr>
      <w:r>
        <w:t>Regular program, normal user</w:t>
      </w:r>
    </w:p>
    <w:p w14:paraId="74E60155" w14:textId="4BB8650B" w:rsidR="007C07CC" w:rsidRDefault="007C07CC" w:rsidP="00F50334">
      <w:pPr>
        <w:pStyle w:val="NoSpacing"/>
      </w:pPr>
      <w:r>
        <w:rPr>
          <w:noProof/>
        </w:rPr>
        <w:drawing>
          <wp:inline distT="0" distB="0" distL="0" distR="0" wp14:anchorId="680B1FEE" wp14:editId="0DD4E739">
            <wp:extent cx="38957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409575"/>
                    </a:xfrm>
                    <a:prstGeom prst="rect">
                      <a:avLst/>
                    </a:prstGeom>
                  </pic:spPr>
                </pic:pic>
              </a:graphicData>
            </a:graphic>
          </wp:inline>
        </w:drawing>
      </w:r>
    </w:p>
    <w:p w14:paraId="7C094044" w14:textId="62412DC0" w:rsidR="007C07CC" w:rsidRDefault="007C07CC" w:rsidP="00F50334">
      <w:pPr>
        <w:pStyle w:val="NoSpacing"/>
      </w:pPr>
      <w:r>
        <w:t>Set-UID root program, normal user</w:t>
      </w:r>
    </w:p>
    <w:p w14:paraId="4FE256A7" w14:textId="4EB4C114" w:rsidR="007C07CC" w:rsidRDefault="007C07CC" w:rsidP="00F50334">
      <w:pPr>
        <w:pStyle w:val="NoSpacing"/>
      </w:pPr>
      <w:r>
        <w:rPr>
          <w:noProof/>
        </w:rPr>
        <w:drawing>
          <wp:inline distT="0" distB="0" distL="0" distR="0" wp14:anchorId="075FEA45" wp14:editId="05AB0FEB">
            <wp:extent cx="5391150" cy="88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885825"/>
                    </a:xfrm>
                    <a:prstGeom prst="rect">
                      <a:avLst/>
                    </a:prstGeom>
                  </pic:spPr>
                </pic:pic>
              </a:graphicData>
            </a:graphic>
          </wp:inline>
        </w:drawing>
      </w:r>
    </w:p>
    <w:p w14:paraId="141F69D9" w14:textId="645BC767" w:rsidR="007C07CC" w:rsidRDefault="007C07CC" w:rsidP="00F50334">
      <w:pPr>
        <w:pStyle w:val="NoSpacing"/>
      </w:pPr>
      <w:r>
        <w:t>Set-UID root program, LD_PRELOAD exported</w:t>
      </w:r>
    </w:p>
    <w:p w14:paraId="263DECE6" w14:textId="094B512F" w:rsidR="007C07CC" w:rsidRDefault="007C07CC" w:rsidP="00F50334">
      <w:pPr>
        <w:pStyle w:val="NoSpacing"/>
      </w:pPr>
      <w:r>
        <w:rPr>
          <w:noProof/>
        </w:rPr>
        <w:drawing>
          <wp:inline distT="0" distB="0" distL="0" distR="0" wp14:anchorId="29761C31" wp14:editId="26A7212B">
            <wp:extent cx="5943600" cy="594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4995"/>
                    </a:xfrm>
                    <a:prstGeom prst="rect">
                      <a:avLst/>
                    </a:prstGeom>
                  </pic:spPr>
                </pic:pic>
              </a:graphicData>
            </a:graphic>
          </wp:inline>
        </w:drawing>
      </w:r>
    </w:p>
    <w:p w14:paraId="530D0EC9" w14:textId="2F0D8D42" w:rsidR="007C07CC" w:rsidRDefault="007C07CC" w:rsidP="00F50334">
      <w:pPr>
        <w:pStyle w:val="NoSpacing"/>
      </w:pPr>
      <w:r>
        <w:t>Set-UID user1 program, LD_PRELOAD exported in different user’s account</w:t>
      </w:r>
    </w:p>
    <w:p w14:paraId="35F0E223" w14:textId="7F145D92" w:rsidR="007C3823" w:rsidRDefault="007C3823" w:rsidP="00F50334">
      <w:pPr>
        <w:pStyle w:val="NoSpacing"/>
      </w:pPr>
      <w:r>
        <w:rPr>
          <w:noProof/>
        </w:rPr>
        <w:drawing>
          <wp:inline distT="0" distB="0" distL="0" distR="0" wp14:anchorId="2FEDB125" wp14:editId="4580F3C3">
            <wp:extent cx="5943600" cy="197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485"/>
                    </a:xfrm>
                    <a:prstGeom prst="rect">
                      <a:avLst/>
                    </a:prstGeom>
                  </pic:spPr>
                </pic:pic>
              </a:graphicData>
            </a:graphic>
          </wp:inline>
        </w:drawing>
      </w:r>
    </w:p>
    <w:p w14:paraId="4A770998" w14:textId="6030D04C" w:rsidR="007C07CC" w:rsidRDefault="007C3823" w:rsidP="00F50334">
      <w:pPr>
        <w:pStyle w:val="NoSpacing"/>
      </w:pPr>
      <w:r>
        <w:rPr>
          <w:noProof/>
        </w:rPr>
        <w:drawing>
          <wp:inline distT="0" distB="0" distL="0" distR="0" wp14:anchorId="18FCB7EF" wp14:editId="38862D1A">
            <wp:extent cx="5943600" cy="923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3290"/>
                    </a:xfrm>
                    <a:prstGeom prst="rect">
                      <a:avLst/>
                    </a:prstGeom>
                  </pic:spPr>
                </pic:pic>
              </a:graphicData>
            </a:graphic>
          </wp:inline>
        </w:drawing>
      </w:r>
    </w:p>
    <w:p w14:paraId="41D5722A" w14:textId="64864FC1" w:rsidR="00A87DFB" w:rsidRDefault="00E5228E" w:rsidP="00F50334">
      <w:pPr>
        <w:pStyle w:val="NoSpacing"/>
      </w:pPr>
      <w:proofErr w:type="gramStart"/>
      <w:r>
        <w:t>So</w:t>
      </w:r>
      <w:proofErr w:type="gramEnd"/>
      <w:r>
        <w:t xml:space="preserve"> the reason we see different behavior here </w:t>
      </w:r>
      <w:r w:rsidR="00203766">
        <w:t xml:space="preserve">is because of the way the environment variables are set here, namely the LD_PRELOAD variable. </w:t>
      </w:r>
      <w:r w:rsidR="002B3C2A">
        <w:t xml:space="preserve">When running as a regular program and as a normal user in the same directory as libmylib.so.1.0.1, the typical sleep() function gets overridden by the “I am not sleeping!” function. However, when we change it to be a root-owned Set-UID program, this does not happen and the normal sleep() function is called. Then, when we change the user to the </w:t>
      </w:r>
      <w:proofErr w:type="spellStart"/>
      <w:r w:rsidR="002B3C2A">
        <w:t>rpl</w:t>
      </w:r>
      <w:proofErr w:type="spellEnd"/>
      <w:r w:rsidR="002B3C2A">
        <w:t xml:space="preserve"> user (user1) and it is not root-owned anymore, the function is overridden.</w:t>
      </w:r>
    </w:p>
    <w:p w14:paraId="0FAE9222" w14:textId="77777777" w:rsidR="00154A76" w:rsidRDefault="00154A76" w:rsidP="00F50334">
      <w:pPr>
        <w:pStyle w:val="NoSpacing"/>
      </w:pPr>
    </w:p>
    <w:p w14:paraId="3EBEFBA9" w14:textId="0CE93AD0" w:rsidR="00A87DFB" w:rsidRDefault="00A87DFB" w:rsidP="00F50334">
      <w:pPr>
        <w:pStyle w:val="NoSpacing"/>
        <w:rPr>
          <w:u w:val="single"/>
        </w:rPr>
      </w:pPr>
      <w:r>
        <w:rPr>
          <w:b/>
          <w:bCs/>
          <w:u w:val="single"/>
        </w:rPr>
        <w:t>2.8 – Task 8</w:t>
      </w:r>
      <w:r w:rsidRPr="00A87DFB">
        <w:rPr>
          <w:b/>
          <w:bCs/>
          <w:u w:val="single"/>
        </w:rPr>
        <w:t xml:space="preserve">: </w:t>
      </w:r>
      <w:r w:rsidRPr="00A87DFB">
        <w:rPr>
          <w:u w:val="single"/>
        </w:rPr>
        <w:t xml:space="preserve">Invoking External Programs Using system() versus </w:t>
      </w:r>
      <w:proofErr w:type="spellStart"/>
      <w:r w:rsidRPr="00A87DFB">
        <w:rPr>
          <w:u w:val="single"/>
        </w:rPr>
        <w:t>execve</w:t>
      </w:r>
      <w:proofErr w:type="spellEnd"/>
      <w:r w:rsidRPr="00A87DFB">
        <w:rPr>
          <w:u w:val="single"/>
        </w:rPr>
        <w:t>()</w:t>
      </w:r>
    </w:p>
    <w:p w14:paraId="6A81F754" w14:textId="308D7C3A" w:rsidR="004222CD" w:rsidRDefault="00033DC7" w:rsidP="00F50334">
      <w:pPr>
        <w:pStyle w:val="NoSpacing"/>
      </w:pPr>
      <w:r>
        <w:t>-2.8.1</w:t>
      </w:r>
    </w:p>
    <w:p w14:paraId="12ABE44A" w14:textId="6E2413D3" w:rsidR="00A87DFB" w:rsidRDefault="004222CD" w:rsidP="00F50334">
      <w:pPr>
        <w:pStyle w:val="NoSpacing"/>
        <w:rPr>
          <w:b/>
          <w:bCs/>
        </w:rPr>
      </w:pPr>
      <w:r>
        <w:rPr>
          <w:noProof/>
        </w:rPr>
        <w:drawing>
          <wp:inline distT="0" distB="0" distL="0" distR="0" wp14:anchorId="595FC841" wp14:editId="5C358982">
            <wp:extent cx="5943600"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6960"/>
                    </a:xfrm>
                    <a:prstGeom prst="rect">
                      <a:avLst/>
                    </a:prstGeom>
                  </pic:spPr>
                </pic:pic>
              </a:graphicData>
            </a:graphic>
          </wp:inline>
        </w:drawing>
      </w:r>
    </w:p>
    <w:p w14:paraId="79198986" w14:textId="0390998B" w:rsidR="00033DC7" w:rsidRPr="00033DC7" w:rsidRDefault="00033DC7" w:rsidP="00F50334">
      <w:pPr>
        <w:pStyle w:val="NoSpacing"/>
      </w:pPr>
      <w:r>
        <w:t xml:space="preserve">We can trick the system into opening a root shell by running it with this “file name” that </w:t>
      </w:r>
      <w:proofErr w:type="gramStart"/>
      <w:r>
        <w:t>actually becomes</w:t>
      </w:r>
      <w:proofErr w:type="gramEnd"/>
      <w:r>
        <w:t xml:space="preserve"> part of the code due to the security vulnerabilities of system().</w:t>
      </w:r>
    </w:p>
    <w:p w14:paraId="546C9FA0" w14:textId="7B8548EF" w:rsidR="00033DC7" w:rsidRDefault="00033DC7" w:rsidP="00F50334">
      <w:pPr>
        <w:pStyle w:val="NoSpacing"/>
      </w:pPr>
      <w:r w:rsidRPr="00033DC7">
        <w:lastRenderedPageBreak/>
        <w:t>-2.8.2</w:t>
      </w:r>
    </w:p>
    <w:p w14:paraId="434BF8CD" w14:textId="5D5F2AAF" w:rsidR="00033DC7" w:rsidRDefault="00033DC7" w:rsidP="00F50334">
      <w:pPr>
        <w:pStyle w:val="NoSpacing"/>
      </w:pPr>
      <w:r>
        <w:rPr>
          <w:noProof/>
        </w:rPr>
        <w:drawing>
          <wp:inline distT="0" distB="0" distL="0" distR="0" wp14:anchorId="420F8F8A" wp14:editId="6A027294">
            <wp:extent cx="520065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657225"/>
                    </a:xfrm>
                    <a:prstGeom prst="rect">
                      <a:avLst/>
                    </a:prstGeom>
                  </pic:spPr>
                </pic:pic>
              </a:graphicData>
            </a:graphic>
          </wp:inline>
        </w:drawing>
      </w:r>
    </w:p>
    <w:p w14:paraId="26F55677" w14:textId="15A5CBDD" w:rsidR="00033DC7" w:rsidRDefault="00033DC7" w:rsidP="00F50334">
      <w:pPr>
        <w:pStyle w:val="NoSpacing"/>
      </w:pPr>
      <w:r>
        <w:t xml:space="preserve">After switching out the system() call for an </w:t>
      </w:r>
      <w:proofErr w:type="spellStart"/>
      <w:r>
        <w:t>execve</w:t>
      </w:r>
      <w:proofErr w:type="spellEnd"/>
      <w:r>
        <w:t xml:space="preserve">() call, we can see that the attack in the previous step no longer succeeds in opening a root shell. This is because unlike the system() call (where system just takes “command” as one parameter), the </w:t>
      </w:r>
      <w:proofErr w:type="spellStart"/>
      <w:r>
        <w:t>execve</w:t>
      </w:r>
      <w:proofErr w:type="spellEnd"/>
      <w:r>
        <w:t xml:space="preserve">() call separates the command from the following command-line arguments. </w:t>
      </w:r>
      <w:proofErr w:type="spellStart"/>
      <w:r>
        <w:t>Execve</w:t>
      </w:r>
      <w:proofErr w:type="spellEnd"/>
      <w:r>
        <w:t xml:space="preserve">() is called as follows: </w:t>
      </w:r>
      <w:proofErr w:type="spellStart"/>
      <w:r>
        <w:t>execve</w:t>
      </w:r>
      <w:proofErr w:type="spellEnd"/>
      <w:r>
        <w:t>(v[0], v, NULL);</w:t>
      </w:r>
      <w:r>
        <w:t xml:space="preserve"> Here we can see that the</w:t>
      </w:r>
      <w:r w:rsidR="00C647E4">
        <w:t xml:space="preserve"> </w:t>
      </w:r>
      <w:r>
        <w:t>command name and</w:t>
      </w:r>
      <w:r w:rsidR="00C647E4">
        <w:t xml:space="preserve"> the</w:t>
      </w:r>
      <w:r>
        <w:t xml:space="preserve"> data (</w:t>
      </w:r>
      <w:r w:rsidR="00C647E4">
        <w:t xml:space="preserve">the </w:t>
      </w:r>
      <w:r>
        <w:t>following arguments, which are, in this case, “aa;/bin/</w:t>
      </w:r>
      <w:proofErr w:type="spellStart"/>
      <w:r>
        <w:t>sh</w:t>
      </w:r>
      <w:proofErr w:type="spellEnd"/>
      <w:r>
        <w:t>”) are clearly separated so there is no way for the user data to become part of the code.</w:t>
      </w:r>
    </w:p>
    <w:p w14:paraId="148A8B38" w14:textId="220BAF96" w:rsidR="00C647E4" w:rsidRDefault="00C647E4" w:rsidP="00F50334">
      <w:pPr>
        <w:pStyle w:val="NoSpacing"/>
      </w:pPr>
    </w:p>
    <w:p w14:paraId="380A8DC7" w14:textId="7AE7F681" w:rsidR="005D3558" w:rsidRPr="005D3558" w:rsidRDefault="00C647E4" w:rsidP="00F50334">
      <w:pPr>
        <w:pStyle w:val="NoSpacing"/>
        <w:rPr>
          <w:u w:val="single"/>
        </w:rPr>
      </w:pPr>
      <w:r>
        <w:rPr>
          <w:b/>
          <w:bCs/>
          <w:u w:val="single"/>
        </w:rPr>
        <w:t>2.</w:t>
      </w:r>
      <w:r>
        <w:rPr>
          <w:b/>
          <w:bCs/>
          <w:u w:val="single"/>
        </w:rPr>
        <w:t>9</w:t>
      </w:r>
      <w:r>
        <w:rPr>
          <w:b/>
          <w:bCs/>
          <w:u w:val="single"/>
        </w:rPr>
        <w:t xml:space="preserve"> – Task </w:t>
      </w:r>
      <w:r>
        <w:rPr>
          <w:b/>
          <w:bCs/>
          <w:u w:val="single"/>
        </w:rPr>
        <w:t>9</w:t>
      </w:r>
      <w:r w:rsidRPr="00A87DFB">
        <w:rPr>
          <w:b/>
          <w:bCs/>
          <w:u w:val="single"/>
        </w:rPr>
        <w:t xml:space="preserve">: </w:t>
      </w:r>
      <w:r>
        <w:rPr>
          <w:u w:val="single"/>
        </w:rPr>
        <w:t>Capability Leaking</w:t>
      </w:r>
    </w:p>
    <w:p w14:paraId="496B5E54" w14:textId="43EB3F85" w:rsidR="005D3558" w:rsidRDefault="005D3558" w:rsidP="00F50334">
      <w:pPr>
        <w:pStyle w:val="NoSpacing"/>
      </w:pPr>
      <w:r>
        <w:rPr>
          <w:noProof/>
        </w:rPr>
        <w:drawing>
          <wp:inline distT="0" distB="0" distL="0" distR="0" wp14:anchorId="53E4587D" wp14:editId="7A23A12D">
            <wp:extent cx="4610100" cy="40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400050"/>
                    </a:xfrm>
                    <a:prstGeom prst="rect">
                      <a:avLst/>
                    </a:prstGeom>
                  </pic:spPr>
                </pic:pic>
              </a:graphicData>
            </a:graphic>
          </wp:inline>
        </w:drawing>
      </w:r>
    </w:p>
    <w:p w14:paraId="32F0BB0B" w14:textId="298EB221" w:rsidR="005D3558" w:rsidRDefault="005D3558" w:rsidP="00F50334">
      <w:pPr>
        <w:pStyle w:val="NoSpacing"/>
      </w:pPr>
      <w:r>
        <w:rPr>
          <w:noProof/>
        </w:rPr>
        <w:drawing>
          <wp:inline distT="0" distB="0" distL="0" distR="0" wp14:anchorId="7251BEF2" wp14:editId="45174A6B">
            <wp:extent cx="3829050" cy="44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447675"/>
                    </a:xfrm>
                    <a:prstGeom prst="rect">
                      <a:avLst/>
                    </a:prstGeom>
                  </pic:spPr>
                </pic:pic>
              </a:graphicData>
            </a:graphic>
          </wp:inline>
        </w:drawing>
      </w:r>
    </w:p>
    <w:p w14:paraId="62546BDC" w14:textId="34AD523F" w:rsidR="005D3558" w:rsidRDefault="005D3558" w:rsidP="00F50334">
      <w:pPr>
        <w:pStyle w:val="NoSpacing"/>
      </w:pPr>
      <w:r>
        <w:rPr>
          <w:noProof/>
        </w:rPr>
        <w:drawing>
          <wp:inline distT="0" distB="0" distL="0" distR="0" wp14:anchorId="3D93D127" wp14:editId="6ACB8D8C">
            <wp:extent cx="5715000" cy="1162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1162050"/>
                    </a:xfrm>
                    <a:prstGeom prst="rect">
                      <a:avLst/>
                    </a:prstGeom>
                  </pic:spPr>
                </pic:pic>
              </a:graphicData>
            </a:graphic>
          </wp:inline>
        </w:drawing>
      </w:r>
    </w:p>
    <w:p w14:paraId="78390CDB" w14:textId="163115C3" w:rsidR="005D3558" w:rsidRPr="00033DC7" w:rsidRDefault="005D3558" w:rsidP="00F50334">
      <w:pPr>
        <w:pStyle w:val="NoSpacing"/>
      </w:pPr>
      <w:r>
        <w:t>The file /</w:t>
      </w:r>
      <w:proofErr w:type="spellStart"/>
      <w:r>
        <w:t>etc</w:t>
      </w:r>
      <w:proofErr w:type="spellEnd"/>
      <w:r>
        <w:t>/</w:t>
      </w:r>
      <w:proofErr w:type="spellStart"/>
      <w:r>
        <w:t>zzz</w:t>
      </w:r>
      <w:proofErr w:type="spellEnd"/>
      <w:r>
        <w:t xml:space="preserve"> was modified with the “malicious data” because the 0644 permission that the file was set to allowed the owner (root was the owner of both the ./task9 executable and the </w:t>
      </w:r>
      <w:proofErr w:type="spellStart"/>
      <w:r>
        <w:t>zzz</w:t>
      </w:r>
      <w:proofErr w:type="spellEnd"/>
      <w:r>
        <w:t xml:space="preserve"> file) to read and write to the file. In other words, since </w:t>
      </w:r>
      <w:proofErr w:type="spellStart"/>
      <w:r>
        <w:t>zzz</w:t>
      </w:r>
      <w:proofErr w:type="spellEnd"/>
      <w:r>
        <w:t xml:space="preserve"> had permission 0644, root (which was running ./task9) still had the permission to write the malicious data, despite the </w:t>
      </w:r>
      <w:proofErr w:type="spellStart"/>
      <w:r>
        <w:t>setuid</w:t>
      </w:r>
      <w:proofErr w:type="spellEnd"/>
      <w:r>
        <w:t>() attempt in the code to relinquish root privileges.</w:t>
      </w:r>
    </w:p>
    <w:sectPr w:rsidR="005D3558" w:rsidRPr="00033DC7">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D0736" w14:textId="77777777" w:rsidR="001F3107" w:rsidRDefault="001F3107" w:rsidP="00154A76">
      <w:pPr>
        <w:spacing w:after="0" w:line="240" w:lineRule="auto"/>
      </w:pPr>
      <w:r>
        <w:separator/>
      </w:r>
    </w:p>
  </w:endnote>
  <w:endnote w:type="continuationSeparator" w:id="0">
    <w:p w14:paraId="26740198" w14:textId="77777777" w:rsidR="001F3107" w:rsidRDefault="001F3107" w:rsidP="00154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8174C" w14:textId="77777777" w:rsidR="001F3107" w:rsidRDefault="001F3107" w:rsidP="00154A76">
      <w:pPr>
        <w:spacing w:after="0" w:line="240" w:lineRule="auto"/>
      </w:pPr>
      <w:r>
        <w:separator/>
      </w:r>
    </w:p>
  </w:footnote>
  <w:footnote w:type="continuationSeparator" w:id="0">
    <w:p w14:paraId="64FA9B52" w14:textId="77777777" w:rsidR="001F3107" w:rsidRDefault="001F3107" w:rsidP="00154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0E674" w14:textId="5995E7FC" w:rsidR="00154A76" w:rsidRDefault="00154A76">
    <w:pPr>
      <w:pStyle w:val="Header"/>
      <w:jc w:val="right"/>
    </w:pPr>
    <w:r>
      <w:t xml:space="preserve">Leonard </w:t>
    </w:r>
    <w:sdt>
      <w:sdtPr>
        <w:id w:val="156691675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E5323A6" w14:textId="77777777" w:rsidR="00154A76" w:rsidRDefault="00154A7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A9"/>
    <w:rsid w:val="00033DC7"/>
    <w:rsid w:val="00154A76"/>
    <w:rsid w:val="001F3107"/>
    <w:rsid w:val="00203766"/>
    <w:rsid w:val="00206518"/>
    <w:rsid w:val="002547D1"/>
    <w:rsid w:val="002B3C2A"/>
    <w:rsid w:val="003B4909"/>
    <w:rsid w:val="004222CD"/>
    <w:rsid w:val="00521D3A"/>
    <w:rsid w:val="005D3558"/>
    <w:rsid w:val="0068324E"/>
    <w:rsid w:val="00741F53"/>
    <w:rsid w:val="007C07CC"/>
    <w:rsid w:val="007C3823"/>
    <w:rsid w:val="00A87DFB"/>
    <w:rsid w:val="00BC0278"/>
    <w:rsid w:val="00BF6229"/>
    <w:rsid w:val="00C155A9"/>
    <w:rsid w:val="00C647E4"/>
    <w:rsid w:val="00CF538B"/>
    <w:rsid w:val="00D173BA"/>
    <w:rsid w:val="00D57FF5"/>
    <w:rsid w:val="00E358CA"/>
    <w:rsid w:val="00E44544"/>
    <w:rsid w:val="00E5228E"/>
    <w:rsid w:val="00EA1506"/>
    <w:rsid w:val="00F50334"/>
    <w:rsid w:val="00F71F55"/>
    <w:rsid w:val="00FA2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321EF"/>
  <w15:chartTrackingRefBased/>
  <w15:docId w15:val="{3032A026-0341-4ACB-BF10-8067E2CF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26D2"/>
    <w:pPr>
      <w:spacing w:after="0" w:line="240" w:lineRule="auto"/>
    </w:pPr>
  </w:style>
  <w:style w:type="character" w:customStyle="1" w:styleId="textlayer--absolute">
    <w:name w:val="textlayer--absolute"/>
    <w:basedOn w:val="DefaultParagraphFont"/>
    <w:rsid w:val="00033DC7"/>
  </w:style>
  <w:style w:type="paragraph" w:styleId="Header">
    <w:name w:val="header"/>
    <w:basedOn w:val="Normal"/>
    <w:link w:val="HeaderChar"/>
    <w:uiPriority w:val="99"/>
    <w:unhideWhenUsed/>
    <w:rsid w:val="00154A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A76"/>
  </w:style>
  <w:style w:type="paragraph" w:styleId="Footer">
    <w:name w:val="footer"/>
    <w:basedOn w:val="Normal"/>
    <w:link w:val="FooterChar"/>
    <w:uiPriority w:val="99"/>
    <w:unhideWhenUsed/>
    <w:rsid w:val="00154A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5</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leonard</dc:creator>
  <cp:keywords/>
  <dc:description/>
  <cp:lastModifiedBy>reagan leonard</cp:lastModifiedBy>
  <cp:revision>11</cp:revision>
  <dcterms:created xsi:type="dcterms:W3CDTF">2020-09-24T17:25:00Z</dcterms:created>
  <dcterms:modified xsi:type="dcterms:W3CDTF">2020-10-04T19:25:00Z</dcterms:modified>
</cp:coreProperties>
</file>