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E3" w:rsidRPr="00820497" w:rsidRDefault="00C117E3" w:rsidP="00C117E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ПОЛОЖЕНИЕ</w:t>
      </w:r>
    </w:p>
    <w:p w:rsidR="0051467A" w:rsidRDefault="00C117E3" w:rsidP="00C117E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об областном конкурсе профессионального мастерства</w:t>
      </w:r>
      <w:r w:rsidR="00701BEA">
        <w:rPr>
          <w:rFonts w:ascii="Times New Roman" w:hAnsi="Times New Roman"/>
          <w:sz w:val="28"/>
          <w:szCs w:val="28"/>
        </w:rPr>
        <w:t xml:space="preserve"> </w:t>
      </w:r>
    </w:p>
    <w:p w:rsidR="0051467A" w:rsidRDefault="00134C75" w:rsidP="00C117E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«Лучший преподаватель д</w:t>
      </w:r>
      <w:r w:rsidR="00C117E3" w:rsidRPr="00820497">
        <w:rPr>
          <w:rFonts w:ascii="Times New Roman" w:hAnsi="Times New Roman"/>
          <w:sz w:val="28"/>
          <w:szCs w:val="28"/>
        </w:rPr>
        <w:t>етской школы искусств Омской области»</w:t>
      </w:r>
      <w:r w:rsidR="00701BEA">
        <w:rPr>
          <w:rFonts w:ascii="Times New Roman" w:hAnsi="Times New Roman"/>
          <w:sz w:val="28"/>
          <w:szCs w:val="28"/>
        </w:rPr>
        <w:t xml:space="preserve"> </w:t>
      </w:r>
    </w:p>
    <w:p w:rsidR="00C117E3" w:rsidRPr="00820497" w:rsidRDefault="00C117E3" w:rsidP="00C117E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в 20</w:t>
      </w:r>
      <w:r w:rsidR="00165DD8" w:rsidRPr="00820497">
        <w:rPr>
          <w:rFonts w:ascii="Times New Roman" w:hAnsi="Times New Roman"/>
          <w:sz w:val="28"/>
          <w:szCs w:val="28"/>
        </w:rPr>
        <w:t>2</w:t>
      </w:r>
      <w:r w:rsidR="0051467A">
        <w:rPr>
          <w:rFonts w:ascii="Times New Roman" w:hAnsi="Times New Roman"/>
          <w:sz w:val="28"/>
          <w:szCs w:val="28"/>
        </w:rPr>
        <w:t>1 г</w:t>
      </w:r>
      <w:r w:rsidRPr="00820497">
        <w:rPr>
          <w:rFonts w:ascii="Times New Roman" w:hAnsi="Times New Roman"/>
          <w:sz w:val="28"/>
          <w:szCs w:val="28"/>
        </w:rPr>
        <w:t>оду</w:t>
      </w:r>
    </w:p>
    <w:p w:rsidR="00C117E3" w:rsidRPr="000433E0" w:rsidRDefault="00C117E3" w:rsidP="00C117E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</w:p>
    <w:p w:rsidR="00C117E3" w:rsidRPr="00832FC8" w:rsidRDefault="00C117E3" w:rsidP="00D37C1C">
      <w:pPr>
        <w:pStyle w:val="a3"/>
        <w:rPr>
          <w:rFonts w:ascii="Times New Roman" w:hAnsi="Times New Roman"/>
          <w:b/>
          <w:sz w:val="28"/>
          <w:szCs w:val="28"/>
        </w:rPr>
      </w:pPr>
      <w:r w:rsidRPr="00832FC8">
        <w:rPr>
          <w:rFonts w:ascii="Times New Roman" w:hAnsi="Times New Roman"/>
          <w:b/>
          <w:sz w:val="28"/>
          <w:szCs w:val="28"/>
        </w:rPr>
        <w:t>1. Общие положения</w:t>
      </w:r>
    </w:p>
    <w:p w:rsidR="005F3E38" w:rsidRPr="006607E2" w:rsidRDefault="00D37C1C" w:rsidP="005F3E38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 xml:space="preserve">1.1. </w:t>
      </w:r>
      <w:r w:rsidR="005F3E38">
        <w:rPr>
          <w:rFonts w:ascii="Times New Roman" w:hAnsi="Times New Roman"/>
          <w:sz w:val="28"/>
          <w:szCs w:val="28"/>
        </w:rPr>
        <w:t>О</w:t>
      </w:r>
      <w:r w:rsidR="00C117E3" w:rsidRPr="000433E0">
        <w:rPr>
          <w:rFonts w:ascii="Times New Roman" w:hAnsi="Times New Roman"/>
          <w:sz w:val="28"/>
          <w:szCs w:val="28"/>
        </w:rPr>
        <w:t>бластно</w:t>
      </w:r>
      <w:r w:rsidR="005F3E38">
        <w:rPr>
          <w:rFonts w:ascii="Times New Roman" w:hAnsi="Times New Roman"/>
          <w:sz w:val="28"/>
          <w:szCs w:val="28"/>
        </w:rPr>
        <w:t>й</w:t>
      </w:r>
      <w:r w:rsidR="00CA5046" w:rsidRPr="000433E0"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>конкурс профессионального ма</w:t>
      </w:r>
      <w:r w:rsidR="00134C75">
        <w:rPr>
          <w:rFonts w:ascii="Times New Roman" w:hAnsi="Times New Roman"/>
          <w:sz w:val="28"/>
          <w:szCs w:val="28"/>
        </w:rPr>
        <w:t>стерства «Лучший преподаватель д</w:t>
      </w:r>
      <w:r w:rsidR="00C117E3" w:rsidRPr="000433E0">
        <w:rPr>
          <w:rFonts w:ascii="Times New Roman" w:hAnsi="Times New Roman"/>
          <w:sz w:val="28"/>
          <w:szCs w:val="28"/>
        </w:rPr>
        <w:t xml:space="preserve">етской школы искусств Омской области» (далее – конкурс) среди преподавателей учреждений дополнительного образования в сфере культуры региона </w:t>
      </w:r>
      <w:r w:rsidR="005F3E38">
        <w:rPr>
          <w:rFonts w:ascii="Times New Roman" w:hAnsi="Times New Roman"/>
          <w:sz w:val="28"/>
          <w:szCs w:val="28"/>
          <w:lang w:eastAsia="en-US"/>
        </w:rPr>
        <w:t xml:space="preserve">проводится при поддержке </w:t>
      </w:r>
      <w:r w:rsidR="005F3E38" w:rsidRPr="006607E2">
        <w:rPr>
          <w:rFonts w:ascii="Times New Roman" w:hAnsi="Times New Roman"/>
          <w:sz w:val="28"/>
          <w:szCs w:val="28"/>
          <w:lang w:eastAsia="en-US"/>
        </w:rPr>
        <w:t>Министерств</w:t>
      </w:r>
      <w:r w:rsidR="005F3E38">
        <w:rPr>
          <w:rFonts w:ascii="Times New Roman" w:hAnsi="Times New Roman"/>
          <w:sz w:val="28"/>
          <w:szCs w:val="28"/>
          <w:lang w:eastAsia="en-US"/>
        </w:rPr>
        <w:t>а</w:t>
      </w:r>
      <w:r>
        <w:rPr>
          <w:rFonts w:ascii="Times New Roman" w:hAnsi="Times New Roman"/>
          <w:sz w:val="28"/>
          <w:szCs w:val="28"/>
          <w:lang w:eastAsia="en-US"/>
        </w:rPr>
        <w:t xml:space="preserve"> культуры Омской области.</w:t>
      </w:r>
    </w:p>
    <w:p w:rsidR="00C117E3" w:rsidRPr="000433E0" w:rsidRDefault="00D37C1C" w:rsidP="005F3E3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</w:t>
      </w:r>
      <w:r w:rsidR="00C117E3" w:rsidRPr="000433E0">
        <w:rPr>
          <w:rFonts w:ascii="Times New Roman" w:hAnsi="Times New Roman"/>
          <w:sz w:val="28"/>
          <w:szCs w:val="28"/>
        </w:rPr>
        <w:t>Организатор конкурса</w:t>
      </w:r>
      <w:r w:rsidR="00701BEA">
        <w:rPr>
          <w:rFonts w:ascii="Times New Roman" w:hAnsi="Times New Roman"/>
          <w:sz w:val="28"/>
          <w:szCs w:val="28"/>
        </w:rPr>
        <w:t xml:space="preserve"> –</w:t>
      </w:r>
      <w:r w:rsidR="00C117E3" w:rsidRPr="000433E0">
        <w:rPr>
          <w:rFonts w:ascii="Times New Roman" w:hAnsi="Times New Roman"/>
          <w:sz w:val="28"/>
          <w:szCs w:val="28"/>
        </w:rPr>
        <w:t xml:space="preserve"> бюджетное учреждение культуры Омской области «Государственный центр народного творчества» </w:t>
      </w:r>
      <w:r w:rsidR="00701BEA">
        <w:rPr>
          <w:rFonts w:ascii="Times New Roman" w:hAnsi="Times New Roman"/>
          <w:sz w:val="28"/>
          <w:szCs w:val="28"/>
        </w:rPr>
        <w:t>(</w:t>
      </w:r>
      <w:r w:rsidR="00C117E3" w:rsidRPr="000433E0">
        <w:rPr>
          <w:rFonts w:ascii="Times New Roman" w:hAnsi="Times New Roman"/>
          <w:sz w:val="28"/>
          <w:szCs w:val="28"/>
        </w:rPr>
        <w:t>далее – Организатор)</w:t>
      </w:r>
      <w:r w:rsidR="005F3E38">
        <w:rPr>
          <w:rFonts w:ascii="Times New Roman" w:hAnsi="Times New Roman"/>
          <w:sz w:val="28"/>
          <w:szCs w:val="28"/>
        </w:rPr>
        <w:t xml:space="preserve"> Методический центр развития образования в сфере культуры</w:t>
      </w:r>
      <w:r w:rsidR="00C117E3" w:rsidRPr="000433E0">
        <w:rPr>
          <w:rFonts w:ascii="Times New Roman" w:hAnsi="Times New Roman"/>
          <w:sz w:val="28"/>
          <w:szCs w:val="28"/>
        </w:rPr>
        <w:t>.</w:t>
      </w:r>
    </w:p>
    <w:p w:rsidR="00C117E3" w:rsidRPr="000433E0" w:rsidRDefault="00D37C1C" w:rsidP="005F3E38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 </w:t>
      </w:r>
      <w:r w:rsidR="00C117E3" w:rsidRPr="000433E0">
        <w:rPr>
          <w:rFonts w:ascii="Times New Roman" w:hAnsi="Times New Roman"/>
          <w:sz w:val="28"/>
          <w:szCs w:val="28"/>
        </w:rPr>
        <w:t>Сроки проведения конкурса и приема заявок в год проведения конкурса определяется Организатором.</w:t>
      </w:r>
    </w:p>
    <w:p w:rsidR="00C117E3" w:rsidRPr="000433E0" w:rsidRDefault="00D37C1C" w:rsidP="005F3E38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1.4. </w:t>
      </w:r>
      <w:r w:rsidR="00C117E3" w:rsidRPr="000433E0">
        <w:rPr>
          <w:rFonts w:ascii="Times New Roman" w:hAnsi="Times New Roman"/>
          <w:sz w:val="28"/>
          <w:szCs w:val="28"/>
        </w:rPr>
        <w:t xml:space="preserve">Информация о проведении конкурса размещается в сети Интернет на официальном сайте Организатора </w:t>
      </w:r>
      <w:proofErr w:type="spellStart"/>
      <w:r w:rsidR="00C117E3" w:rsidRPr="000433E0">
        <w:rPr>
          <w:rFonts w:ascii="Times New Roman" w:hAnsi="Times New Roman"/>
          <w:color w:val="0070C0"/>
          <w:sz w:val="28"/>
          <w:szCs w:val="28"/>
          <w:lang w:val="en-US"/>
        </w:rPr>
        <w:t>mcrosk</w:t>
      </w:r>
      <w:proofErr w:type="spellEnd"/>
      <w:r w:rsidR="00C117E3" w:rsidRPr="000433E0">
        <w:rPr>
          <w:rFonts w:ascii="Times New Roman" w:hAnsi="Times New Roman"/>
          <w:color w:val="0070C0"/>
          <w:sz w:val="28"/>
          <w:szCs w:val="28"/>
        </w:rPr>
        <w:t>.</w:t>
      </w:r>
      <w:proofErr w:type="spellStart"/>
      <w:r w:rsidR="00C117E3" w:rsidRPr="000433E0">
        <w:rPr>
          <w:rFonts w:ascii="Times New Roman" w:hAnsi="Times New Roman"/>
          <w:color w:val="0070C0"/>
          <w:sz w:val="28"/>
          <w:szCs w:val="28"/>
          <w:lang w:val="en-US"/>
        </w:rPr>
        <w:t>ru</w:t>
      </w:r>
      <w:proofErr w:type="spellEnd"/>
      <w:r w:rsidR="00C117E3" w:rsidRPr="000433E0">
        <w:rPr>
          <w:rFonts w:ascii="Times New Roman" w:hAnsi="Times New Roman"/>
          <w:color w:val="0070C0"/>
          <w:sz w:val="28"/>
          <w:szCs w:val="28"/>
        </w:rPr>
        <w:t>.</w:t>
      </w:r>
      <w:r w:rsidR="00C117E3" w:rsidRPr="000433E0">
        <w:rPr>
          <w:rFonts w:ascii="Times New Roman" w:hAnsi="Times New Roman"/>
          <w:sz w:val="28"/>
          <w:szCs w:val="28"/>
        </w:rPr>
        <w:t xml:space="preserve"> </w:t>
      </w:r>
    </w:p>
    <w:p w:rsidR="00C117E3" w:rsidRPr="000433E0" w:rsidRDefault="00C117E3" w:rsidP="005F3E3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117E3" w:rsidRPr="00832FC8" w:rsidRDefault="00D37C1C" w:rsidP="00D37C1C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832FC8">
        <w:rPr>
          <w:rFonts w:ascii="Times New Roman" w:hAnsi="Times New Roman"/>
          <w:b/>
          <w:sz w:val="28"/>
          <w:szCs w:val="28"/>
        </w:rPr>
        <w:t>2. Цели</w:t>
      </w:r>
      <w:r w:rsidR="00C117E3" w:rsidRPr="00832FC8">
        <w:rPr>
          <w:rFonts w:ascii="Times New Roman" w:hAnsi="Times New Roman"/>
          <w:b/>
          <w:sz w:val="28"/>
          <w:szCs w:val="28"/>
        </w:rPr>
        <w:t xml:space="preserve"> и задачи конкурса</w:t>
      </w:r>
      <w:r w:rsidRPr="00832FC8">
        <w:rPr>
          <w:rFonts w:ascii="Times New Roman" w:hAnsi="Times New Roman"/>
          <w:b/>
          <w:sz w:val="28"/>
          <w:szCs w:val="28"/>
        </w:rPr>
        <w:t>:</w:t>
      </w:r>
    </w:p>
    <w:p w:rsidR="00C117E3" w:rsidRPr="000433E0" w:rsidRDefault="00D37C1C" w:rsidP="00D37C1C">
      <w:pPr>
        <w:pStyle w:val="a3"/>
        <w:tabs>
          <w:tab w:val="left" w:pos="709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F3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C117E3" w:rsidRPr="000433E0">
        <w:rPr>
          <w:rFonts w:ascii="Times New Roman" w:hAnsi="Times New Roman"/>
          <w:sz w:val="28"/>
          <w:szCs w:val="28"/>
        </w:rPr>
        <w:t>охранение и ра</w:t>
      </w:r>
      <w:r w:rsidR="00EF1B1C" w:rsidRPr="000433E0">
        <w:rPr>
          <w:rFonts w:ascii="Times New Roman" w:hAnsi="Times New Roman"/>
          <w:sz w:val="28"/>
          <w:szCs w:val="28"/>
        </w:rPr>
        <w:t xml:space="preserve">звитие системы художественного </w:t>
      </w:r>
      <w:r w:rsidR="00C117E3" w:rsidRPr="000433E0">
        <w:rPr>
          <w:rFonts w:ascii="Times New Roman" w:hAnsi="Times New Roman"/>
          <w:sz w:val="28"/>
          <w:szCs w:val="28"/>
        </w:rPr>
        <w:t xml:space="preserve">образования Омской области, поддержка социального и профессионального статуса преподавателя </w:t>
      </w:r>
      <w:r w:rsidR="00EF1B1C" w:rsidRPr="000433E0">
        <w:rPr>
          <w:rFonts w:ascii="Times New Roman" w:hAnsi="Times New Roman"/>
          <w:sz w:val="28"/>
          <w:szCs w:val="28"/>
        </w:rPr>
        <w:t>Д</w:t>
      </w:r>
      <w:r w:rsidR="00C117E3" w:rsidRPr="000433E0">
        <w:rPr>
          <w:rFonts w:ascii="Times New Roman" w:hAnsi="Times New Roman"/>
          <w:sz w:val="28"/>
          <w:szCs w:val="28"/>
        </w:rPr>
        <w:t>етск</w:t>
      </w:r>
      <w:r>
        <w:rPr>
          <w:rFonts w:ascii="Times New Roman" w:hAnsi="Times New Roman"/>
          <w:sz w:val="28"/>
          <w:szCs w:val="28"/>
        </w:rPr>
        <w:t>ой школы искусств (далее - ДШИ);</w:t>
      </w:r>
    </w:p>
    <w:p w:rsidR="00C117E3" w:rsidRPr="000433E0" w:rsidRDefault="00D37C1C" w:rsidP="00D37C1C">
      <w:pPr>
        <w:pStyle w:val="a3"/>
        <w:tabs>
          <w:tab w:val="left" w:pos="709"/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F3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C117E3" w:rsidRPr="000433E0">
        <w:rPr>
          <w:rFonts w:ascii="Times New Roman" w:hAnsi="Times New Roman"/>
          <w:sz w:val="28"/>
          <w:szCs w:val="28"/>
        </w:rPr>
        <w:t>ыявление и поддержка лучших преподавателей ДШИ (по видам искусств);</w:t>
      </w:r>
    </w:p>
    <w:p w:rsidR="00C117E3" w:rsidRPr="000433E0" w:rsidRDefault="00D37C1C" w:rsidP="00D37C1C">
      <w:pPr>
        <w:pStyle w:val="a3"/>
        <w:tabs>
          <w:tab w:val="left" w:pos="709"/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F3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C117E3" w:rsidRPr="000433E0">
        <w:rPr>
          <w:rFonts w:ascii="Times New Roman" w:hAnsi="Times New Roman"/>
          <w:sz w:val="28"/>
          <w:szCs w:val="28"/>
        </w:rPr>
        <w:t>ктивизация творческого потенциала и повышение профессиональных компетенций преподавателей ДШИ;</w:t>
      </w:r>
    </w:p>
    <w:p w:rsidR="00C117E3" w:rsidRPr="000433E0" w:rsidRDefault="00D37C1C" w:rsidP="00D37C1C">
      <w:pPr>
        <w:pStyle w:val="a3"/>
        <w:tabs>
          <w:tab w:val="left" w:pos="709"/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F3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C117E3" w:rsidRPr="000433E0">
        <w:rPr>
          <w:rFonts w:ascii="Times New Roman" w:hAnsi="Times New Roman"/>
          <w:sz w:val="28"/>
          <w:szCs w:val="28"/>
        </w:rPr>
        <w:t>ыявление, обобщение и распространение передового педагогического опыта, лучших педагогических практик в сфере культуры;</w:t>
      </w:r>
    </w:p>
    <w:p w:rsidR="00C117E3" w:rsidRPr="000433E0" w:rsidRDefault="00D37C1C" w:rsidP="00D37C1C">
      <w:pPr>
        <w:pStyle w:val="a3"/>
        <w:tabs>
          <w:tab w:val="left" w:pos="709"/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5F3E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C117E3" w:rsidRPr="000433E0">
        <w:rPr>
          <w:rFonts w:ascii="Times New Roman" w:hAnsi="Times New Roman"/>
          <w:sz w:val="28"/>
          <w:szCs w:val="28"/>
        </w:rPr>
        <w:t>овышение престижа труда преподавателей ДШИ.</w:t>
      </w:r>
    </w:p>
    <w:p w:rsidR="00C117E3" w:rsidRPr="000433E0" w:rsidRDefault="00C117E3" w:rsidP="00C117E3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117E3" w:rsidRPr="00832FC8" w:rsidRDefault="00C117E3" w:rsidP="00D37C1C">
      <w:pPr>
        <w:pStyle w:val="a3"/>
        <w:rPr>
          <w:rFonts w:ascii="Times New Roman" w:hAnsi="Times New Roman"/>
          <w:b/>
          <w:sz w:val="28"/>
          <w:szCs w:val="28"/>
        </w:rPr>
      </w:pPr>
      <w:r w:rsidRPr="00832FC8">
        <w:rPr>
          <w:rFonts w:ascii="Times New Roman" w:hAnsi="Times New Roman"/>
          <w:b/>
          <w:sz w:val="28"/>
          <w:szCs w:val="28"/>
        </w:rPr>
        <w:t>3. Условия и порядок проведения конкурса</w:t>
      </w:r>
    </w:p>
    <w:p w:rsidR="00224127" w:rsidRDefault="00EA452A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0433E0">
        <w:rPr>
          <w:rFonts w:ascii="Times New Roman" w:hAnsi="Times New Roman"/>
          <w:sz w:val="28"/>
          <w:szCs w:val="28"/>
        </w:rPr>
        <w:t>3.1</w:t>
      </w:r>
      <w:r w:rsidR="005C0DBF" w:rsidRPr="000433E0">
        <w:rPr>
          <w:rFonts w:ascii="Times New Roman" w:hAnsi="Times New Roman"/>
          <w:sz w:val="28"/>
          <w:szCs w:val="28"/>
        </w:rPr>
        <w:t>.</w:t>
      </w:r>
      <w:r w:rsidRPr="000433E0">
        <w:rPr>
          <w:rFonts w:ascii="Times New Roman" w:hAnsi="Times New Roman"/>
          <w:sz w:val="28"/>
          <w:szCs w:val="28"/>
        </w:rPr>
        <w:tab/>
      </w:r>
      <w:r w:rsidR="00C117E3" w:rsidRPr="000433E0">
        <w:rPr>
          <w:rFonts w:ascii="Times New Roman" w:hAnsi="Times New Roman"/>
          <w:sz w:val="28"/>
          <w:szCs w:val="28"/>
        </w:rPr>
        <w:t>К участию в конкурсе приглашаются преподаватели ДШИ, имеющие педагогический стаж работы не менее 3 лет, достигшие высоких результатов в области педагогики, реализующие дополнительные предпрофессиональные и общеразвивающие программы в области искусств, подготовившие лауреатов и дипломантов международных, общероссийских, областных конкурсов (за последние 3 года), активно принимающие участие в мероприятиях областного уровня, внедряющие инновационные педагогические технологии, имеющие авторские учебные программы и/или учебно-методические пособия в области искусств, которые используются в образовательном процессе. Возраст участников не ограничен</w:t>
      </w:r>
      <w:r w:rsidR="00C117E3" w:rsidRPr="0051467A">
        <w:rPr>
          <w:rFonts w:ascii="Times New Roman" w:hAnsi="Times New Roman"/>
          <w:sz w:val="28"/>
          <w:szCs w:val="28"/>
        </w:rPr>
        <w:t>.</w:t>
      </w:r>
      <w:r w:rsidR="0051467A" w:rsidRPr="005146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</w:p>
    <w:p w:rsidR="00C117E3" w:rsidRPr="0051467A" w:rsidRDefault="0051467A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 w:rsidRPr="0051467A">
        <w:rPr>
          <w:rFonts w:ascii="Times New Roman" w:hAnsi="Times New Roman"/>
          <w:bCs/>
          <w:sz w:val="28"/>
          <w:szCs w:val="28"/>
          <w:shd w:val="clear" w:color="auto" w:fill="FFFFFF"/>
        </w:rPr>
        <w:t>Пре</w:t>
      </w:r>
      <w:r w:rsidR="00224127">
        <w:rPr>
          <w:rFonts w:ascii="Times New Roman" w:hAnsi="Times New Roman"/>
          <w:bCs/>
          <w:sz w:val="28"/>
          <w:szCs w:val="28"/>
          <w:shd w:val="clear" w:color="auto" w:fill="FFFFFF"/>
        </w:rPr>
        <w:t>подаватели, ставшие лауреатами к</w:t>
      </w:r>
      <w:r w:rsidRPr="0051467A">
        <w:rPr>
          <w:rFonts w:ascii="Times New Roman" w:hAnsi="Times New Roman"/>
          <w:bCs/>
          <w:sz w:val="28"/>
          <w:szCs w:val="28"/>
          <w:shd w:val="clear" w:color="auto" w:fill="FFFFFF"/>
        </w:rPr>
        <w:t>онкурс</w:t>
      </w:r>
      <w:r w:rsidR="00224127">
        <w:rPr>
          <w:rFonts w:ascii="Times New Roman" w:hAnsi="Times New Roman"/>
          <w:bCs/>
          <w:sz w:val="28"/>
          <w:szCs w:val="28"/>
          <w:shd w:val="clear" w:color="auto" w:fill="FFFFFF"/>
        </w:rPr>
        <w:t>а в 2018-2020 годах, участие в к</w:t>
      </w:r>
      <w:r w:rsidRPr="0051467A">
        <w:rPr>
          <w:rFonts w:ascii="Times New Roman" w:hAnsi="Times New Roman"/>
          <w:bCs/>
          <w:sz w:val="28"/>
          <w:szCs w:val="28"/>
          <w:shd w:val="clear" w:color="auto" w:fill="FFFFFF"/>
        </w:rPr>
        <w:t>онкурсе в 2021 году не принимают</w:t>
      </w:r>
      <w:r w:rsidR="00224127">
        <w:rPr>
          <w:rFonts w:ascii="Times New Roman" w:hAnsi="Times New Roman"/>
          <w:bCs/>
          <w:sz w:val="28"/>
          <w:szCs w:val="28"/>
          <w:shd w:val="clear" w:color="auto" w:fill="FFFFFF"/>
        </w:rPr>
        <w:t>.</w:t>
      </w:r>
    </w:p>
    <w:p w:rsidR="00224127" w:rsidRDefault="00224127" w:rsidP="00224127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4127" w:rsidRPr="00224127" w:rsidRDefault="005C0DBF" w:rsidP="00224127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224127">
        <w:rPr>
          <w:rFonts w:ascii="Times New Roman" w:hAnsi="Times New Roman"/>
          <w:sz w:val="28"/>
          <w:szCs w:val="28"/>
        </w:rPr>
        <w:t>3.2.</w:t>
      </w:r>
      <w:r w:rsidR="00EA452A" w:rsidRPr="00224127">
        <w:rPr>
          <w:rFonts w:ascii="Times New Roman" w:hAnsi="Times New Roman"/>
          <w:sz w:val="28"/>
          <w:szCs w:val="28"/>
        </w:rPr>
        <w:t xml:space="preserve"> </w:t>
      </w:r>
      <w:r w:rsidR="00224127" w:rsidRPr="00224127">
        <w:rPr>
          <w:rFonts w:ascii="Times New Roman" w:hAnsi="Times New Roman"/>
          <w:sz w:val="28"/>
          <w:szCs w:val="28"/>
        </w:rPr>
        <w:t xml:space="preserve">Конкурс проводится в </w:t>
      </w:r>
      <w:r w:rsidR="00224127" w:rsidRPr="005F3E38">
        <w:rPr>
          <w:rFonts w:ascii="Times New Roman" w:hAnsi="Times New Roman"/>
          <w:b/>
          <w:sz w:val="28"/>
          <w:szCs w:val="28"/>
          <w:lang w:val="en-US"/>
        </w:rPr>
        <w:t>II</w:t>
      </w:r>
      <w:r w:rsidR="00224127" w:rsidRPr="005F3E38">
        <w:rPr>
          <w:rFonts w:ascii="Times New Roman" w:hAnsi="Times New Roman"/>
          <w:b/>
          <w:sz w:val="28"/>
          <w:szCs w:val="28"/>
        </w:rPr>
        <w:t xml:space="preserve"> тура</w:t>
      </w:r>
      <w:r w:rsidR="00224127" w:rsidRPr="00224127">
        <w:rPr>
          <w:rFonts w:ascii="Times New Roman" w:hAnsi="Times New Roman"/>
          <w:sz w:val="28"/>
          <w:szCs w:val="28"/>
        </w:rPr>
        <w:t xml:space="preserve">. </w:t>
      </w:r>
    </w:p>
    <w:p w:rsidR="00224127" w:rsidRDefault="00224127" w:rsidP="005F3E3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5F3E38">
        <w:rPr>
          <w:rFonts w:ascii="Times New Roman" w:hAnsi="Times New Roman"/>
          <w:b/>
          <w:sz w:val="28"/>
          <w:szCs w:val="28"/>
          <w:lang w:val="en-US"/>
        </w:rPr>
        <w:lastRenderedPageBreak/>
        <w:t>I</w:t>
      </w:r>
      <w:r w:rsidRPr="005F3E38">
        <w:rPr>
          <w:rFonts w:ascii="Times New Roman" w:hAnsi="Times New Roman"/>
          <w:b/>
          <w:sz w:val="28"/>
          <w:szCs w:val="28"/>
        </w:rPr>
        <w:t xml:space="preserve"> тур</w:t>
      </w:r>
      <w:r w:rsidRPr="00224127">
        <w:rPr>
          <w:rFonts w:ascii="Times New Roman" w:hAnsi="Times New Roman"/>
          <w:sz w:val="28"/>
          <w:szCs w:val="28"/>
        </w:rPr>
        <w:t xml:space="preserve"> – (заочный) проводится</w:t>
      </w:r>
      <w:r>
        <w:rPr>
          <w:rFonts w:ascii="Times New Roman" w:hAnsi="Times New Roman"/>
          <w:sz w:val="28"/>
          <w:szCs w:val="28"/>
        </w:rPr>
        <w:t xml:space="preserve"> по представленным </w:t>
      </w:r>
      <w:r w:rsidR="003738F3">
        <w:rPr>
          <w:rFonts w:ascii="Times New Roman" w:hAnsi="Times New Roman"/>
          <w:sz w:val="28"/>
          <w:szCs w:val="28"/>
        </w:rPr>
        <w:t xml:space="preserve">ссылкам на пакет </w:t>
      </w:r>
      <w:r>
        <w:rPr>
          <w:rFonts w:ascii="Times New Roman" w:hAnsi="Times New Roman"/>
          <w:sz w:val="28"/>
          <w:szCs w:val="28"/>
        </w:rPr>
        <w:t>документ</w:t>
      </w:r>
      <w:r w:rsidR="003738F3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738F3">
        <w:rPr>
          <w:rFonts w:ascii="Times New Roman" w:hAnsi="Times New Roman"/>
          <w:sz w:val="28"/>
          <w:szCs w:val="28"/>
        </w:rPr>
        <w:t xml:space="preserve">видеозапись открытого </w:t>
      </w:r>
      <w:r w:rsidRPr="00224127"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</w:rPr>
        <w:t>-</w:t>
      </w:r>
      <w:r w:rsidR="003738F3">
        <w:rPr>
          <w:rFonts w:ascii="Times New Roman" w:hAnsi="Times New Roman"/>
          <w:sz w:val="28"/>
          <w:szCs w:val="28"/>
        </w:rPr>
        <w:t>урока.</w:t>
      </w:r>
    </w:p>
    <w:p w:rsidR="00DB0A57" w:rsidRPr="00832FC8" w:rsidRDefault="00DB0A57" w:rsidP="005F3E3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832FC8">
        <w:rPr>
          <w:rFonts w:ascii="Times New Roman" w:hAnsi="Times New Roman"/>
          <w:sz w:val="28"/>
          <w:szCs w:val="28"/>
          <w:lang w:eastAsia="en-US"/>
        </w:rPr>
        <w:t xml:space="preserve">Сроки проведения </w:t>
      </w:r>
      <w:r w:rsidR="00D37C1C" w:rsidRPr="00832FC8">
        <w:rPr>
          <w:rFonts w:ascii="Times New Roman" w:hAnsi="Times New Roman"/>
          <w:sz w:val="28"/>
          <w:szCs w:val="28"/>
          <w:lang w:val="en-US"/>
        </w:rPr>
        <w:t>I</w:t>
      </w:r>
      <w:r w:rsidR="00D37C1C" w:rsidRPr="00832FC8">
        <w:rPr>
          <w:rFonts w:ascii="Times New Roman" w:hAnsi="Times New Roman"/>
          <w:sz w:val="28"/>
          <w:szCs w:val="28"/>
        </w:rPr>
        <w:t xml:space="preserve"> тура </w:t>
      </w:r>
      <w:r w:rsidRPr="00832FC8">
        <w:rPr>
          <w:rFonts w:ascii="Times New Roman" w:hAnsi="Times New Roman"/>
          <w:sz w:val="28"/>
          <w:szCs w:val="28"/>
          <w:lang w:eastAsia="en-US"/>
        </w:rPr>
        <w:t>с 1</w:t>
      </w:r>
      <w:r w:rsidR="00D37C1C" w:rsidRPr="00832FC8">
        <w:rPr>
          <w:rFonts w:ascii="Times New Roman" w:hAnsi="Times New Roman"/>
          <w:sz w:val="28"/>
          <w:szCs w:val="28"/>
          <w:lang w:eastAsia="en-US"/>
        </w:rPr>
        <w:t>3</w:t>
      </w:r>
      <w:r w:rsidRPr="00832FC8">
        <w:rPr>
          <w:rFonts w:ascii="Times New Roman" w:hAnsi="Times New Roman"/>
          <w:sz w:val="28"/>
          <w:szCs w:val="28"/>
          <w:lang w:eastAsia="en-US"/>
        </w:rPr>
        <w:t xml:space="preserve"> по </w:t>
      </w:r>
      <w:r w:rsidR="00832FC8" w:rsidRPr="00832FC8">
        <w:rPr>
          <w:rFonts w:ascii="Times New Roman" w:hAnsi="Times New Roman"/>
          <w:sz w:val="28"/>
          <w:szCs w:val="28"/>
          <w:lang w:eastAsia="en-US"/>
        </w:rPr>
        <w:t>20</w:t>
      </w:r>
      <w:r w:rsidR="00D37C1C" w:rsidRPr="00832FC8">
        <w:rPr>
          <w:rFonts w:ascii="Times New Roman" w:hAnsi="Times New Roman"/>
          <w:sz w:val="28"/>
          <w:szCs w:val="28"/>
          <w:lang w:eastAsia="en-US"/>
        </w:rPr>
        <w:t xml:space="preserve"> сентября</w:t>
      </w:r>
      <w:r w:rsidRPr="00832FC8">
        <w:rPr>
          <w:rFonts w:ascii="Times New Roman" w:hAnsi="Times New Roman"/>
          <w:sz w:val="28"/>
          <w:szCs w:val="28"/>
          <w:lang w:eastAsia="en-US"/>
        </w:rPr>
        <w:t xml:space="preserve"> 2021 года</w:t>
      </w:r>
      <w:r w:rsidR="00D37C1C" w:rsidRPr="00832FC8">
        <w:rPr>
          <w:rFonts w:ascii="Times New Roman" w:hAnsi="Times New Roman"/>
          <w:sz w:val="28"/>
          <w:szCs w:val="28"/>
          <w:lang w:eastAsia="en-US"/>
        </w:rPr>
        <w:t>.</w:t>
      </w:r>
    </w:p>
    <w:p w:rsidR="00224127" w:rsidRDefault="00224127" w:rsidP="005F3E38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5F3E38">
        <w:rPr>
          <w:rFonts w:ascii="Times New Roman" w:hAnsi="Times New Roman"/>
          <w:b/>
          <w:sz w:val="28"/>
          <w:szCs w:val="28"/>
          <w:lang w:val="en-US"/>
        </w:rPr>
        <w:t>II</w:t>
      </w:r>
      <w:r w:rsidR="005D3627" w:rsidRPr="005F3E38">
        <w:rPr>
          <w:rFonts w:ascii="Times New Roman" w:hAnsi="Times New Roman"/>
          <w:b/>
          <w:sz w:val="28"/>
          <w:szCs w:val="28"/>
        </w:rPr>
        <w:t xml:space="preserve"> тур </w:t>
      </w:r>
      <w:r w:rsidR="005D3627">
        <w:rPr>
          <w:rFonts w:ascii="Times New Roman" w:hAnsi="Times New Roman"/>
          <w:sz w:val="28"/>
          <w:szCs w:val="28"/>
        </w:rPr>
        <w:t xml:space="preserve">– </w:t>
      </w:r>
      <w:r w:rsidRPr="00224127">
        <w:rPr>
          <w:rFonts w:ascii="Times New Roman" w:hAnsi="Times New Roman"/>
          <w:sz w:val="28"/>
          <w:szCs w:val="28"/>
        </w:rPr>
        <w:t>(очный) «Презентация профессионального мастерства», проводится в форме открытого урока (в незнакомом классе).</w:t>
      </w:r>
    </w:p>
    <w:p w:rsidR="005D3627" w:rsidRDefault="005D3627" w:rsidP="005D3627">
      <w:pPr>
        <w:pStyle w:val="a3"/>
        <w:ind w:firstLine="708"/>
        <w:jc w:val="center"/>
        <w:rPr>
          <w:rFonts w:ascii="Times New Roman" w:hAnsi="Times New Roman"/>
          <w:b/>
          <w:sz w:val="28"/>
          <w:szCs w:val="28"/>
        </w:rPr>
      </w:pPr>
    </w:p>
    <w:p w:rsidR="005D3627" w:rsidRPr="00832FC8" w:rsidRDefault="005D3627" w:rsidP="00832FC8">
      <w:pPr>
        <w:pStyle w:val="a3"/>
        <w:rPr>
          <w:rFonts w:ascii="Times New Roman" w:hAnsi="Times New Roman"/>
          <w:b/>
          <w:sz w:val="28"/>
          <w:szCs w:val="28"/>
        </w:rPr>
      </w:pPr>
      <w:r w:rsidRPr="00832FC8">
        <w:rPr>
          <w:rFonts w:ascii="Times New Roman" w:hAnsi="Times New Roman"/>
          <w:b/>
          <w:sz w:val="28"/>
          <w:szCs w:val="28"/>
        </w:rPr>
        <w:t>4.</w:t>
      </w:r>
      <w:r w:rsidR="00053891">
        <w:rPr>
          <w:rFonts w:ascii="Times New Roman" w:hAnsi="Times New Roman"/>
          <w:b/>
          <w:sz w:val="28"/>
          <w:szCs w:val="28"/>
        </w:rPr>
        <w:t xml:space="preserve"> </w:t>
      </w:r>
      <w:r w:rsidRPr="00832FC8">
        <w:rPr>
          <w:rFonts w:ascii="Times New Roman" w:hAnsi="Times New Roman"/>
          <w:b/>
          <w:sz w:val="28"/>
          <w:szCs w:val="28"/>
        </w:rPr>
        <w:t>Содержание пакета документов:</w:t>
      </w:r>
    </w:p>
    <w:p w:rsidR="00BE3BB5" w:rsidRPr="000433E0" w:rsidRDefault="005D3627" w:rsidP="00832FC8">
      <w:pPr>
        <w:pStyle w:val="a3"/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4.1.</w:t>
      </w:r>
      <w:r w:rsidR="00EA452A" w:rsidRPr="000433E0">
        <w:rPr>
          <w:rFonts w:ascii="Times New Roman" w:hAnsi="Times New Roman"/>
          <w:sz w:val="28"/>
          <w:szCs w:val="28"/>
        </w:rPr>
        <w:t xml:space="preserve"> </w:t>
      </w:r>
      <w:r w:rsidR="003738F3">
        <w:rPr>
          <w:rFonts w:ascii="Times New Roman" w:hAnsi="Times New Roman"/>
          <w:sz w:val="28"/>
          <w:szCs w:val="28"/>
        </w:rPr>
        <w:t>Для участия в К</w:t>
      </w:r>
      <w:r w:rsidR="00C117E3" w:rsidRPr="000433E0">
        <w:rPr>
          <w:rFonts w:ascii="Times New Roman" w:hAnsi="Times New Roman"/>
          <w:sz w:val="28"/>
          <w:szCs w:val="28"/>
        </w:rPr>
        <w:t xml:space="preserve">онкурсе </w:t>
      </w:r>
      <w:r w:rsidR="00102050" w:rsidRPr="000433E0">
        <w:rPr>
          <w:rFonts w:ascii="Times New Roman" w:hAnsi="Times New Roman"/>
          <w:sz w:val="28"/>
          <w:szCs w:val="28"/>
        </w:rPr>
        <w:t xml:space="preserve">необходимо </w:t>
      </w:r>
      <w:r w:rsidR="00BE3BB5" w:rsidRPr="000433E0">
        <w:rPr>
          <w:rFonts w:ascii="Times New Roman" w:hAnsi="Times New Roman"/>
          <w:sz w:val="28"/>
          <w:szCs w:val="28"/>
        </w:rPr>
        <w:t>направить</w:t>
      </w:r>
      <w:r w:rsidR="008227A1" w:rsidRPr="000433E0"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 xml:space="preserve">пакет </w:t>
      </w:r>
      <w:r w:rsidR="00BE3BB5" w:rsidRPr="000433E0">
        <w:rPr>
          <w:rFonts w:ascii="Times New Roman" w:hAnsi="Times New Roman"/>
          <w:sz w:val="28"/>
          <w:szCs w:val="28"/>
        </w:rPr>
        <w:t>документов</w:t>
      </w:r>
      <w:r w:rsidR="00533F33">
        <w:rPr>
          <w:rFonts w:ascii="Times New Roman" w:hAnsi="Times New Roman"/>
          <w:sz w:val="28"/>
          <w:szCs w:val="28"/>
        </w:rPr>
        <w:t xml:space="preserve"> </w:t>
      </w:r>
      <w:r w:rsidR="00533F33" w:rsidRPr="00224127">
        <w:rPr>
          <w:rFonts w:ascii="Times New Roman" w:hAnsi="Times New Roman"/>
          <w:sz w:val="28"/>
          <w:szCs w:val="28"/>
        </w:rPr>
        <w:t>(</w:t>
      </w:r>
      <w:r w:rsidR="00533F33" w:rsidRPr="00B87A0E">
        <w:rPr>
          <w:rFonts w:ascii="Times New Roman" w:hAnsi="Times New Roman"/>
          <w:b/>
          <w:sz w:val="28"/>
          <w:szCs w:val="28"/>
        </w:rPr>
        <w:t>в электронном виде</w:t>
      </w:r>
      <w:r w:rsidR="00533F33" w:rsidRPr="00224127">
        <w:rPr>
          <w:rFonts w:ascii="Times New Roman" w:hAnsi="Times New Roman"/>
          <w:sz w:val="28"/>
          <w:szCs w:val="28"/>
        </w:rPr>
        <w:t>)</w:t>
      </w:r>
      <w:r w:rsidR="00832FC8">
        <w:rPr>
          <w:rFonts w:ascii="Times New Roman" w:hAnsi="Times New Roman"/>
          <w:sz w:val="28"/>
          <w:szCs w:val="28"/>
        </w:rPr>
        <w:t>.</w:t>
      </w:r>
    </w:p>
    <w:p w:rsidR="00C117E3" w:rsidRPr="000433E0" w:rsidRDefault="008B652A" w:rsidP="00832FC8">
      <w:pPr>
        <w:pStyle w:val="a3"/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B7ED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5D3627" w:rsidRPr="00CA7923">
        <w:rPr>
          <w:rFonts w:ascii="Times New Roman" w:hAnsi="Times New Roman"/>
          <w:b/>
          <w:sz w:val="28"/>
          <w:szCs w:val="28"/>
        </w:rPr>
        <w:t>Анкету-заявку</w:t>
      </w:r>
      <w:r w:rsidR="00C117E3" w:rsidRPr="000433E0">
        <w:rPr>
          <w:rFonts w:ascii="Times New Roman" w:hAnsi="Times New Roman"/>
          <w:sz w:val="28"/>
          <w:szCs w:val="28"/>
        </w:rPr>
        <w:t xml:space="preserve"> конкурсант</w:t>
      </w:r>
      <w:r w:rsidR="006D5EAC">
        <w:rPr>
          <w:rFonts w:ascii="Times New Roman" w:hAnsi="Times New Roman"/>
          <w:sz w:val="28"/>
          <w:szCs w:val="28"/>
        </w:rPr>
        <w:t>а</w:t>
      </w:r>
      <w:r w:rsidR="00C117E3" w:rsidRPr="000433E0">
        <w:rPr>
          <w:rFonts w:ascii="Times New Roman" w:hAnsi="Times New Roman"/>
          <w:sz w:val="28"/>
          <w:szCs w:val="28"/>
        </w:rPr>
        <w:t xml:space="preserve"> </w:t>
      </w:r>
      <w:r w:rsidR="006D5EAC" w:rsidRPr="000433E0">
        <w:rPr>
          <w:rFonts w:ascii="Times New Roman" w:hAnsi="Times New Roman"/>
          <w:sz w:val="28"/>
          <w:szCs w:val="28"/>
        </w:rPr>
        <w:t xml:space="preserve">по форме согласно </w:t>
      </w:r>
      <w:r w:rsidR="006D5EAC" w:rsidRPr="006D5EAC">
        <w:rPr>
          <w:rFonts w:ascii="Times New Roman" w:hAnsi="Times New Roman"/>
          <w:b/>
          <w:sz w:val="28"/>
          <w:szCs w:val="28"/>
        </w:rPr>
        <w:t>ПРИЛОЖЕНИЮ</w:t>
      </w:r>
      <w:r w:rsidR="006D5EAC" w:rsidRPr="000433E0">
        <w:rPr>
          <w:rFonts w:ascii="Times New Roman" w:hAnsi="Times New Roman"/>
          <w:sz w:val="28"/>
          <w:szCs w:val="28"/>
        </w:rPr>
        <w:t xml:space="preserve"> </w:t>
      </w:r>
      <w:r w:rsidR="006D5EAC" w:rsidRPr="006D5EAC">
        <w:rPr>
          <w:rFonts w:ascii="Times New Roman" w:hAnsi="Times New Roman"/>
          <w:b/>
          <w:sz w:val="28"/>
          <w:szCs w:val="28"/>
        </w:rPr>
        <w:t>№1</w:t>
      </w:r>
      <w:r w:rsidR="006D5EAC" w:rsidRPr="000433E0">
        <w:rPr>
          <w:rFonts w:ascii="Times New Roman" w:hAnsi="Times New Roman"/>
          <w:sz w:val="28"/>
          <w:szCs w:val="28"/>
        </w:rPr>
        <w:t xml:space="preserve"> к настоящему положению </w:t>
      </w:r>
      <w:r w:rsidR="00A34EE3" w:rsidRPr="000433E0">
        <w:rPr>
          <w:rFonts w:ascii="Times New Roman" w:hAnsi="Times New Roman"/>
          <w:sz w:val="28"/>
          <w:szCs w:val="28"/>
        </w:rPr>
        <w:t xml:space="preserve">(в формате </w:t>
      </w:r>
      <w:r w:rsidR="002A54CE" w:rsidRPr="000433E0">
        <w:rPr>
          <w:rFonts w:ascii="Times New Roman" w:hAnsi="Times New Roman"/>
          <w:sz w:val="28"/>
          <w:szCs w:val="28"/>
          <w:lang w:val="en-US"/>
        </w:rPr>
        <w:t>DOC</w:t>
      </w:r>
      <w:r w:rsidR="002A54CE" w:rsidRPr="000433E0">
        <w:rPr>
          <w:rFonts w:ascii="Times New Roman" w:hAnsi="Times New Roman"/>
          <w:sz w:val="28"/>
          <w:szCs w:val="28"/>
        </w:rPr>
        <w:t>./</w:t>
      </w:r>
      <w:r w:rsidR="002A54CE" w:rsidRPr="000433E0">
        <w:rPr>
          <w:rFonts w:ascii="Times New Roman" w:hAnsi="Times New Roman"/>
          <w:sz w:val="28"/>
          <w:szCs w:val="28"/>
          <w:lang w:val="en-US"/>
        </w:rPr>
        <w:t>DOCX</w:t>
      </w:r>
      <w:r w:rsidR="006973AC" w:rsidRPr="000433E0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сканированн</w:t>
      </w:r>
      <w:r w:rsidR="002B7EDE">
        <w:rPr>
          <w:rFonts w:ascii="Times New Roman" w:hAnsi="Times New Roman"/>
          <w:sz w:val="28"/>
          <w:szCs w:val="28"/>
        </w:rPr>
        <w:t>ую</w:t>
      </w:r>
      <w:r>
        <w:rPr>
          <w:rFonts w:ascii="Times New Roman" w:hAnsi="Times New Roman"/>
          <w:sz w:val="28"/>
          <w:szCs w:val="28"/>
        </w:rPr>
        <w:t xml:space="preserve"> копи</w:t>
      </w:r>
      <w:r w:rsidR="002B7EDE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</w:t>
      </w:r>
      <w:r w:rsidR="006973AC" w:rsidRPr="000433E0">
        <w:rPr>
          <w:rFonts w:ascii="Times New Roman" w:hAnsi="Times New Roman"/>
          <w:sz w:val="28"/>
          <w:szCs w:val="28"/>
        </w:rPr>
        <w:t>с подписью руководителя</w:t>
      </w:r>
      <w:r>
        <w:rPr>
          <w:rFonts w:ascii="Times New Roman" w:hAnsi="Times New Roman"/>
          <w:sz w:val="28"/>
          <w:szCs w:val="28"/>
        </w:rPr>
        <w:t xml:space="preserve"> и печатью ДШИ</w:t>
      </w:r>
      <w:r w:rsidR="00A34EE3" w:rsidRPr="000433E0">
        <w:rPr>
          <w:rFonts w:ascii="Times New Roman" w:hAnsi="Times New Roman"/>
          <w:sz w:val="28"/>
          <w:szCs w:val="28"/>
        </w:rPr>
        <w:t>)</w:t>
      </w:r>
      <w:r w:rsidR="00832FC8">
        <w:rPr>
          <w:rFonts w:ascii="Times New Roman" w:hAnsi="Times New Roman"/>
          <w:sz w:val="28"/>
          <w:szCs w:val="28"/>
        </w:rPr>
        <w:t>:</w:t>
      </w:r>
    </w:p>
    <w:p w:rsidR="00C117E3" w:rsidRPr="000433E0" w:rsidRDefault="006D5EAC" w:rsidP="00832FC8">
      <w:pPr>
        <w:pStyle w:val="a3"/>
        <w:tabs>
          <w:tab w:val="left" w:pos="709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2F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E65D50" w:rsidRPr="000433E0">
        <w:rPr>
          <w:rFonts w:ascii="Times New Roman" w:hAnsi="Times New Roman"/>
          <w:sz w:val="28"/>
          <w:szCs w:val="28"/>
        </w:rPr>
        <w:t>творческая биография</w:t>
      </w:r>
      <w:r w:rsidR="00C117E3" w:rsidRPr="000433E0">
        <w:rPr>
          <w:rFonts w:ascii="Times New Roman" w:hAnsi="Times New Roman"/>
          <w:sz w:val="28"/>
          <w:szCs w:val="28"/>
        </w:rPr>
        <w:t xml:space="preserve"> </w:t>
      </w:r>
      <w:r w:rsidR="00DA0B1E" w:rsidRPr="000433E0">
        <w:rPr>
          <w:rFonts w:ascii="Times New Roman" w:hAnsi="Times New Roman"/>
          <w:sz w:val="28"/>
          <w:szCs w:val="28"/>
        </w:rPr>
        <w:t>конкурсанта</w:t>
      </w:r>
      <w:r w:rsidR="00C117E3" w:rsidRPr="000433E0">
        <w:rPr>
          <w:rFonts w:ascii="Times New Roman" w:hAnsi="Times New Roman"/>
          <w:sz w:val="28"/>
          <w:szCs w:val="28"/>
        </w:rPr>
        <w:t xml:space="preserve"> с подтверждением его заслуг в педагогической, творческой, методической деятельности за подписью руководителя образовательного учреждения (достижения кандидата и его учеников необходимо оформить в таблицу по уровню конкурсов (международные, всероссийские, областные</w:t>
      </w:r>
      <w:r w:rsidR="004D341F" w:rsidRPr="000433E0">
        <w:rPr>
          <w:rFonts w:ascii="Times New Roman" w:hAnsi="Times New Roman"/>
          <w:sz w:val="28"/>
          <w:szCs w:val="28"/>
        </w:rPr>
        <w:t xml:space="preserve">, в формате </w:t>
      </w:r>
      <w:r w:rsidR="00F955F5" w:rsidRPr="000433E0">
        <w:rPr>
          <w:rFonts w:ascii="Times New Roman" w:hAnsi="Times New Roman"/>
          <w:sz w:val="28"/>
          <w:szCs w:val="28"/>
        </w:rPr>
        <w:t>PDF и DOС./</w:t>
      </w:r>
      <w:r w:rsidR="002A54CE" w:rsidRPr="000433E0">
        <w:rPr>
          <w:rFonts w:ascii="Times New Roman" w:hAnsi="Times New Roman"/>
          <w:sz w:val="28"/>
          <w:szCs w:val="28"/>
        </w:rPr>
        <w:t>DOCX</w:t>
      </w:r>
      <w:r w:rsidR="004D341F" w:rsidRPr="000433E0">
        <w:rPr>
          <w:rFonts w:ascii="Times New Roman" w:hAnsi="Times New Roman"/>
          <w:sz w:val="28"/>
          <w:szCs w:val="28"/>
        </w:rPr>
        <w:t>,</w:t>
      </w:r>
      <w:r w:rsidR="00C117E3" w:rsidRPr="000433E0">
        <w:rPr>
          <w:rFonts w:ascii="Times New Roman" w:hAnsi="Times New Roman"/>
          <w:sz w:val="28"/>
          <w:szCs w:val="28"/>
        </w:rPr>
        <w:t xml:space="preserve">); </w:t>
      </w:r>
    </w:p>
    <w:p w:rsidR="00C117E3" w:rsidRPr="000433E0" w:rsidRDefault="006D5EAC" w:rsidP="00832FC8">
      <w:pPr>
        <w:pStyle w:val="a3"/>
        <w:tabs>
          <w:tab w:val="left" w:pos="709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2F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 xml:space="preserve">информация о разработанных учебно-методических пособиях, авторских программах (при наличии) (в формате </w:t>
      </w:r>
      <w:r w:rsidR="002A54CE" w:rsidRPr="000433E0">
        <w:rPr>
          <w:rFonts w:ascii="Times New Roman" w:hAnsi="Times New Roman"/>
          <w:sz w:val="28"/>
          <w:szCs w:val="28"/>
        </w:rPr>
        <w:t>PDF</w:t>
      </w:r>
      <w:r w:rsidR="00D95329" w:rsidRPr="000433E0">
        <w:rPr>
          <w:rFonts w:ascii="Times New Roman" w:hAnsi="Times New Roman"/>
          <w:sz w:val="28"/>
          <w:szCs w:val="28"/>
        </w:rPr>
        <w:t>) с подписью руководителя</w:t>
      </w:r>
      <w:r w:rsidR="00C117E3" w:rsidRPr="000433E0">
        <w:rPr>
          <w:rFonts w:ascii="Times New Roman" w:hAnsi="Times New Roman"/>
          <w:sz w:val="28"/>
          <w:szCs w:val="28"/>
        </w:rPr>
        <w:t>;</w:t>
      </w:r>
    </w:p>
    <w:p w:rsidR="00C117E3" w:rsidRPr="000433E0" w:rsidRDefault="006D5EAC" w:rsidP="00832FC8">
      <w:pPr>
        <w:pStyle w:val="a3"/>
        <w:tabs>
          <w:tab w:val="left" w:pos="709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2F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>копии дипломов учеников-победителей всероссийских, международных, областных конкурсов, фестивалей, олимпиад, выставок за после</w:t>
      </w:r>
      <w:r w:rsidR="00D95329" w:rsidRPr="000433E0">
        <w:rPr>
          <w:rFonts w:ascii="Times New Roman" w:hAnsi="Times New Roman"/>
          <w:sz w:val="28"/>
          <w:szCs w:val="28"/>
        </w:rPr>
        <w:t>дние три года</w:t>
      </w:r>
      <w:r w:rsidR="004D341F" w:rsidRPr="000433E0">
        <w:rPr>
          <w:rFonts w:ascii="Times New Roman" w:hAnsi="Times New Roman"/>
          <w:sz w:val="28"/>
          <w:szCs w:val="28"/>
        </w:rPr>
        <w:t xml:space="preserve"> (в формате </w:t>
      </w:r>
      <w:r w:rsidR="00F955F5" w:rsidRPr="000433E0">
        <w:rPr>
          <w:rFonts w:ascii="Times New Roman" w:hAnsi="Times New Roman"/>
          <w:sz w:val="28"/>
          <w:szCs w:val="28"/>
        </w:rPr>
        <w:t>PDF</w:t>
      </w:r>
      <w:r w:rsidR="002A54CE" w:rsidRPr="000433E0">
        <w:rPr>
          <w:rFonts w:ascii="Times New Roman" w:hAnsi="Times New Roman"/>
          <w:sz w:val="28"/>
          <w:szCs w:val="28"/>
        </w:rPr>
        <w:t xml:space="preserve"> или JPEG</w:t>
      </w:r>
      <w:r w:rsidR="00C117E3" w:rsidRPr="000433E0">
        <w:rPr>
          <w:rFonts w:ascii="Times New Roman" w:hAnsi="Times New Roman"/>
          <w:sz w:val="28"/>
          <w:szCs w:val="28"/>
        </w:rPr>
        <w:t xml:space="preserve">); </w:t>
      </w:r>
    </w:p>
    <w:p w:rsidR="006D5EAC" w:rsidRDefault="006D5EAC" w:rsidP="00832FC8">
      <w:pPr>
        <w:pStyle w:val="a3"/>
        <w:tabs>
          <w:tab w:val="left" w:pos="709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32FC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B87A0E">
        <w:rPr>
          <w:rFonts w:ascii="Times New Roman" w:hAnsi="Times New Roman"/>
          <w:sz w:val="28"/>
          <w:szCs w:val="28"/>
        </w:rPr>
        <w:t>видео</w:t>
      </w:r>
      <w:r w:rsidR="005D3627">
        <w:rPr>
          <w:rFonts w:ascii="Times New Roman" w:hAnsi="Times New Roman"/>
          <w:sz w:val="28"/>
          <w:szCs w:val="28"/>
        </w:rPr>
        <w:t>запись откры</w:t>
      </w:r>
      <w:r>
        <w:rPr>
          <w:rFonts w:ascii="Times New Roman" w:hAnsi="Times New Roman"/>
          <w:sz w:val="28"/>
          <w:szCs w:val="28"/>
        </w:rPr>
        <w:t xml:space="preserve">того урока размещается на открытых </w:t>
      </w:r>
      <w:proofErr w:type="spellStart"/>
      <w:r>
        <w:rPr>
          <w:rFonts w:ascii="Times New Roman" w:hAnsi="Times New Roman"/>
          <w:sz w:val="28"/>
          <w:szCs w:val="28"/>
        </w:rPr>
        <w:t>видеохостингах</w:t>
      </w:r>
      <w:proofErr w:type="spellEnd"/>
      <w:r w:rsidR="005D36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доступом по ссылке. Ссылка указывается в анкете-заявке на участие в Конкурсе.</w:t>
      </w:r>
    </w:p>
    <w:p w:rsidR="006D5EAC" w:rsidRDefault="00832FC8" w:rsidP="005C0DBF">
      <w:pPr>
        <w:pStyle w:val="a3"/>
        <w:tabs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2B7ED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5D3627" w:rsidRPr="00CA7923">
        <w:rPr>
          <w:rFonts w:ascii="Times New Roman" w:hAnsi="Times New Roman"/>
          <w:b/>
          <w:sz w:val="28"/>
          <w:szCs w:val="28"/>
        </w:rPr>
        <w:t>Требования к записи</w:t>
      </w:r>
      <w:r w:rsidR="006D5EAC">
        <w:rPr>
          <w:rFonts w:ascii="Times New Roman" w:hAnsi="Times New Roman"/>
          <w:sz w:val="28"/>
          <w:szCs w:val="28"/>
        </w:rPr>
        <w:t>:</w:t>
      </w:r>
    </w:p>
    <w:p w:rsidR="0061733B" w:rsidRDefault="00832FC8" w:rsidP="005C0DBF">
      <w:pPr>
        <w:pStyle w:val="a3"/>
        <w:tabs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C117E3" w:rsidRPr="000433E0">
        <w:rPr>
          <w:rFonts w:ascii="Times New Roman" w:hAnsi="Times New Roman"/>
          <w:sz w:val="28"/>
          <w:szCs w:val="28"/>
        </w:rPr>
        <w:t>продо</w:t>
      </w:r>
      <w:r w:rsidR="00B87A0E">
        <w:rPr>
          <w:rFonts w:ascii="Times New Roman" w:hAnsi="Times New Roman"/>
          <w:sz w:val="28"/>
          <w:szCs w:val="28"/>
        </w:rPr>
        <w:t>лжительность записи 30-45 минут</w:t>
      </w:r>
      <w:r w:rsidR="00C117E3" w:rsidRPr="000433E0">
        <w:rPr>
          <w:rFonts w:ascii="Times New Roman" w:hAnsi="Times New Roman"/>
          <w:sz w:val="28"/>
          <w:szCs w:val="28"/>
        </w:rPr>
        <w:t xml:space="preserve"> с приложением методических комментариев (</w:t>
      </w:r>
      <w:r w:rsidR="005D3627">
        <w:rPr>
          <w:rFonts w:ascii="Times New Roman" w:hAnsi="Times New Roman"/>
          <w:sz w:val="28"/>
          <w:szCs w:val="28"/>
        </w:rPr>
        <w:t xml:space="preserve">не </w:t>
      </w:r>
      <w:r w:rsidR="00DB0A57">
        <w:rPr>
          <w:rFonts w:ascii="Times New Roman" w:hAnsi="Times New Roman"/>
          <w:sz w:val="28"/>
          <w:szCs w:val="28"/>
        </w:rPr>
        <w:t>менее</w:t>
      </w:r>
      <w:r w:rsidR="005D3627">
        <w:rPr>
          <w:rFonts w:ascii="Times New Roman" w:hAnsi="Times New Roman"/>
          <w:sz w:val="28"/>
          <w:szCs w:val="28"/>
        </w:rPr>
        <w:t xml:space="preserve"> </w:t>
      </w:r>
      <w:r w:rsidR="00DB0A57">
        <w:rPr>
          <w:rFonts w:ascii="Times New Roman" w:hAnsi="Times New Roman"/>
          <w:sz w:val="28"/>
          <w:szCs w:val="28"/>
        </w:rPr>
        <w:t>2</w:t>
      </w:r>
      <w:r w:rsidR="005D3627">
        <w:rPr>
          <w:rFonts w:ascii="Times New Roman" w:hAnsi="Times New Roman"/>
          <w:sz w:val="28"/>
          <w:szCs w:val="28"/>
        </w:rPr>
        <w:t xml:space="preserve"> страниц текста, файл </w:t>
      </w:r>
      <w:r w:rsidR="00C117E3" w:rsidRPr="000433E0">
        <w:rPr>
          <w:rFonts w:ascii="Times New Roman" w:hAnsi="Times New Roman"/>
          <w:sz w:val="28"/>
          <w:szCs w:val="28"/>
        </w:rPr>
        <w:t>в формате .</w:t>
      </w:r>
      <w:r w:rsidR="002A54CE" w:rsidRPr="000433E0">
        <w:rPr>
          <w:rFonts w:ascii="Times New Roman" w:hAnsi="Times New Roman"/>
          <w:sz w:val="28"/>
          <w:szCs w:val="28"/>
        </w:rPr>
        <w:t>DOC /.DOCX</w:t>
      </w:r>
      <w:r w:rsidR="00C117E3" w:rsidRPr="000433E0">
        <w:rPr>
          <w:rFonts w:ascii="Times New Roman" w:hAnsi="Times New Roman"/>
          <w:sz w:val="28"/>
          <w:szCs w:val="28"/>
        </w:rPr>
        <w:t>)</w:t>
      </w:r>
      <w:r w:rsidR="0061733B">
        <w:rPr>
          <w:rFonts w:ascii="Times New Roman" w:hAnsi="Times New Roman"/>
          <w:sz w:val="28"/>
          <w:szCs w:val="28"/>
        </w:rPr>
        <w:t>;</w:t>
      </w:r>
    </w:p>
    <w:p w:rsidR="00C117E3" w:rsidRDefault="00832FC8" w:rsidP="005C0DBF">
      <w:pPr>
        <w:pStyle w:val="a3"/>
        <w:tabs>
          <w:tab w:val="left" w:pos="993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="00B87A0E">
        <w:rPr>
          <w:rFonts w:ascii="Times New Roman" w:hAnsi="Times New Roman"/>
          <w:sz w:val="28"/>
          <w:szCs w:val="28"/>
        </w:rPr>
        <w:t>идеосъемка без артефактов сжатия и эффекта «дрожания» камеры, не допускается видео, снятые на мобильные устройства; аудиодорожка без помех и посторонних шумов.</w:t>
      </w:r>
    </w:p>
    <w:p w:rsidR="008667E8" w:rsidRPr="000433E0" w:rsidRDefault="00832FC8" w:rsidP="00832FC8">
      <w:pPr>
        <w:pStyle w:val="a3"/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</w:t>
      </w:r>
      <w:r w:rsidR="002B7EDE">
        <w:rPr>
          <w:rFonts w:ascii="Times New Roman" w:hAnsi="Times New Roman"/>
          <w:sz w:val="28"/>
          <w:szCs w:val="28"/>
        </w:rPr>
        <w:t>3</w:t>
      </w:r>
      <w:r w:rsidR="008667E8">
        <w:rPr>
          <w:rFonts w:ascii="Times New Roman" w:hAnsi="Times New Roman"/>
          <w:sz w:val="28"/>
          <w:szCs w:val="28"/>
        </w:rPr>
        <w:t xml:space="preserve">. </w:t>
      </w:r>
      <w:r w:rsidR="008667E8" w:rsidRPr="000433E0">
        <w:rPr>
          <w:rFonts w:ascii="Times New Roman" w:hAnsi="Times New Roman"/>
          <w:sz w:val="28"/>
          <w:szCs w:val="28"/>
        </w:rPr>
        <w:t xml:space="preserve">Документы, не соответствующие требованиям пункта </w:t>
      </w:r>
      <w:r w:rsidR="003738F3">
        <w:rPr>
          <w:rFonts w:ascii="Times New Roman" w:hAnsi="Times New Roman"/>
          <w:sz w:val="28"/>
          <w:szCs w:val="28"/>
        </w:rPr>
        <w:t>4.</w:t>
      </w:r>
      <w:r w:rsidR="008667E8" w:rsidRPr="000433E0">
        <w:rPr>
          <w:rFonts w:ascii="Times New Roman" w:hAnsi="Times New Roman"/>
          <w:sz w:val="28"/>
          <w:szCs w:val="28"/>
        </w:rPr>
        <w:t xml:space="preserve"> настоящего Положения или представленные позднее указанного Организатором срока, не принимаются и не участвуют в конкурсе.</w:t>
      </w:r>
    </w:p>
    <w:p w:rsidR="00D37C1C" w:rsidRDefault="00DB0A57" w:rsidP="00832FC8">
      <w:pPr>
        <w:pStyle w:val="a3"/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2B7EDE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="00D37C1C" w:rsidRPr="009A0EDA">
        <w:rPr>
          <w:rFonts w:ascii="Times New Roman" w:hAnsi="Times New Roman"/>
          <w:sz w:val="28"/>
          <w:szCs w:val="28"/>
        </w:rPr>
        <w:t>П</w:t>
      </w:r>
      <w:r w:rsidR="00D37C1C" w:rsidRPr="008667E8">
        <w:rPr>
          <w:rFonts w:ascii="Times New Roman" w:hAnsi="Times New Roman"/>
          <w:sz w:val="28"/>
          <w:szCs w:val="28"/>
        </w:rPr>
        <w:t xml:space="preserve">олный пакет документов </w:t>
      </w:r>
      <w:r w:rsidR="00D37C1C" w:rsidRPr="008667E8">
        <w:rPr>
          <w:rFonts w:ascii="Times New Roman" w:hAnsi="Times New Roman"/>
          <w:b/>
          <w:sz w:val="28"/>
          <w:szCs w:val="28"/>
        </w:rPr>
        <w:t>с</w:t>
      </w:r>
      <w:r w:rsidR="00D37C1C" w:rsidRPr="008667E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D37C1C" w:rsidRPr="008667E8">
        <w:rPr>
          <w:rFonts w:ascii="Times New Roman" w:hAnsi="Times New Roman"/>
          <w:b/>
          <w:sz w:val="28"/>
          <w:szCs w:val="28"/>
        </w:rPr>
        <w:t>профессиональными достижениями конкурсанта за последние 3 года загружается на сервисы облачного хранения данных (</w:t>
      </w:r>
      <w:proofErr w:type="spellStart"/>
      <w:r w:rsidR="00D37C1C" w:rsidRPr="008667E8">
        <w:rPr>
          <w:rFonts w:ascii="Times New Roman" w:hAnsi="Times New Roman"/>
          <w:b/>
          <w:sz w:val="28"/>
          <w:szCs w:val="28"/>
        </w:rPr>
        <w:t>Яндекс.Диск</w:t>
      </w:r>
      <w:proofErr w:type="spellEnd"/>
      <w:r w:rsidR="00D37C1C" w:rsidRPr="008667E8">
        <w:rPr>
          <w:rFonts w:ascii="Times New Roman" w:hAnsi="Times New Roman"/>
          <w:b/>
          <w:sz w:val="28"/>
          <w:szCs w:val="28"/>
        </w:rPr>
        <w:t>, Облако.</w:t>
      </w:r>
      <w:r w:rsidR="00D37C1C" w:rsidRPr="008667E8">
        <w:rPr>
          <w:rFonts w:ascii="Times New Roman" w:hAnsi="Times New Roman"/>
          <w:b/>
          <w:sz w:val="28"/>
          <w:szCs w:val="28"/>
          <w:lang w:val="en-US"/>
        </w:rPr>
        <w:t>Mail</w:t>
      </w:r>
      <w:r w:rsidR="00D37C1C" w:rsidRPr="008667E8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D37C1C" w:rsidRPr="008667E8">
        <w:rPr>
          <w:rFonts w:ascii="Times New Roman" w:hAnsi="Times New Roman"/>
          <w:b/>
          <w:sz w:val="28"/>
          <w:szCs w:val="28"/>
          <w:lang w:val="en-US"/>
        </w:rPr>
        <w:t>ru</w:t>
      </w:r>
      <w:proofErr w:type="spellEnd"/>
      <w:r w:rsidR="00D37C1C" w:rsidRPr="008667E8">
        <w:rPr>
          <w:rFonts w:ascii="Times New Roman" w:hAnsi="Times New Roman"/>
          <w:b/>
          <w:sz w:val="28"/>
          <w:szCs w:val="28"/>
        </w:rPr>
        <w:t xml:space="preserve"> или </w:t>
      </w:r>
      <w:proofErr w:type="spellStart"/>
      <w:r w:rsidR="00D37C1C" w:rsidRPr="008667E8">
        <w:rPr>
          <w:rFonts w:ascii="Times New Roman" w:hAnsi="Times New Roman"/>
          <w:b/>
          <w:sz w:val="28"/>
          <w:szCs w:val="28"/>
          <w:lang w:val="en-US"/>
        </w:rPr>
        <w:t>Googl</w:t>
      </w:r>
      <w:proofErr w:type="spellEnd"/>
      <w:r w:rsidR="00D37C1C" w:rsidRPr="008667E8">
        <w:rPr>
          <w:rFonts w:ascii="Times New Roman" w:hAnsi="Times New Roman"/>
          <w:b/>
          <w:sz w:val="28"/>
          <w:szCs w:val="28"/>
        </w:rPr>
        <w:t>.Диск</w:t>
      </w:r>
      <w:r w:rsidR="00D37C1C" w:rsidRPr="008667E8">
        <w:rPr>
          <w:rFonts w:ascii="Times New Roman" w:hAnsi="Times New Roman"/>
          <w:b/>
          <w:i/>
          <w:sz w:val="28"/>
          <w:szCs w:val="28"/>
        </w:rPr>
        <w:t>).</w:t>
      </w:r>
      <w:r w:rsidR="00D37C1C" w:rsidRPr="008667E8">
        <w:rPr>
          <w:rFonts w:ascii="Times New Roman" w:hAnsi="Times New Roman"/>
          <w:sz w:val="28"/>
          <w:szCs w:val="28"/>
        </w:rPr>
        <w:t xml:space="preserve"> Активность ссылки должна быть обеспечена на протяжении всего срока проведения Конкурса. Архивирование файлов и папок в облачном хранилище не допускается</w:t>
      </w:r>
      <w:r w:rsidR="00D37C1C">
        <w:rPr>
          <w:rFonts w:ascii="Times New Roman" w:hAnsi="Times New Roman"/>
          <w:sz w:val="28"/>
          <w:szCs w:val="28"/>
        </w:rPr>
        <w:t>.</w:t>
      </w:r>
    </w:p>
    <w:p w:rsidR="00D37C1C" w:rsidRDefault="00D37C1C" w:rsidP="00832FC8">
      <w:pPr>
        <w:pStyle w:val="a3"/>
        <w:tabs>
          <w:tab w:val="left" w:pos="70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832FC8" w:rsidRPr="00CA7923">
        <w:rPr>
          <w:rFonts w:ascii="Times New Roman" w:hAnsi="Times New Roman"/>
          <w:sz w:val="28"/>
          <w:szCs w:val="28"/>
        </w:rPr>
        <w:t>4.</w:t>
      </w:r>
      <w:r w:rsidR="002B7EDE">
        <w:rPr>
          <w:rFonts w:ascii="Times New Roman" w:hAnsi="Times New Roman"/>
          <w:sz w:val="28"/>
          <w:szCs w:val="28"/>
        </w:rPr>
        <w:t>5</w:t>
      </w:r>
      <w:r w:rsidR="00832FC8">
        <w:rPr>
          <w:rFonts w:ascii="Times New Roman" w:hAnsi="Times New Roman"/>
          <w:b/>
          <w:sz w:val="28"/>
          <w:szCs w:val="28"/>
        </w:rPr>
        <w:t xml:space="preserve">. </w:t>
      </w:r>
      <w:r w:rsidRPr="00F11146">
        <w:rPr>
          <w:rFonts w:ascii="Times New Roman" w:hAnsi="Times New Roman"/>
          <w:b/>
          <w:sz w:val="28"/>
          <w:szCs w:val="28"/>
        </w:rPr>
        <w:t>Ссылку на полный пакет документов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7E8">
        <w:rPr>
          <w:rFonts w:ascii="Times New Roman" w:hAnsi="Times New Roman"/>
          <w:sz w:val="28"/>
          <w:szCs w:val="28"/>
        </w:rPr>
        <w:t xml:space="preserve">необходимо направить в срок </w:t>
      </w:r>
      <w:r w:rsidRPr="008667E8">
        <w:rPr>
          <w:rFonts w:ascii="Times New Roman" w:hAnsi="Times New Roman"/>
          <w:b/>
          <w:sz w:val="28"/>
          <w:szCs w:val="28"/>
        </w:rPr>
        <w:t xml:space="preserve">до </w:t>
      </w:r>
      <w:r>
        <w:rPr>
          <w:rFonts w:ascii="Times New Roman" w:hAnsi="Times New Roman"/>
          <w:b/>
          <w:sz w:val="28"/>
          <w:szCs w:val="28"/>
        </w:rPr>
        <w:t>13</w:t>
      </w:r>
      <w:r w:rsidRPr="008667E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сентября</w:t>
      </w:r>
      <w:r w:rsidRPr="008667E8">
        <w:rPr>
          <w:rFonts w:ascii="Times New Roman" w:hAnsi="Times New Roman"/>
          <w:b/>
          <w:sz w:val="28"/>
          <w:szCs w:val="28"/>
        </w:rPr>
        <w:t xml:space="preserve"> </w:t>
      </w:r>
      <w:r w:rsidR="00677359">
        <w:rPr>
          <w:rFonts w:ascii="Times New Roman" w:hAnsi="Times New Roman"/>
          <w:b/>
          <w:sz w:val="28"/>
          <w:szCs w:val="28"/>
        </w:rPr>
        <w:t>2021 года</w:t>
      </w:r>
      <w:r w:rsidRPr="008667E8">
        <w:rPr>
          <w:rFonts w:ascii="Times New Roman" w:hAnsi="Times New Roman"/>
          <w:sz w:val="28"/>
          <w:szCs w:val="28"/>
        </w:rPr>
        <w:t xml:space="preserve"> Организаторам на электронную почту </w:t>
      </w:r>
      <w:r w:rsidRPr="008667E8">
        <w:rPr>
          <w:rFonts w:ascii="Times New Roman" w:hAnsi="Times New Roman"/>
          <w:sz w:val="28"/>
          <w:szCs w:val="28"/>
          <w:lang w:val="en-US"/>
        </w:rPr>
        <w:t>E</w:t>
      </w:r>
      <w:r w:rsidRPr="008667E8">
        <w:rPr>
          <w:rFonts w:ascii="Times New Roman" w:hAnsi="Times New Roman"/>
          <w:sz w:val="28"/>
          <w:szCs w:val="28"/>
        </w:rPr>
        <w:t>-</w:t>
      </w:r>
      <w:r w:rsidRPr="008667E8">
        <w:rPr>
          <w:rFonts w:ascii="Times New Roman" w:hAnsi="Times New Roman"/>
          <w:sz w:val="28"/>
          <w:szCs w:val="28"/>
          <w:lang w:val="en-US"/>
        </w:rPr>
        <w:t>mail</w:t>
      </w:r>
      <w:r w:rsidRPr="008667E8">
        <w:rPr>
          <w:rFonts w:ascii="Times New Roman" w:hAnsi="Times New Roman"/>
          <w:sz w:val="28"/>
          <w:szCs w:val="28"/>
        </w:rPr>
        <w:t xml:space="preserve">: </w:t>
      </w:r>
      <w:hyperlink r:id="rId6" w:history="1">
        <w:r w:rsidRPr="008667E8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metod</w:t>
        </w:r>
        <w:r w:rsidRPr="008667E8">
          <w:rPr>
            <w:rStyle w:val="a6"/>
            <w:rFonts w:ascii="Times New Roman" w:eastAsiaTheme="majorEastAsia" w:hAnsi="Times New Roman"/>
            <w:sz w:val="28"/>
            <w:szCs w:val="28"/>
          </w:rPr>
          <w:t>_</w:t>
        </w:r>
        <w:r w:rsidRPr="008667E8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omsk</w:t>
        </w:r>
        <w:r w:rsidRPr="008667E8">
          <w:rPr>
            <w:rStyle w:val="a6"/>
            <w:rFonts w:ascii="Times New Roman" w:eastAsiaTheme="majorEastAsia" w:hAnsi="Times New Roman"/>
            <w:sz w:val="28"/>
            <w:szCs w:val="28"/>
          </w:rPr>
          <w:t>@</w:t>
        </w:r>
        <w:r w:rsidRPr="008667E8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mail</w:t>
        </w:r>
        <w:r w:rsidRPr="008667E8">
          <w:rPr>
            <w:rStyle w:val="a6"/>
            <w:rFonts w:ascii="Times New Roman" w:eastAsiaTheme="majorEastAsia" w:hAnsi="Times New Roman"/>
            <w:sz w:val="28"/>
            <w:szCs w:val="28"/>
          </w:rPr>
          <w:t>.</w:t>
        </w:r>
        <w:proofErr w:type="spellStart"/>
        <w:r w:rsidRPr="008667E8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ru</w:t>
        </w:r>
        <w:proofErr w:type="spellEnd"/>
      </w:hyperlink>
      <w:r w:rsidRPr="008667E8">
        <w:rPr>
          <w:rFonts w:ascii="Times New Roman" w:hAnsi="Times New Roman"/>
          <w:sz w:val="28"/>
          <w:szCs w:val="28"/>
        </w:rPr>
        <w:t xml:space="preserve">. </w:t>
      </w:r>
    </w:p>
    <w:p w:rsidR="00DB0A57" w:rsidRDefault="00B87A0E" w:rsidP="00832FC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B87A0E">
        <w:rPr>
          <w:rFonts w:ascii="Times New Roman" w:hAnsi="Times New Roman"/>
          <w:sz w:val="28"/>
          <w:szCs w:val="28"/>
        </w:rPr>
        <w:t>По итогам представленных документов</w:t>
      </w:r>
      <w:r w:rsidR="00F11146">
        <w:rPr>
          <w:rFonts w:ascii="Times New Roman" w:hAnsi="Times New Roman"/>
          <w:sz w:val="28"/>
          <w:szCs w:val="28"/>
        </w:rPr>
        <w:t>,</w:t>
      </w:r>
      <w:r w:rsidRPr="00B87A0E">
        <w:rPr>
          <w:rFonts w:ascii="Times New Roman" w:hAnsi="Times New Roman"/>
          <w:sz w:val="28"/>
          <w:szCs w:val="28"/>
        </w:rPr>
        <w:t xml:space="preserve"> жюри конкурса </w:t>
      </w:r>
      <w:r w:rsidR="003738F3" w:rsidRPr="00DB0A57">
        <w:rPr>
          <w:rFonts w:ascii="Times New Roman" w:hAnsi="Times New Roman"/>
          <w:b/>
          <w:sz w:val="28"/>
          <w:szCs w:val="28"/>
        </w:rPr>
        <w:t xml:space="preserve">20 сентября 2021 года </w:t>
      </w:r>
      <w:r w:rsidRPr="00DB0A57">
        <w:rPr>
          <w:rFonts w:ascii="Times New Roman" w:hAnsi="Times New Roman"/>
          <w:b/>
          <w:sz w:val="28"/>
          <w:szCs w:val="28"/>
        </w:rPr>
        <w:t xml:space="preserve">выбирает 5 кандидатов для участия во </w:t>
      </w:r>
      <w:r w:rsidRPr="00DB0A57">
        <w:rPr>
          <w:rFonts w:ascii="Times New Roman" w:hAnsi="Times New Roman"/>
          <w:b/>
          <w:sz w:val="28"/>
          <w:szCs w:val="28"/>
          <w:lang w:val="en-US"/>
        </w:rPr>
        <w:t>II</w:t>
      </w:r>
      <w:r w:rsidRPr="00DB0A57">
        <w:rPr>
          <w:rFonts w:ascii="Times New Roman" w:hAnsi="Times New Roman"/>
          <w:b/>
          <w:sz w:val="28"/>
          <w:szCs w:val="28"/>
        </w:rPr>
        <w:t xml:space="preserve"> туре конкурса</w:t>
      </w:r>
      <w:r w:rsidRPr="00B87A0E">
        <w:rPr>
          <w:rFonts w:ascii="Times New Roman" w:hAnsi="Times New Roman"/>
          <w:sz w:val="28"/>
          <w:szCs w:val="28"/>
        </w:rPr>
        <w:t xml:space="preserve">. </w:t>
      </w:r>
    </w:p>
    <w:p w:rsidR="00D37C1C" w:rsidRDefault="00B87A0E" w:rsidP="00832FC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B87A0E">
        <w:rPr>
          <w:rFonts w:ascii="Times New Roman" w:hAnsi="Times New Roman"/>
          <w:sz w:val="28"/>
          <w:szCs w:val="28"/>
        </w:rPr>
        <w:lastRenderedPageBreak/>
        <w:t xml:space="preserve">Победителям </w:t>
      </w:r>
      <w:r w:rsidRPr="00B87A0E">
        <w:rPr>
          <w:rFonts w:ascii="Times New Roman" w:hAnsi="Times New Roman"/>
          <w:sz w:val="28"/>
          <w:szCs w:val="28"/>
          <w:lang w:val="en-US"/>
        </w:rPr>
        <w:t>I</w:t>
      </w:r>
      <w:r w:rsidRPr="00B87A0E">
        <w:rPr>
          <w:rFonts w:ascii="Times New Roman" w:hAnsi="Times New Roman"/>
          <w:sz w:val="28"/>
          <w:szCs w:val="28"/>
        </w:rPr>
        <w:t xml:space="preserve"> тура высылаются уведомления об участии во </w:t>
      </w:r>
      <w:r w:rsidRPr="00B87A0E">
        <w:rPr>
          <w:rFonts w:ascii="Times New Roman" w:hAnsi="Times New Roman"/>
          <w:sz w:val="28"/>
          <w:szCs w:val="28"/>
          <w:lang w:val="en-US"/>
        </w:rPr>
        <w:t>II</w:t>
      </w:r>
      <w:r w:rsidRPr="00B87A0E">
        <w:rPr>
          <w:rFonts w:ascii="Times New Roman" w:hAnsi="Times New Roman"/>
          <w:sz w:val="28"/>
          <w:szCs w:val="28"/>
        </w:rPr>
        <w:t xml:space="preserve"> туре.</w:t>
      </w:r>
    </w:p>
    <w:p w:rsidR="00B87A0E" w:rsidRPr="00D37C1C" w:rsidRDefault="00CA7923" w:rsidP="00832FC8">
      <w:pPr>
        <w:pStyle w:val="a3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="002B7ED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. </w:t>
      </w:r>
      <w:r w:rsidR="00D37C1C" w:rsidRPr="00B87A0E">
        <w:rPr>
          <w:rFonts w:ascii="Times New Roman" w:hAnsi="Times New Roman"/>
          <w:bCs/>
          <w:sz w:val="28"/>
          <w:szCs w:val="28"/>
        </w:rPr>
        <w:t xml:space="preserve">На </w:t>
      </w:r>
      <w:r w:rsidR="00D37C1C" w:rsidRPr="00B87A0E">
        <w:rPr>
          <w:rFonts w:ascii="Times New Roman" w:hAnsi="Times New Roman"/>
          <w:bCs/>
          <w:sz w:val="28"/>
          <w:szCs w:val="28"/>
          <w:lang w:val="en-US"/>
        </w:rPr>
        <w:t>II</w:t>
      </w:r>
      <w:r w:rsidR="00D37C1C" w:rsidRPr="00B87A0E">
        <w:rPr>
          <w:rFonts w:ascii="Times New Roman" w:hAnsi="Times New Roman"/>
          <w:bCs/>
          <w:sz w:val="28"/>
          <w:szCs w:val="28"/>
        </w:rPr>
        <w:t xml:space="preserve"> тур участник представляет демонстрацию открытого урока в незнакомом классе.</w:t>
      </w:r>
      <w:r w:rsidR="00B87A0E" w:rsidRPr="00B87A0E">
        <w:rPr>
          <w:rFonts w:ascii="Times New Roman" w:hAnsi="Times New Roman"/>
          <w:sz w:val="28"/>
          <w:szCs w:val="28"/>
        </w:rPr>
        <w:t xml:space="preserve"> </w:t>
      </w:r>
    </w:p>
    <w:p w:rsidR="00CD696F" w:rsidRPr="00B87A0E" w:rsidRDefault="00CA7923" w:rsidP="00CD696F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CA7923">
        <w:rPr>
          <w:rFonts w:ascii="Times New Roman" w:hAnsi="Times New Roman"/>
          <w:bCs/>
          <w:sz w:val="28"/>
          <w:szCs w:val="28"/>
        </w:rPr>
        <w:t>4.</w:t>
      </w:r>
      <w:r w:rsidR="002B7EDE">
        <w:rPr>
          <w:rFonts w:ascii="Times New Roman" w:hAnsi="Times New Roman"/>
          <w:bCs/>
          <w:sz w:val="28"/>
          <w:szCs w:val="28"/>
        </w:rPr>
        <w:t>7</w:t>
      </w:r>
      <w:r w:rsidRPr="00CA792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87A0E" w:rsidRPr="00DB0A57">
        <w:rPr>
          <w:rFonts w:ascii="Times New Roman" w:hAnsi="Times New Roman"/>
          <w:b/>
          <w:bCs/>
          <w:sz w:val="28"/>
          <w:szCs w:val="28"/>
          <w:lang w:val="en-US"/>
        </w:rPr>
        <w:t>II</w:t>
      </w:r>
      <w:r w:rsidR="00B87A0E" w:rsidRPr="00DB0A57">
        <w:rPr>
          <w:rFonts w:ascii="Times New Roman" w:hAnsi="Times New Roman"/>
          <w:b/>
          <w:bCs/>
          <w:sz w:val="28"/>
          <w:szCs w:val="28"/>
        </w:rPr>
        <w:t xml:space="preserve"> тур</w:t>
      </w:r>
      <w:r w:rsidR="00B87A0E" w:rsidRPr="00B87A0E">
        <w:rPr>
          <w:rFonts w:ascii="Times New Roman" w:hAnsi="Times New Roman"/>
          <w:bCs/>
          <w:sz w:val="28"/>
          <w:szCs w:val="28"/>
        </w:rPr>
        <w:t xml:space="preserve"> </w:t>
      </w:r>
      <w:r w:rsidR="00B87A0E" w:rsidRPr="009A0EDA">
        <w:rPr>
          <w:rFonts w:ascii="Times New Roman" w:hAnsi="Times New Roman"/>
          <w:b/>
          <w:bCs/>
          <w:sz w:val="28"/>
          <w:szCs w:val="28"/>
        </w:rPr>
        <w:t>конкурса состоится</w:t>
      </w:r>
      <w:r w:rsidR="00E4641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11146" w:rsidRPr="009A0EDA">
        <w:rPr>
          <w:rFonts w:ascii="Times New Roman" w:hAnsi="Times New Roman"/>
          <w:b/>
          <w:bCs/>
          <w:sz w:val="28"/>
          <w:szCs w:val="28"/>
        </w:rPr>
        <w:t>27</w:t>
      </w:r>
      <w:r w:rsidR="00E4641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11146" w:rsidRPr="009A0EDA">
        <w:rPr>
          <w:rFonts w:ascii="Times New Roman" w:hAnsi="Times New Roman"/>
          <w:b/>
          <w:bCs/>
          <w:sz w:val="28"/>
          <w:szCs w:val="28"/>
        </w:rPr>
        <w:t>сентября</w:t>
      </w:r>
      <w:r w:rsidR="00B87A0E" w:rsidRPr="009A0EDA">
        <w:rPr>
          <w:rFonts w:ascii="Times New Roman" w:hAnsi="Times New Roman"/>
          <w:b/>
          <w:bCs/>
          <w:sz w:val="28"/>
          <w:szCs w:val="28"/>
        </w:rPr>
        <w:t xml:space="preserve"> 2021 года</w:t>
      </w:r>
      <w:r w:rsidR="00B87A0E" w:rsidRPr="00B87A0E">
        <w:rPr>
          <w:rFonts w:ascii="Times New Roman" w:hAnsi="Times New Roman"/>
          <w:bCs/>
          <w:sz w:val="28"/>
          <w:szCs w:val="28"/>
        </w:rPr>
        <w:t xml:space="preserve"> (</w:t>
      </w:r>
      <w:r w:rsidR="00B87A0E" w:rsidRPr="009A0EDA">
        <w:rPr>
          <w:rFonts w:ascii="Times New Roman" w:hAnsi="Times New Roman"/>
          <w:b/>
          <w:bCs/>
          <w:sz w:val="28"/>
          <w:szCs w:val="28"/>
        </w:rPr>
        <w:t>место</w:t>
      </w:r>
      <w:r w:rsidR="00CD696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87A0E" w:rsidRPr="009A0EDA">
        <w:rPr>
          <w:rFonts w:ascii="Times New Roman" w:hAnsi="Times New Roman"/>
          <w:b/>
          <w:bCs/>
          <w:sz w:val="28"/>
          <w:szCs w:val="28"/>
        </w:rPr>
        <w:t>дату</w:t>
      </w:r>
      <w:r w:rsidR="00CD696F">
        <w:rPr>
          <w:rFonts w:ascii="Times New Roman" w:hAnsi="Times New Roman"/>
          <w:b/>
          <w:bCs/>
          <w:sz w:val="28"/>
          <w:szCs w:val="28"/>
        </w:rPr>
        <w:t xml:space="preserve"> и время проведения уточним позже)</w:t>
      </w:r>
    </w:p>
    <w:p w:rsidR="00832FC8" w:rsidRDefault="00832FC8" w:rsidP="00832FC8">
      <w:pPr>
        <w:pStyle w:val="a3"/>
        <w:tabs>
          <w:tab w:val="left" w:pos="1276"/>
        </w:tabs>
        <w:jc w:val="both"/>
        <w:rPr>
          <w:rFonts w:ascii="Times New Roman" w:hAnsi="Times New Roman"/>
          <w:sz w:val="28"/>
          <w:szCs w:val="28"/>
        </w:rPr>
      </w:pPr>
      <w:r w:rsidRPr="008667E8">
        <w:rPr>
          <w:rFonts w:ascii="Times New Roman" w:hAnsi="Times New Roman"/>
          <w:sz w:val="28"/>
          <w:szCs w:val="28"/>
        </w:rPr>
        <w:t xml:space="preserve">Координатор </w:t>
      </w:r>
      <w:r>
        <w:rPr>
          <w:rFonts w:ascii="Times New Roman" w:hAnsi="Times New Roman"/>
          <w:sz w:val="28"/>
          <w:szCs w:val="28"/>
        </w:rPr>
        <w:t xml:space="preserve">конкурса </w:t>
      </w:r>
      <w:proofErr w:type="spellStart"/>
      <w:r>
        <w:rPr>
          <w:rFonts w:ascii="Times New Roman" w:hAnsi="Times New Roman"/>
          <w:sz w:val="28"/>
          <w:szCs w:val="28"/>
        </w:rPr>
        <w:t>Малюк</w:t>
      </w:r>
      <w:proofErr w:type="spellEnd"/>
      <w:r>
        <w:rPr>
          <w:rFonts w:ascii="Times New Roman" w:hAnsi="Times New Roman"/>
          <w:sz w:val="28"/>
          <w:szCs w:val="28"/>
        </w:rPr>
        <w:t xml:space="preserve"> Светлана Викторовна</w:t>
      </w:r>
      <w:r w:rsidRPr="008667E8">
        <w:rPr>
          <w:rFonts w:ascii="Times New Roman" w:hAnsi="Times New Roman"/>
          <w:sz w:val="28"/>
          <w:szCs w:val="28"/>
        </w:rPr>
        <w:t>, тел.: 8 (3812) 22-43-67.</w:t>
      </w:r>
    </w:p>
    <w:p w:rsidR="00723A8A" w:rsidRPr="000433E0" w:rsidRDefault="00723A8A" w:rsidP="00C117E3">
      <w:pPr>
        <w:pStyle w:val="a3"/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C117E3" w:rsidRPr="00CA7923" w:rsidRDefault="003738F3" w:rsidP="00CA792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CA7923">
        <w:rPr>
          <w:rFonts w:ascii="Times New Roman" w:hAnsi="Times New Roman"/>
          <w:b/>
          <w:sz w:val="28"/>
          <w:szCs w:val="28"/>
        </w:rPr>
        <w:t>5</w:t>
      </w:r>
      <w:r w:rsidR="00C117E3" w:rsidRPr="00CA7923">
        <w:rPr>
          <w:rFonts w:ascii="Times New Roman" w:hAnsi="Times New Roman"/>
          <w:b/>
          <w:sz w:val="28"/>
          <w:szCs w:val="28"/>
        </w:rPr>
        <w:t xml:space="preserve">. </w:t>
      </w:r>
      <w:r w:rsidR="00B40F46" w:rsidRPr="00CA7923">
        <w:rPr>
          <w:rFonts w:ascii="Times New Roman" w:hAnsi="Times New Roman"/>
          <w:b/>
          <w:sz w:val="28"/>
          <w:szCs w:val="28"/>
        </w:rPr>
        <w:t>Жюри</w:t>
      </w:r>
      <w:r w:rsidR="00C117E3" w:rsidRPr="00CA7923">
        <w:rPr>
          <w:rFonts w:ascii="Times New Roman" w:hAnsi="Times New Roman"/>
          <w:b/>
          <w:sz w:val="28"/>
          <w:szCs w:val="28"/>
        </w:rPr>
        <w:t xml:space="preserve"> конкурса</w:t>
      </w:r>
    </w:p>
    <w:p w:rsidR="00165DD8" w:rsidRPr="000433E0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</w:t>
      </w:r>
      <w:r w:rsidR="00CE413E">
        <w:rPr>
          <w:rFonts w:ascii="Times New Roman" w:hAnsi="Times New Roman"/>
          <w:sz w:val="28"/>
          <w:szCs w:val="28"/>
        </w:rPr>
        <w:tab/>
      </w:r>
      <w:r w:rsidR="00165DD8" w:rsidRPr="000433E0">
        <w:rPr>
          <w:rFonts w:ascii="Times New Roman" w:hAnsi="Times New Roman"/>
          <w:sz w:val="28"/>
          <w:szCs w:val="28"/>
        </w:rPr>
        <w:t>Организатор конкурса</w:t>
      </w:r>
      <w:r w:rsidR="000F4583" w:rsidRPr="000433E0">
        <w:rPr>
          <w:rFonts w:ascii="Times New Roman" w:hAnsi="Times New Roman"/>
          <w:sz w:val="28"/>
          <w:szCs w:val="28"/>
        </w:rPr>
        <w:t xml:space="preserve"> </w:t>
      </w:r>
      <w:r w:rsidR="00701BEA">
        <w:rPr>
          <w:rFonts w:ascii="Times New Roman" w:hAnsi="Times New Roman"/>
          <w:sz w:val="28"/>
          <w:szCs w:val="28"/>
        </w:rPr>
        <w:t>формирует ж</w:t>
      </w:r>
      <w:r w:rsidR="00165DD8" w:rsidRPr="000433E0">
        <w:rPr>
          <w:rFonts w:ascii="Times New Roman" w:hAnsi="Times New Roman"/>
          <w:sz w:val="28"/>
          <w:szCs w:val="28"/>
        </w:rPr>
        <w:t xml:space="preserve">юри из числа ведущих специалистов профессиональных образовательных организаций </w:t>
      </w:r>
      <w:r w:rsidR="00102050" w:rsidRPr="000433E0">
        <w:rPr>
          <w:rFonts w:ascii="Times New Roman" w:hAnsi="Times New Roman"/>
          <w:sz w:val="28"/>
          <w:szCs w:val="28"/>
        </w:rPr>
        <w:t xml:space="preserve">в сфере культуры </w:t>
      </w:r>
      <w:r w:rsidR="00165DD8" w:rsidRPr="000433E0">
        <w:rPr>
          <w:rFonts w:ascii="Times New Roman" w:hAnsi="Times New Roman"/>
          <w:sz w:val="28"/>
          <w:szCs w:val="28"/>
        </w:rPr>
        <w:t>и образовательных организаций высшего образования</w:t>
      </w:r>
      <w:r w:rsidR="00102050" w:rsidRPr="000433E0">
        <w:rPr>
          <w:rFonts w:ascii="Times New Roman" w:hAnsi="Times New Roman"/>
          <w:sz w:val="28"/>
          <w:szCs w:val="28"/>
        </w:rPr>
        <w:t xml:space="preserve"> Омской области</w:t>
      </w:r>
      <w:r w:rsidR="000C5AA4">
        <w:rPr>
          <w:rFonts w:ascii="Times New Roman" w:hAnsi="Times New Roman"/>
          <w:sz w:val="28"/>
          <w:szCs w:val="28"/>
        </w:rPr>
        <w:t>.</w:t>
      </w:r>
    </w:p>
    <w:p w:rsidR="00C117E3" w:rsidRPr="000433E0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C117E3" w:rsidRPr="000433E0">
        <w:rPr>
          <w:rFonts w:ascii="Times New Roman" w:hAnsi="Times New Roman"/>
          <w:sz w:val="28"/>
          <w:szCs w:val="28"/>
        </w:rPr>
        <w:t>.</w:t>
      </w:r>
      <w:r w:rsidR="00B40F46" w:rsidRPr="000433E0">
        <w:rPr>
          <w:rFonts w:ascii="Times New Roman" w:hAnsi="Times New Roman"/>
          <w:sz w:val="28"/>
          <w:szCs w:val="28"/>
        </w:rPr>
        <w:t>2</w:t>
      </w:r>
      <w:r w:rsidR="00A84410" w:rsidRPr="000433E0">
        <w:rPr>
          <w:rFonts w:ascii="Times New Roman" w:hAnsi="Times New Roman"/>
          <w:sz w:val="28"/>
          <w:szCs w:val="28"/>
        </w:rPr>
        <w:t>.</w:t>
      </w:r>
      <w:r w:rsidR="00A84410" w:rsidRPr="000433E0">
        <w:rPr>
          <w:rFonts w:ascii="Times New Roman" w:hAnsi="Times New Roman"/>
          <w:sz w:val="28"/>
          <w:szCs w:val="28"/>
        </w:rPr>
        <w:tab/>
      </w:r>
      <w:r w:rsidR="00165DD8" w:rsidRPr="000433E0">
        <w:rPr>
          <w:rFonts w:ascii="Times New Roman" w:hAnsi="Times New Roman"/>
          <w:sz w:val="28"/>
          <w:szCs w:val="28"/>
        </w:rPr>
        <w:t>Для подготовки и проведения конкурса Организатор разрабатывает регламент работы жюри, обеспечивает размещение информации о конкурсе в сети Интернет, подготовку наградных документов победителям, осуществляет награждение победителей конкурса.</w:t>
      </w:r>
    </w:p>
    <w:p w:rsidR="003738F3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C117E3" w:rsidRPr="000433E0">
        <w:rPr>
          <w:rFonts w:ascii="Times New Roman" w:hAnsi="Times New Roman"/>
          <w:sz w:val="28"/>
          <w:szCs w:val="28"/>
        </w:rPr>
        <w:t>.</w:t>
      </w:r>
      <w:r w:rsidR="00B40F46" w:rsidRPr="000433E0">
        <w:rPr>
          <w:rFonts w:ascii="Times New Roman" w:hAnsi="Times New Roman"/>
          <w:iCs/>
          <w:sz w:val="28"/>
          <w:szCs w:val="28"/>
        </w:rPr>
        <w:t>3</w:t>
      </w:r>
      <w:r w:rsidR="00A84410" w:rsidRPr="000433E0">
        <w:rPr>
          <w:rFonts w:ascii="Times New Roman" w:hAnsi="Times New Roman"/>
          <w:iCs/>
          <w:sz w:val="28"/>
          <w:szCs w:val="28"/>
        </w:rPr>
        <w:t>.</w:t>
      </w:r>
      <w:r w:rsidR="00A84410" w:rsidRPr="000433E0">
        <w:rPr>
          <w:rFonts w:ascii="Times New Roman" w:hAnsi="Times New Roman"/>
          <w:sz w:val="28"/>
          <w:szCs w:val="28"/>
        </w:rPr>
        <w:tab/>
      </w:r>
      <w:r w:rsidR="007B2B97" w:rsidRPr="000433E0">
        <w:rPr>
          <w:rFonts w:ascii="Times New Roman" w:hAnsi="Times New Roman"/>
          <w:sz w:val="28"/>
          <w:szCs w:val="28"/>
        </w:rPr>
        <w:t xml:space="preserve">Жюри определяет победителей конкурса. </w:t>
      </w:r>
      <w:r w:rsidR="00C117E3" w:rsidRPr="000433E0">
        <w:rPr>
          <w:rFonts w:ascii="Times New Roman" w:hAnsi="Times New Roman"/>
          <w:sz w:val="28"/>
          <w:szCs w:val="28"/>
        </w:rPr>
        <w:t xml:space="preserve">Победителями конкурса считаются три </w:t>
      </w:r>
      <w:r w:rsidR="00102050" w:rsidRPr="000433E0">
        <w:rPr>
          <w:rFonts w:ascii="Times New Roman" w:hAnsi="Times New Roman"/>
          <w:sz w:val="28"/>
          <w:szCs w:val="28"/>
        </w:rPr>
        <w:t>конкурсанта</w:t>
      </w:r>
      <w:r w:rsidR="00C117E3" w:rsidRPr="000433E0">
        <w:rPr>
          <w:rFonts w:ascii="Times New Roman" w:hAnsi="Times New Roman"/>
          <w:sz w:val="28"/>
          <w:szCs w:val="28"/>
        </w:rPr>
        <w:t>, набравши</w:t>
      </w:r>
      <w:r w:rsidR="00102050" w:rsidRPr="000433E0">
        <w:rPr>
          <w:rFonts w:ascii="Times New Roman" w:hAnsi="Times New Roman"/>
          <w:sz w:val="28"/>
          <w:szCs w:val="28"/>
        </w:rPr>
        <w:t>х</w:t>
      </w:r>
      <w:r w:rsidR="00C117E3" w:rsidRPr="000433E0">
        <w:rPr>
          <w:rFonts w:ascii="Times New Roman" w:hAnsi="Times New Roman"/>
          <w:sz w:val="28"/>
          <w:szCs w:val="28"/>
        </w:rPr>
        <w:t xml:space="preserve"> н</w:t>
      </w:r>
      <w:r w:rsidR="005220ED">
        <w:rPr>
          <w:rFonts w:ascii="Times New Roman" w:hAnsi="Times New Roman"/>
          <w:sz w:val="28"/>
          <w:szCs w:val="28"/>
        </w:rPr>
        <w:t>аибольшее количество баллов (по</w:t>
      </w:r>
      <w:r w:rsidR="005220ED">
        <w:rPr>
          <w:rFonts w:ascii="Times New Roman" w:hAnsi="Times New Roman"/>
          <w:sz w:val="28"/>
          <w:szCs w:val="28"/>
        </w:rPr>
        <w:br/>
      </w:r>
      <w:r w:rsidR="00701BEA"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 xml:space="preserve">10-бальной системе). При равенстве баллов по результатам оценки </w:t>
      </w:r>
      <w:r w:rsidR="00102050" w:rsidRPr="000433E0">
        <w:rPr>
          <w:rFonts w:ascii="Times New Roman" w:hAnsi="Times New Roman"/>
          <w:sz w:val="28"/>
          <w:szCs w:val="28"/>
        </w:rPr>
        <w:t>конкурсантов</w:t>
      </w:r>
      <w:r w:rsidR="00C117E3" w:rsidRPr="000433E0">
        <w:rPr>
          <w:rFonts w:ascii="Times New Roman" w:hAnsi="Times New Roman"/>
          <w:sz w:val="28"/>
          <w:szCs w:val="28"/>
        </w:rPr>
        <w:t xml:space="preserve"> приоритет отдается </w:t>
      </w:r>
      <w:r w:rsidR="00CB372C" w:rsidRPr="000433E0">
        <w:rPr>
          <w:rFonts w:ascii="Times New Roman" w:hAnsi="Times New Roman"/>
          <w:sz w:val="28"/>
          <w:szCs w:val="28"/>
        </w:rPr>
        <w:t>конкурсанту</w:t>
      </w:r>
      <w:r w:rsidR="00C117E3" w:rsidRPr="000433E0">
        <w:rPr>
          <w:rFonts w:ascii="Times New Roman" w:hAnsi="Times New Roman"/>
          <w:sz w:val="28"/>
          <w:szCs w:val="28"/>
        </w:rPr>
        <w:t xml:space="preserve">, подавшему заявку ранее других. </w:t>
      </w:r>
      <w:r w:rsidR="004B48FA" w:rsidRPr="000433E0">
        <w:rPr>
          <w:rFonts w:ascii="Times New Roman" w:hAnsi="Times New Roman"/>
          <w:color w:val="000000"/>
          <w:spacing w:val="1"/>
          <w:sz w:val="28"/>
          <w:szCs w:val="28"/>
        </w:rPr>
        <w:t>Решение жюри об итогах конкурса оформляется протоколом, является окончате</w:t>
      </w:r>
      <w:r>
        <w:rPr>
          <w:rFonts w:ascii="Times New Roman" w:hAnsi="Times New Roman"/>
          <w:color w:val="000000"/>
          <w:spacing w:val="1"/>
          <w:sz w:val="28"/>
          <w:szCs w:val="28"/>
        </w:rPr>
        <w:t>льным и пересмотру не подлежит.</w:t>
      </w:r>
    </w:p>
    <w:p w:rsidR="00C117E3" w:rsidRPr="00677359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2A54CE" w:rsidRPr="000433E0">
        <w:rPr>
          <w:rFonts w:ascii="Times New Roman" w:hAnsi="Times New Roman"/>
          <w:sz w:val="28"/>
          <w:szCs w:val="28"/>
        </w:rPr>
        <w:t>.</w:t>
      </w:r>
      <w:r w:rsidR="00B40F46" w:rsidRPr="000433E0">
        <w:rPr>
          <w:rFonts w:ascii="Times New Roman" w:hAnsi="Times New Roman"/>
          <w:sz w:val="28"/>
          <w:szCs w:val="28"/>
        </w:rPr>
        <w:t>4</w:t>
      </w:r>
      <w:r w:rsidR="00A84410" w:rsidRPr="000433E0">
        <w:rPr>
          <w:rFonts w:ascii="Times New Roman" w:hAnsi="Times New Roman"/>
          <w:sz w:val="28"/>
          <w:szCs w:val="28"/>
        </w:rPr>
        <w:t>.</w:t>
      </w:r>
      <w:r w:rsidR="00EB17E1" w:rsidRPr="000433E0">
        <w:rPr>
          <w:rFonts w:ascii="Times New Roman" w:hAnsi="Times New Roman"/>
          <w:sz w:val="28"/>
          <w:szCs w:val="28"/>
        </w:rPr>
        <w:t xml:space="preserve"> </w:t>
      </w:r>
      <w:r w:rsidR="00C117E3" w:rsidRPr="000433E0">
        <w:rPr>
          <w:rFonts w:ascii="Times New Roman" w:hAnsi="Times New Roman"/>
          <w:sz w:val="28"/>
          <w:szCs w:val="28"/>
        </w:rPr>
        <w:t>По итогам конкурса</w:t>
      </w:r>
      <w:r w:rsidR="00EB17E1" w:rsidRPr="000433E0">
        <w:rPr>
          <w:rFonts w:ascii="Times New Roman" w:hAnsi="Times New Roman"/>
          <w:sz w:val="28"/>
          <w:szCs w:val="28"/>
        </w:rPr>
        <w:t>,</w:t>
      </w:r>
      <w:r w:rsidR="00C117E3" w:rsidRPr="000433E0">
        <w:rPr>
          <w:rFonts w:ascii="Times New Roman" w:hAnsi="Times New Roman"/>
          <w:sz w:val="28"/>
          <w:szCs w:val="28"/>
        </w:rPr>
        <w:t xml:space="preserve"> </w:t>
      </w:r>
      <w:r w:rsidR="00EB17E1" w:rsidRPr="000433E0">
        <w:rPr>
          <w:rFonts w:ascii="Times New Roman" w:hAnsi="Times New Roman"/>
          <w:sz w:val="28"/>
          <w:szCs w:val="28"/>
        </w:rPr>
        <w:t xml:space="preserve">победителям конкурса вручаются дипломы </w:t>
      </w:r>
      <w:r w:rsidR="00EB17E1" w:rsidRPr="000433E0">
        <w:rPr>
          <w:rFonts w:ascii="Times New Roman" w:hAnsi="Times New Roman"/>
          <w:sz w:val="28"/>
          <w:szCs w:val="28"/>
          <w:lang w:val="en-US"/>
        </w:rPr>
        <w:t>I</w:t>
      </w:r>
      <w:r w:rsidR="00EB17E1" w:rsidRPr="000433E0">
        <w:rPr>
          <w:rFonts w:ascii="Times New Roman" w:hAnsi="Times New Roman"/>
          <w:sz w:val="28"/>
          <w:szCs w:val="28"/>
        </w:rPr>
        <w:t xml:space="preserve">, </w:t>
      </w:r>
      <w:r w:rsidR="00EB17E1" w:rsidRPr="000433E0">
        <w:rPr>
          <w:rFonts w:ascii="Times New Roman" w:hAnsi="Times New Roman"/>
          <w:sz w:val="28"/>
          <w:szCs w:val="28"/>
          <w:lang w:val="en-US"/>
        </w:rPr>
        <w:t>II</w:t>
      </w:r>
      <w:r w:rsidR="00EB17E1" w:rsidRPr="000433E0">
        <w:rPr>
          <w:rFonts w:ascii="Times New Roman" w:hAnsi="Times New Roman"/>
          <w:sz w:val="28"/>
          <w:szCs w:val="28"/>
        </w:rPr>
        <w:t xml:space="preserve">, </w:t>
      </w:r>
      <w:r w:rsidR="00EB17E1" w:rsidRPr="000433E0">
        <w:rPr>
          <w:rFonts w:ascii="Times New Roman" w:hAnsi="Times New Roman"/>
          <w:sz w:val="28"/>
          <w:szCs w:val="28"/>
          <w:lang w:val="en-US"/>
        </w:rPr>
        <w:t>III</w:t>
      </w:r>
      <w:r w:rsidR="002B6F98" w:rsidRPr="000433E0">
        <w:rPr>
          <w:rFonts w:ascii="Times New Roman" w:hAnsi="Times New Roman"/>
          <w:sz w:val="28"/>
          <w:szCs w:val="28"/>
        </w:rPr>
        <w:t xml:space="preserve"> степени и памятные подарки. </w:t>
      </w:r>
      <w:r w:rsidR="007B2B97" w:rsidRPr="000433E0">
        <w:rPr>
          <w:rFonts w:ascii="Times New Roman" w:hAnsi="Times New Roman"/>
          <w:sz w:val="28"/>
          <w:szCs w:val="28"/>
        </w:rPr>
        <w:t xml:space="preserve">Дипломы </w:t>
      </w:r>
      <w:r w:rsidR="000E6484" w:rsidRPr="000433E0">
        <w:rPr>
          <w:rFonts w:ascii="Times New Roman" w:hAnsi="Times New Roman"/>
          <w:sz w:val="28"/>
          <w:szCs w:val="28"/>
        </w:rPr>
        <w:t xml:space="preserve">участников конкурса </w:t>
      </w:r>
      <w:r w:rsidR="007B2B97" w:rsidRPr="000433E0">
        <w:rPr>
          <w:rFonts w:ascii="Times New Roman" w:hAnsi="Times New Roman"/>
          <w:sz w:val="28"/>
          <w:szCs w:val="28"/>
        </w:rPr>
        <w:t>высылаются на электронные адреса</w:t>
      </w:r>
      <w:r w:rsidR="00677359">
        <w:rPr>
          <w:rFonts w:ascii="Times New Roman" w:hAnsi="Times New Roman"/>
          <w:sz w:val="28"/>
          <w:szCs w:val="28"/>
        </w:rPr>
        <w:t>,</w:t>
      </w:r>
      <w:r w:rsidR="007B2B97" w:rsidRPr="000433E0">
        <w:rPr>
          <w:rFonts w:ascii="Times New Roman" w:hAnsi="Times New Roman"/>
          <w:sz w:val="28"/>
          <w:szCs w:val="28"/>
        </w:rPr>
        <w:t xml:space="preserve"> указанные в заявке</w:t>
      </w:r>
      <w:r w:rsidR="007B2B97" w:rsidRPr="00677359">
        <w:rPr>
          <w:rFonts w:ascii="Times New Roman" w:hAnsi="Times New Roman"/>
          <w:sz w:val="28"/>
          <w:szCs w:val="28"/>
        </w:rPr>
        <w:t>.</w:t>
      </w:r>
    </w:p>
    <w:p w:rsidR="00C117E3" w:rsidRPr="000433E0" w:rsidRDefault="003738F3" w:rsidP="00CE413E">
      <w:pPr>
        <w:pStyle w:val="a3"/>
        <w:tabs>
          <w:tab w:val="left" w:pos="709"/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CB372C" w:rsidRPr="000433E0">
        <w:rPr>
          <w:rFonts w:ascii="Times New Roman" w:hAnsi="Times New Roman"/>
          <w:sz w:val="28"/>
          <w:szCs w:val="28"/>
        </w:rPr>
        <w:t>.</w:t>
      </w:r>
      <w:r w:rsidR="00B40F46" w:rsidRPr="000433E0">
        <w:rPr>
          <w:rFonts w:ascii="Times New Roman" w:hAnsi="Times New Roman"/>
          <w:sz w:val="28"/>
          <w:szCs w:val="28"/>
        </w:rPr>
        <w:t>5</w:t>
      </w:r>
      <w:r w:rsidR="00A84410" w:rsidRPr="000433E0">
        <w:rPr>
          <w:rFonts w:ascii="Times New Roman" w:hAnsi="Times New Roman"/>
          <w:sz w:val="28"/>
          <w:szCs w:val="28"/>
        </w:rPr>
        <w:t>.</w:t>
      </w:r>
      <w:r w:rsidR="005C0DBF" w:rsidRPr="000433E0">
        <w:rPr>
          <w:rFonts w:ascii="Times New Roman" w:hAnsi="Times New Roman"/>
          <w:sz w:val="28"/>
          <w:szCs w:val="28"/>
        </w:rPr>
        <w:tab/>
      </w:r>
      <w:r w:rsidR="00C117E3" w:rsidRPr="000433E0">
        <w:rPr>
          <w:rFonts w:ascii="Times New Roman" w:hAnsi="Times New Roman"/>
          <w:sz w:val="28"/>
          <w:szCs w:val="28"/>
        </w:rPr>
        <w:t xml:space="preserve">Победители конкурса становятся претендентами на участие в </w:t>
      </w:r>
      <w:r w:rsidR="00C117E3" w:rsidRPr="000433E0">
        <w:rPr>
          <w:rFonts w:ascii="Times New Roman" w:hAnsi="Times New Roman"/>
          <w:sz w:val="28"/>
          <w:szCs w:val="28"/>
          <w:lang w:val="en-US"/>
        </w:rPr>
        <w:t>I</w:t>
      </w:r>
      <w:r w:rsidR="00C117E3" w:rsidRPr="000433E0">
        <w:rPr>
          <w:rFonts w:ascii="Times New Roman" w:hAnsi="Times New Roman"/>
          <w:sz w:val="28"/>
          <w:szCs w:val="28"/>
        </w:rPr>
        <w:t xml:space="preserve"> туре Общероссийского конкурса «Лучший преподаватель Детской школы искусств». Победители и участники конкурса приглашаются Организатором для участия в областных методических мероприятиях.</w:t>
      </w:r>
    </w:p>
    <w:p w:rsidR="000F6D6D" w:rsidRPr="000433E0" w:rsidRDefault="000F6D6D" w:rsidP="000F6D6D">
      <w:pPr>
        <w:pStyle w:val="a3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F6D6D" w:rsidRPr="000433E0" w:rsidRDefault="003738F3" w:rsidP="00CA7923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0F6D6D" w:rsidRPr="000433E0">
        <w:rPr>
          <w:rFonts w:ascii="Times New Roman" w:hAnsi="Times New Roman"/>
          <w:b/>
          <w:sz w:val="28"/>
          <w:szCs w:val="28"/>
        </w:rPr>
        <w:t>.</w:t>
      </w:r>
      <w:r w:rsidR="00B40F46" w:rsidRPr="000433E0">
        <w:rPr>
          <w:rFonts w:ascii="Times New Roman" w:hAnsi="Times New Roman"/>
          <w:b/>
          <w:sz w:val="28"/>
          <w:szCs w:val="28"/>
        </w:rPr>
        <w:t xml:space="preserve"> </w:t>
      </w:r>
      <w:r w:rsidR="000F6D6D" w:rsidRPr="000433E0">
        <w:rPr>
          <w:rFonts w:ascii="Times New Roman" w:hAnsi="Times New Roman"/>
          <w:b/>
          <w:sz w:val="28"/>
          <w:szCs w:val="28"/>
        </w:rPr>
        <w:t>Информационное освещение конкурса</w:t>
      </w:r>
    </w:p>
    <w:p w:rsidR="004B48FA" w:rsidRPr="000433E0" w:rsidRDefault="004B48FA" w:rsidP="00CE413E">
      <w:pPr>
        <w:pStyle w:val="a3"/>
        <w:tabs>
          <w:tab w:val="left" w:pos="1276"/>
        </w:tabs>
        <w:ind w:firstLine="708"/>
        <w:jc w:val="both"/>
        <w:rPr>
          <w:rStyle w:val="a6"/>
          <w:rFonts w:ascii="Times New Roman" w:eastAsiaTheme="majorEastAsia" w:hAnsi="Times New Roman"/>
          <w:sz w:val="28"/>
          <w:szCs w:val="28"/>
        </w:rPr>
      </w:pPr>
      <w:r w:rsidRPr="000433E0">
        <w:rPr>
          <w:rFonts w:ascii="Times New Roman" w:hAnsi="Times New Roman"/>
          <w:sz w:val="28"/>
          <w:szCs w:val="28"/>
        </w:rPr>
        <w:t xml:space="preserve">Информация по итогам конкурса размещается на сайте БУК «ГЦНТ» </w:t>
      </w:r>
      <w:hyperlink r:id="rId7" w:history="1">
        <w:r w:rsidRPr="000433E0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www</w:t>
        </w:r>
        <w:r w:rsidRPr="000433E0">
          <w:rPr>
            <w:rStyle w:val="a6"/>
            <w:rFonts w:ascii="Times New Roman" w:eastAsiaTheme="majorEastAsia" w:hAnsi="Times New Roman"/>
            <w:sz w:val="28"/>
            <w:szCs w:val="28"/>
          </w:rPr>
          <w:t>.</w:t>
        </w:r>
        <w:r w:rsidRPr="000433E0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omsk</w:t>
        </w:r>
        <w:r w:rsidRPr="000433E0">
          <w:rPr>
            <w:rStyle w:val="a6"/>
            <w:rFonts w:ascii="Times New Roman" w:eastAsiaTheme="majorEastAsia" w:hAnsi="Times New Roman"/>
            <w:sz w:val="28"/>
            <w:szCs w:val="28"/>
          </w:rPr>
          <w:t>-</w:t>
        </w:r>
        <w:r w:rsidRPr="000433E0">
          <w:rPr>
            <w:rStyle w:val="a6"/>
            <w:rFonts w:ascii="Times New Roman" w:eastAsiaTheme="majorEastAsia" w:hAnsi="Times New Roman"/>
            <w:sz w:val="28"/>
            <w:szCs w:val="28"/>
            <w:lang w:val="en-US"/>
          </w:rPr>
          <w:t>gcnt</w:t>
        </w:r>
        <w:r w:rsidRPr="000433E0">
          <w:rPr>
            <w:rStyle w:val="a6"/>
            <w:rFonts w:ascii="Times New Roman" w:eastAsiaTheme="majorEastAsia" w:hAnsi="Times New Roman"/>
            <w:sz w:val="28"/>
            <w:szCs w:val="28"/>
          </w:rPr>
          <w:t>.ru</w:t>
        </w:r>
      </w:hyperlink>
      <w:r w:rsidRPr="000433E0">
        <w:rPr>
          <w:sz w:val="28"/>
          <w:szCs w:val="28"/>
        </w:rPr>
        <w:t xml:space="preserve">, </w:t>
      </w:r>
      <w:r w:rsidRPr="000433E0">
        <w:rPr>
          <w:rFonts w:ascii="Times New Roman" w:hAnsi="Times New Roman"/>
          <w:sz w:val="28"/>
          <w:szCs w:val="28"/>
        </w:rPr>
        <w:t>на сайте МЦРОСК</w:t>
      </w:r>
      <w:r w:rsidRPr="000433E0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0433E0">
        <w:rPr>
          <w:rFonts w:ascii="Times New Roman" w:hAnsi="Times New Roman"/>
          <w:color w:val="0070C0"/>
          <w:sz w:val="28"/>
          <w:szCs w:val="28"/>
        </w:rPr>
        <w:t>www.</w:t>
      </w:r>
      <w:r w:rsidRPr="000433E0">
        <w:rPr>
          <w:rFonts w:ascii="Times New Roman" w:hAnsi="Times New Roman"/>
          <w:color w:val="0070C0"/>
          <w:sz w:val="28"/>
          <w:szCs w:val="28"/>
          <w:lang w:val="en-US"/>
        </w:rPr>
        <w:t>mcrosk</w:t>
      </w:r>
      <w:r w:rsidRPr="000433E0">
        <w:rPr>
          <w:rFonts w:ascii="Times New Roman" w:hAnsi="Times New Roman"/>
          <w:color w:val="0070C0"/>
          <w:sz w:val="28"/>
          <w:szCs w:val="28"/>
        </w:rPr>
        <w:t>.</w:t>
      </w:r>
      <w:r w:rsidRPr="000433E0">
        <w:rPr>
          <w:rFonts w:ascii="Times New Roman" w:hAnsi="Times New Roman"/>
          <w:color w:val="0070C0"/>
          <w:sz w:val="28"/>
          <w:szCs w:val="28"/>
          <w:lang w:val="en-US"/>
        </w:rPr>
        <w:t>ru</w:t>
      </w:r>
      <w:r w:rsidRPr="000433E0">
        <w:rPr>
          <w:rFonts w:ascii="Times New Roman" w:hAnsi="Times New Roman"/>
          <w:color w:val="0070C0"/>
          <w:sz w:val="28"/>
          <w:szCs w:val="28"/>
        </w:rPr>
        <w:t>.</w:t>
      </w:r>
      <w:r w:rsidRPr="000433E0">
        <w:rPr>
          <w:rStyle w:val="a6"/>
          <w:rFonts w:ascii="Times New Roman" w:eastAsiaTheme="majorEastAsia" w:hAnsi="Times New Roman"/>
          <w:sz w:val="28"/>
          <w:szCs w:val="28"/>
        </w:rPr>
        <w:t xml:space="preserve"> </w:t>
      </w:r>
    </w:p>
    <w:p w:rsidR="00B40F46" w:rsidRPr="000433E0" w:rsidRDefault="00B40F46" w:rsidP="00B40F46">
      <w:pPr>
        <w:pStyle w:val="a3"/>
        <w:rPr>
          <w:rFonts w:ascii="Times New Roman" w:hAnsi="Times New Roman"/>
          <w:b/>
          <w:sz w:val="28"/>
          <w:szCs w:val="28"/>
        </w:rPr>
      </w:pPr>
    </w:p>
    <w:p w:rsidR="00C117E3" w:rsidRPr="000433E0" w:rsidRDefault="003738F3" w:rsidP="00CA7923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5220ED">
        <w:rPr>
          <w:rFonts w:ascii="Times New Roman" w:hAnsi="Times New Roman"/>
          <w:b/>
          <w:sz w:val="28"/>
          <w:szCs w:val="28"/>
        </w:rPr>
        <w:t xml:space="preserve">. </w:t>
      </w:r>
      <w:r w:rsidR="00C117E3" w:rsidRPr="000433E0">
        <w:rPr>
          <w:rFonts w:ascii="Times New Roman" w:hAnsi="Times New Roman"/>
          <w:b/>
          <w:sz w:val="28"/>
          <w:szCs w:val="28"/>
        </w:rPr>
        <w:t>Финансирование конкурса</w:t>
      </w:r>
    </w:p>
    <w:p w:rsidR="00C117E3" w:rsidRPr="00134C75" w:rsidRDefault="00134C75" w:rsidP="00134C75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7D5C12">
        <w:rPr>
          <w:rFonts w:ascii="Times New Roman" w:hAnsi="Times New Roman"/>
          <w:sz w:val="28"/>
          <w:szCs w:val="28"/>
        </w:rPr>
        <w:t>Финансирование расходов по организации и проведению выставки-конкурса осуществляется за счёт субсидий бюджетным учреждениям на иные цели по учреждениям культурно-досугового типа</w:t>
      </w:r>
      <w:r>
        <w:rPr>
          <w:rFonts w:ascii="Times New Roman" w:hAnsi="Times New Roman"/>
          <w:sz w:val="28"/>
          <w:szCs w:val="28"/>
        </w:rPr>
        <w:t xml:space="preserve">. </w:t>
      </w:r>
      <w:r w:rsidR="00C117E3" w:rsidRPr="000433E0">
        <w:rPr>
          <w:rFonts w:ascii="Times New Roman" w:hAnsi="Times New Roman"/>
          <w:sz w:val="28"/>
          <w:szCs w:val="28"/>
        </w:rPr>
        <w:t xml:space="preserve">Средства расходуются на оплату услуг членам жюри, приобретение бланков дипломов, </w:t>
      </w:r>
      <w:r>
        <w:rPr>
          <w:rFonts w:ascii="Times New Roman" w:hAnsi="Times New Roman"/>
          <w:sz w:val="28"/>
          <w:szCs w:val="28"/>
        </w:rPr>
        <w:t xml:space="preserve">приобретение </w:t>
      </w:r>
      <w:r w:rsidR="00C117E3" w:rsidRPr="000433E0">
        <w:rPr>
          <w:rFonts w:ascii="Times New Roman" w:hAnsi="Times New Roman"/>
          <w:sz w:val="28"/>
          <w:szCs w:val="28"/>
        </w:rPr>
        <w:t xml:space="preserve">печатной продукции, приобретение памятных подарков. </w:t>
      </w:r>
    </w:p>
    <w:p w:rsidR="00C117E3" w:rsidRPr="000433E0" w:rsidRDefault="00C117E3" w:rsidP="00C117E3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4B48FA" w:rsidRPr="000433E0" w:rsidRDefault="003738F3" w:rsidP="00CA7923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8</w:t>
      </w:r>
      <w:r w:rsidR="00B40F46" w:rsidRPr="000433E0">
        <w:rPr>
          <w:rFonts w:ascii="Times New Roman" w:hAnsi="Times New Roman"/>
          <w:b/>
          <w:sz w:val="28"/>
          <w:szCs w:val="28"/>
        </w:rPr>
        <w:t>.</w:t>
      </w:r>
      <w:r w:rsidR="00B40F46" w:rsidRPr="000433E0">
        <w:rPr>
          <w:rFonts w:ascii="Times New Roman" w:hAnsi="Times New Roman"/>
          <w:sz w:val="28"/>
          <w:szCs w:val="28"/>
        </w:rPr>
        <w:t xml:space="preserve"> </w:t>
      </w:r>
      <w:r w:rsidR="004B48FA" w:rsidRPr="000433E0">
        <w:rPr>
          <w:rFonts w:ascii="Times New Roman" w:hAnsi="Times New Roman"/>
          <w:b/>
          <w:sz w:val="28"/>
          <w:szCs w:val="28"/>
        </w:rPr>
        <w:t>Права организатора</w:t>
      </w:r>
    </w:p>
    <w:p w:rsidR="00B40F46" w:rsidRPr="000433E0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B40F46" w:rsidRPr="000433E0">
        <w:rPr>
          <w:rFonts w:ascii="Times New Roman" w:hAnsi="Times New Roman"/>
          <w:sz w:val="28"/>
          <w:szCs w:val="28"/>
        </w:rPr>
        <w:t>.1</w:t>
      </w:r>
      <w:r w:rsidR="003B3DBC">
        <w:rPr>
          <w:rFonts w:ascii="Times New Roman" w:hAnsi="Times New Roman"/>
          <w:sz w:val="28"/>
          <w:szCs w:val="28"/>
        </w:rPr>
        <w:t>.</w:t>
      </w:r>
      <w:r w:rsidR="00B40F46" w:rsidRPr="000433E0">
        <w:rPr>
          <w:rFonts w:ascii="Times New Roman" w:hAnsi="Times New Roman"/>
          <w:sz w:val="28"/>
          <w:szCs w:val="28"/>
        </w:rPr>
        <w:tab/>
        <w:t xml:space="preserve">За Организатором сохраняются все права на дальнейшее использование и распространение видеозаписей, представленных участниками конкурса без выплаты авторского вознаграждения. </w:t>
      </w:r>
    </w:p>
    <w:p w:rsidR="004B48FA" w:rsidRPr="000433E0" w:rsidRDefault="003738F3" w:rsidP="00CE413E">
      <w:pPr>
        <w:pStyle w:val="a3"/>
        <w:tabs>
          <w:tab w:val="left" w:pos="1276"/>
        </w:tabs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</w:t>
      </w:r>
      <w:r w:rsidR="00B40F46" w:rsidRPr="000433E0">
        <w:rPr>
          <w:rFonts w:ascii="Times New Roman" w:hAnsi="Times New Roman"/>
          <w:sz w:val="28"/>
          <w:szCs w:val="28"/>
        </w:rPr>
        <w:t>.2.</w:t>
      </w:r>
      <w:r w:rsidR="00B40F46" w:rsidRPr="000433E0">
        <w:rPr>
          <w:rFonts w:ascii="Times New Roman" w:hAnsi="Times New Roman"/>
          <w:sz w:val="28"/>
          <w:szCs w:val="28"/>
        </w:rPr>
        <w:tab/>
      </w:r>
      <w:r w:rsidR="004B48FA" w:rsidRPr="000433E0">
        <w:rPr>
          <w:rFonts w:ascii="Times New Roman" w:hAnsi="Times New Roman"/>
          <w:sz w:val="28"/>
          <w:szCs w:val="28"/>
        </w:rPr>
        <w:t>Во исполнение Федерального закона от 27.07.2006 года № 152-ФЗ «О персональных данных» участники конкурса дают согласие Организатору на обработку представленных персональных данных.</w:t>
      </w:r>
    </w:p>
    <w:p w:rsidR="00C117E3" w:rsidRPr="000433E0" w:rsidRDefault="00C117E3" w:rsidP="00C117E3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0433E0">
        <w:rPr>
          <w:rFonts w:ascii="Times New Roman" w:hAnsi="Times New Roman"/>
          <w:sz w:val="28"/>
          <w:szCs w:val="28"/>
        </w:rPr>
        <w:t>______________</w:t>
      </w:r>
    </w:p>
    <w:p w:rsidR="00F11146" w:rsidRDefault="00F11146" w:rsidP="00700912">
      <w:pPr>
        <w:pStyle w:val="a3"/>
        <w:ind w:firstLine="6237"/>
        <w:jc w:val="right"/>
        <w:rPr>
          <w:rFonts w:ascii="Times New Roman" w:hAnsi="Times New Roman"/>
          <w:sz w:val="28"/>
          <w:szCs w:val="28"/>
        </w:rPr>
      </w:pPr>
    </w:p>
    <w:p w:rsidR="00E010A9" w:rsidRDefault="00E010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00912" w:rsidRPr="000433E0" w:rsidRDefault="00700912" w:rsidP="00700912">
      <w:pPr>
        <w:pStyle w:val="a3"/>
        <w:ind w:firstLine="6237"/>
        <w:jc w:val="right"/>
        <w:rPr>
          <w:rFonts w:ascii="Times New Roman" w:hAnsi="Times New Roman"/>
          <w:sz w:val="28"/>
          <w:szCs w:val="28"/>
        </w:rPr>
      </w:pPr>
      <w:r w:rsidRPr="000433E0">
        <w:rPr>
          <w:rFonts w:ascii="Times New Roman" w:hAnsi="Times New Roman"/>
          <w:sz w:val="28"/>
          <w:szCs w:val="28"/>
        </w:rPr>
        <w:lastRenderedPageBreak/>
        <w:t>Приложение № 1</w:t>
      </w:r>
    </w:p>
    <w:p w:rsidR="00700912" w:rsidRPr="000433E0" w:rsidRDefault="00700912" w:rsidP="00700912">
      <w:pPr>
        <w:pStyle w:val="a3"/>
        <w:ind w:firstLine="6237"/>
        <w:jc w:val="both"/>
        <w:rPr>
          <w:rFonts w:ascii="Times New Roman" w:hAnsi="Times New Roman"/>
          <w:color w:val="C0C0C0"/>
          <w:sz w:val="28"/>
          <w:szCs w:val="28"/>
        </w:rPr>
      </w:pPr>
    </w:p>
    <w:p w:rsidR="00700912" w:rsidRPr="00630AA3" w:rsidRDefault="00630AA3" w:rsidP="0070091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630AA3">
        <w:rPr>
          <w:rFonts w:ascii="Times New Roman" w:hAnsi="Times New Roman"/>
          <w:b/>
          <w:sz w:val="24"/>
          <w:szCs w:val="24"/>
        </w:rPr>
        <w:t>АНКЕТА-</w:t>
      </w:r>
      <w:r w:rsidR="00700912" w:rsidRPr="00630AA3">
        <w:rPr>
          <w:rFonts w:ascii="Times New Roman" w:hAnsi="Times New Roman"/>
          <w:b/>
          <w:sz w:val="24"/>
          <w:szCs w:val="24"/>
        </w:rPr>
        <w:t xml:space="preserve">ЗАЯВКА </w:t>
      </w:r>
    </w:p>
    <w:p w:rsidR="00700912" w:rsidRPr="00630AA3" w:rsidRDefault="00700912" w:rsidP="0070091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630AA3">
        <w:rPr>
          <w:rFonts w:ascii="Times New Roman" w:hAnsi="Times New Roman"/>
          <w:b/>
          <w:sz w:val="24"/>
          <w:szCs w:val="24"/>
        </w:rPr>
        <w:t xml:space="preserve">в </w:t>
      </w:r>
      <w:r w:rsidR="00467DA8" w:rsidRPr="00630AA3">
        <w:rPr>
          <w:rFonts w:ascii="Times New Roman" w:hAnsi="Times New Roman"/>
          <w:b/>
          <w:sz w:val="24"/>
          <w:szCs w:val="24"/>
        </w:rPr>
        <w:t>о</w:t>
      </w:r>
      <w:r w:rsidRPr="00630AA3">
        <w:rPr>
          <w:rFonts w:ascii="Times New Roman" w:hAnsi="Times New Roman"/>
          <w:b/>
          <w:sz w:val="24"/>
          <w:szCs w:val="24"/>
        </w:rPr>
        <w:t>бластном конкурсе профессионального мастерства</w:t>
      </w:r>
    </w:p>
    <w:p w:rsidR="00700912" w:rsidRPr="00630AA3" w:rsidRDefault="00134C75" w:rsidP="0070091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630AA3">
        <w:rPr>
          <w:rFonts w:ascii="Times New Roman" w:hAnsi="Times New Roman"/>
          <w:b/>
          <w:sz w:val="24"/>
          <w:szCs w:val="24"/>
        </w:rPr>
        <w:t>«Лучший преподаватель д</w:t>
      </w:r>
      <w:r w:rsidR="00700912" w:rsidRPr="00630AA3">
        <w:rPr>
          <w:rFonts w:ascii="Times New Roman" w:hAnsi="Times New Roman"/>
          <w:b/>
          <w:sz w:val="24"/>
          <w:szCs w:val="24"/>
        </w:rPr>
        <w:t>етской школы искусств Омской области»</w:t>
      </w:r>
    </w:p>
    <w:p w:rsidR="00542BB5" w:rsidRPr="00630AA3" w:rsidRDefault="003D1787" w:rsidP="00542BB5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</w:rPr>
      </w:pPr>
      <w:r w:rsidRPr="00630AA3">
        <w:rPr>
          <w:rFonts w:ascii="Times New Roman" w:eastAsia="Times New Roman" w:hAnsi="Times New Roman"/>
          <w:b/>
          <w:iCs/>
          <w:sz w:val="24"/>
          <w:szCs w:val="24"/>
        </w:rPr>
        <w:t>в 2021</w:t>
      </w:r>
      <w:r w:rsidR="00467DA8" w:rsidRPr="00630AA3">
        <w:rPr>
          <w:rFonts w:ascii="Times New Roman" w:eastAsia="Times New Roman" w:hAnsi="Times New Roman"/>
          <w:b/>
          <w:iCs/>
          <w:sz w:val="24"/>
          <w:szCs w:val="24"/>
        </w:rPr>
        <w:t xml:space="preserve"> году</w:t>
      </w:r>
    </w:p>
    <w:p w:rsidR="00542BB5" w:rsidRPr="00630AA3" w:rsidRDefault="00542BB5" w:rsidP="00542BB5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3"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"/>
        <w:gridCol w:w="1234"/>
        <w:gridCol w:w="2381"/>
        <w:gridCol w:w="142"/>
        <w:gridCol w:w="705"/>
        <w:gridCol w:w="823"/>
        <w:gridCol w:w="142"/>
        <w:gridCol w:w="3184"/>
      </w:tblGrid>
      <w:tr w:rsidR="00542BB5" w:rsidRPr="00630AA3" w:rsidTr="00467DA8">
        <w:trPr>
          <w:trHeight w:val="461"/>
        </w:trPr>
        <w:tc>
          <w:tcPr>
            <w:tcW w:w="2194" w:type="dxa"/>
            <w:gridSpan w:val="2"/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  <w:r w:rsidRPr="00630AA3">
              <w:rPr>
                <w:rFonts w:ascii="Times New Roman" w:eastAsia="Lucida Sans Unicode" w:hAnsi="Times New Roman"/>
                <w:b/>
                <w:kern w:val="1"/>
                <w:sz w:val="23"/>
                <w:szCs w:val="23"/>
                <w:lang w:eastAsia="ar-SA"/>
              </w:rPr>
              <w:t>Ф.И.О.</w:t>
            </w:r>
            <w:r w:rsidRPr="00630AA3">
              <w:rPr>
                <w:rFonts w:ascii="Times New Roman" w:eastAsia="Lucida Sans Unicode" w:hAnsi="Times New Roman"/>
                <w:kern w:val="1"/>
                <w:sz w:val="23"/>
                <w:szCs w:val="23"/>
                <w:lang w:eastAsia="ar-SA"/>
              </w:rPr>
              <w:t xml:space="preserve"> 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(полностью)</w:t>
            </w:r>
          </w:p>
        </w:tc>
        <w:tc>
          <w:tcPr>
            <w:tcW w:w="737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413"/>
        </w:trPr>
        <w:tc>
          <w:tcPr>
            <w:tcW w:w="5422" w:type="dxa"/>
            <w:gridSpan w:val="5"/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  <w:r w:rsidRPr="00630AA3">
              <w:rPr>
                <w:rFonts w:ascii="Times New Roman" w:eastAsia="Lucida Sans Unicode" w:hAnsi="Times New Roman"/>
                <w:b/>
                <w:kern w:val="1"/>
                <w:sz w:val="23"/>
                <w:szCs w:val="23"/>
                <w:lang w:eastAsia="ar-SA"/>
              </w:rPr>
              <w:t xml:space="preserve">Учебное заведение 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(полное наименование</w:t>
            </w:r>
            <w:r w:rsidR="005D7025"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 xml:space="preserve"> </w:t>
            </w:r>
            <w:r w:rsidR="00CD1ACF"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соответствии с указом</w:t>
            </w:r>
            <w:r w:rsidR="00F8784D"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 xml:space="preserve">, </w:t>
            </w:r>
            <w:r w:rsidR="00F8784D" w:rsidRPr="00630AA3">
              <w:rPr>
                <w:rFonts w:ascii="Times New Roman" w:hAnsi="Times New Roman"/>
                <w:i/>
                <w:sz w:val="23"/>
                <w:szCs w:val="23"/>
              </w:rPr>
              <w:t>приложить копию приказа или выписку из приказа в формате pdf.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)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42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D7025" w:rsidRPr="00630AA3" w:rsidTr="00467DA8">
        <w:trPr>
          <w:trHeight w:val="420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025" w:rsidRPr="00630AA3" w:rsidRDefault="005D702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c>
          <w:tcPr>
            <w:tcW w:w="5422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Lucida Sans Unicode" w:hAnsi="Times New Roman"/>
                <w:b/>
                <w:kern w:val="1"/>
                <w:sz w:val="23"/>
                <w:szCs w:val="23"/>
                <w:lang w:eastAsia="ar-SA"/>
              </w:rPr>
            </w:pPr>
            <w:r w:rsidRPr="00630AA3">
              <w:rPr>
                <w:rFonts w:ascii="Times New Roman" w:eastAsia="Lucida Sans Unicode" w:hAnsi="Times New Roman"/>
                <w:b/>
                <w:kern w:val="1"/>
                <w:sz w:val="23"/>
                <w:szCs w:val="23"/>
                <w:lang w:eastAsia="ar-SA"/>
              </w:rPr>
              <w:t>Адрес учебного заведения</w:t>
            </w:r>
            <w:r w:rsidR="005D7025" w:rsidRPr="00630AA3">
              <w:rPr>
                <w:rFonts w:ascii="Times New Roman" w:eastAsia="Lucida Sans Unicode" w:hAnsi="Times New Roman"/>
                <w:b/>
                <w:kern w:val="1"/>
                <w:sz w:val="23"/>
                <w:szCs w:val="23"/>
                <w:lang w:eastAsia="ar-SA"/>
              </w:rPr>
              <w:t xml:space="preserve"> 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(индекс, субъект РФ, населенный пункт, улица, дом, корпус)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331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D7025" w:rsidRPr="00630AA3" w:rsidTr="00467DA8">
        <w:trPr>
          <w:trHeight w:val="331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025" w:rsidRPr="00630AA3" w:rsidRDefault="005D702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493"/>
        </w:trPr>
        <w:tc>
          <w:tcPr>
            <w:tcW w:w="4575" w:type="dxa"/>
            <w:gridSpan w:val="3"/>
            <w:shd w:val="clear" w:color="auto" w:fill="auto"/>
            <w:vAlign w:val="center"/>
          </w:tcPr>
          <w:p w:rsidR="00F8784D" w:rsidRPr="00630AA3" w:rsidRDefault="00F8784D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</w:p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>Преподаваемые дисциплины</w:t>
            </w:r>
            <w:r w:rsidR="00F8784D"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 xml:space="preserve"> </w:t>
            </w:r>
            <w:r w:rsidR="00F8784D"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(</w:t>
            </w:r>
            <w:r w:rsidR="00F8784D" w:rsidRPr="00630AA3">
              <w:rPr>
                <w:rFonts w:ascii="Times New Roman" w:hAnsi="Times New Roman"/>
                <w:i/>
                <w:sz w:val="23"/>
                <w:szCs w:val="23"/>
              </w:rPr>
              <w:t>наименование дополнительной предпрофессиональной и/или общеразвивающей программы в области искусств, по которой осуществляется педагогическая деятельность</w:t>
            </w:r>
            <w:r w:rsidR="00F8784D" w:rsidRPr="00630AA3">
              <w:rPr>
                <w:rFonts w:ascii="Times New Roman" w:hAnsi="Times New Roman"/>
                <w:sz w:val="23"/>
                <w:szCs w:val="23"/>
              </w:rPr>
              <w:t>)</w:t>
            </w:r>
          </w:p>
        </w:tc>
        <w:tc>
          <w:tcPr>
            <w:tcW w:w="49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352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399"/>
        </w:trPr>
        <w:tc>
          <w:tcPr>
            <w:tcW w:w="219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>Стаж работы</w:t>
            </w: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 xml:space="preserve"> </w:t>
            </w:r>
            <w:r w:rsidRPr="00630AA3">
              <w:rPr>
                <w:rFonts w:ascii="Times New Roman" w:eastAsia="Times New Roman" w:hAnsi="Times New Roman"/>
                <w:i/>
                <w:iCs/>
                <w:sz w:val="23"/>
                <w:szCs w:val="23"/>
              </w:rPr>
              <w:t>(лет)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575"/>
        </w:trPr>
        <w:tc>
          <w:tcPr>
            <w:tcW w:w="6245" w:type="dxa"/>
            <w:gridSpan w:val="6"/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 xml:space="preserve">Домашний адрес 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 xml:space="preserve">(индекс, </w:t>
            </w:r>
            <w:r w:rsidR="005D7025"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 xml:space="preserve">субъект РФ, населенный </w:t>
            </w:r>
            <w:r w:rsidRPr="00630AA3">
              <w:rPr>
                <w:rFonts w:ascii="Times New Roman" w:eastAsia="Lucida Sans Unicode" w:hAnsi="Times New Roman"/>
                <w:i/>
                <w:kern w:val="1"/>
                <w:sz w:val="23"/>
                <w:szCs w:val="23"/>
                <w:lang w:eastAsia="ar-SA"/>
              </w:rPr>
              <w:t>пункт, улица, дом, корпус, квартира)</w:t>
            </w:r>
          </w:p>
        </w:tc>
        <w:tc>
          <w:tcPr>
            <w:tcW w:w="33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355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3D1787" w:rsidRPr="00630AA3" w:rsidTr="00467DA8">
        <w:trPr>
          <w:trHeight w:val="355"/>
        </w:trPr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1787" w:rsidRPr="00630AA3" w:rsidRDefault="003D1787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</w:p>
        </w:tc>
      </w:tr>
      <w:tr w:rsidR="00542BB5" w:rsidRPr="00630AA3" w:rsidTr="00467DA8">
        <w:trPr>
          <w:trHeight w:val="323"/>
        </w:trPr>
        <w:tc>
          <w:tcPr>
            <w:tcW w:w="9571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467DA8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 xml:space="preserve">Контакты </w:t>
            </w:r>
            <w:r w:rsidR="00467DA8" w:rsidRPr="00630AA3">
              <w:rPr>
                <w:rFonts w:ascii="Times New Roman" w:eastAsia="Times New Roman" w:hAnsi="Times New Roman"/>
                <w:b/>
                <w:iCs/>
                <w:sz w:val="23"/>
                <w:szCs w:val="23"/>
              </w:rPr>
              <w:t>конкурсанта</w:t>
            </w:r>
          </w:p>
        </w:tc>
      </w:tr>
      <w:tr w:rsidR="00542BB5" w:rsidRPr="00630AA3" w:rsidTr="00467DA8">
        <w:trPr>
          <w:trHeight w:val="302"/>
        </w:trPr>
        <w:tc>
          <w:tcPr>
            <w:tcW w:w="960" w:type="dxa"/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  <w:lang w:val="en-US"/>
              </w:rPr>
              <w:t>e</w:t>
            </w: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-</w:t>
            </w: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  <w:lang w:val="en-US"/>
              </w:rPr>
              <w:t>mail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  <w:lang w:val="en-US"/>
              </w:rPr>
            </w:pPr>
          </w:p>
        </w:tc>
        <w:tc>
          <w:tcPr>
            <w:tcW w:w="1670" w:type="dxa"/>
            <w:gridSpan w:val="3"/>
            <w:shd w:val="clear" w:color="auto" w:fill="auto"/>
            <w:vAlign w:val="center"/>
          </w:tcPr>
          <w:p w:rsidR="00542BB5" w:rsidRPr="00630AA3" w:rsidRDefault="00542BB5" w:rsidP="00CD1AC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телефон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2BB5" w:rsidRPr="00630AA3" w:rsidRDefault="00542BB5" w:rsidP="00F8784D">
            <w:pPr>
              <w:spacing w:after="0" w:line="240" w:lineRule="auto"/>
              <w:rPr>
                <w:rFonts w:ascii="Times New Roman" w:eastAsia="Times New Roman" w:hAnsi="Times New Roman"/>
                <w:iCs/>
                <w:sz w:val="23"/>
                <w:szCs w:val="23"/>
              </w:rPr>
            </w:pP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м</w:t>
            </w:r>
            <w:r w:rsidR="006263F1"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об.</w:t>
            </w:r>
            <w:r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т</w:t>
            </w:r>
            <w:r w:rsidR="00F8784D" w:rsidRPr="00630AA3">
              <w:rPr>
                <w:rFonts w:ascii="Times New Roman" w:eastAsia="Times New Roman" w:hAnsi="Times New Roman"/>
                <w:iCs/>
                <w:sz w:val="23"/>
                <w:szCs w:val="23"/>
              </w:rPr>
              <w:t>ел.:</w:t>
            </w:r>
          </w:p>
        </w:tc>
      </w:tr>
    </w:tbl>
    <w:p w:rsidR="00542BB5" w:rsidRPr="00630AA3" w:rsidRDefault="00542BB5" w:rsidP="00542BB5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3"/>
          <w:szCs w:val="23"/>
        </w:rPr>
      </w:pPr>
    </w:p>
    <w:tbl>
      <w:tblPr>
        <w:tblW w:w="10065" w:type="dxa"/>
        <w:tblInd w:w="-56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9"/>
        <w:gridCol w:w="5986"/>
      </w:tblGrid>
      <w:tr w:rsidR="005D7025" w:rsidRPr="00630AA3" w:rsidTr="005D7025">
        <w:trPr>
          <w:trHeight w:val="243"/>
        </w:trPr>
        <w:tc>
          <w:tcPr>
            <w:tcW w:w="4079" w:type="dxa"/>
            <w:tcBorders>
              <w:bottom w:val="nil"/>
            </w:tcBorders>
          </w:tcPr>
          <w:p w:rsidR="005D7025" w:rsidRPr="00630AA3" w:rsidRDefault="005D7025" w:rsidP="00630AA3">
            <w:pPr>
              <w:autoSpaceDE w:val="0"/>
              <w:autoSpaceDN w:val="0"/>
              <w:adjustRightInd w:val="0"/>
              <w:spacing w:before="120" w:after="120" w:line="240" w:lineRule="auto"/>
              <w:ind w:left="567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30AA3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Ссылка </w:t>
            </w:r>
            <w:r w:rsidRPr="00630AA3">
              <w:rPr>
                <w:rFonts w:ascii="Times New Roman" w:hAnsi="Times New Roman"/>
                <w:b/>
                <w:sz w:val="23"/>
                <w:szCs w:val="23"/>
              </w:rPr>
              <w:t xml:space="preserve">на полный пакет документов </w:t>
            </w:r>
          </w:p>
        </w:tc>
        <w:tc>
          <w:tcPr>
            <w:tcW w:w="5986" w:type="dxa"/>
            <w:tcBorders>
              <w:top w:val="nil"/>
              <w:bottom w:val="single" w:sz="4" w:space="0" w:color="auto"/>
            </w:tcBorders>
            <w:vAlign w:val="bottom"/>
          </w:tcPr>
          <w:p w:rsidR="005D7025" w:rsidRPr="00630AA3" w:rsidRDefault="005D7025" w:rsidP="008E57FD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5D7025" w:rsidRDefault="005D7025" w:rsidP="000B6C2C">
      <w:pPr>
        <w:pStyle w:val="a3"/>
        <w:ind w:firstLine="708"/>
        <w:jc w:val="both"/>
        <w:rPr>
          <w:rFonts w:ascii="Times New Roman" w:hAnsi="Times New Roman"/>
          <w:sz w:val="23"/>
          <w:szCs w:val="23"/>
        </w:rPr>
      </w:pPr>
    </w:p>
    <w:p w:rsidR="00630AA3" w:rsidRPr="00630AA3" w:rsidRDefault="00630AA3" w:rsidP="000B6C2C">
      <w:pPr>
        <w:pStyle w:val="a3"/>
        <w:ind w:firstLine="708"/>
        <w:jc w:val="both"/>
        <w:rPr>
          <w:rFonts w:ascii="Times New Roman" w:hAnsi="Times New Roman"/>
          <w:sz w:val="23"/>
          <w:szCs w:val="23"/>
        </w:rPr>
      </w:pPr>
    </w:p>
    <w:p w:rsidR="000B6C2C" w:rsidRPr="00630AA3" w:rsidRDefault="000B6C2C" w:rsidP="000B6C2C">
      <w:pPr>
        <w:pStyle w:val="a3"/>
        <w:ind w:firstLine="708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>С Положением областного конкурса профессионального мастерства «Лучший преподаватель Детской школы искусств Омской области» ознакомлен(а)</w:t>
      </w:r>
    </w:p>
    <w:p w:rsidR="000B6C2C" w:rsidRPr="00630AA3" w:rsidRDefault="000B6C2C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:rsidR="000B6C2C" w:rsidRPr="00630AA3" w:rsidRDefault="00F8784D" w:rsidP="000B6C2C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>Дата «___» __________________ 20__ г.</w:t>
      </w:r>
      <w:r w:rsidR="000B6C2C" w:rsidRPr="00630AA3">
        <w:rPr>
          <w:rFonts w:ascii="Times New Roman" w:hAnsi="Times New Roman"/>
          <w:sz w:val="23"/>
          <w:szCs w:val="23"/>
        </w:rPr>
        <w:tab/>
        <w:t>__________________/__________________</w:t>
      </w:r>
    </w:p>
    <w:p w:rsidR="000B6C2C" w:rsidRPr="00630AA3" w:rsidRDefault="000B6C2C" w:rsidP="000B6C2C">
      <w:pPr>
        <w:pStyle w:val="a3"/>
        <w:ind w:left="3540" w:firstLine="708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 xml:space="preserve">подпись участника </w:t>
      </w:r>
      <w:r w:rsidRPr="00630AA3">
        <w:rPr>
          <w:rFonts w:ascii="Times New Roman" w:hAnsi="Times New Roman"/>
          <w:sz w:val="23"/>
          <w:szCs w:val="23"/>
        </w:rPr>
        <w:tab/>
        <w:t>расшифровка подписи</w:t>
      </w:r>
    </w:p>
    <w:p w:rsidR="00F8784D" w:rsidRPr="00630AA3" w:rsidRDefault="00F8784D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</w:p>
    <w:p w:rsidR="00F8784D" w:rsidRPr="00630AA3" w:rsidRDefault="00F8784D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>Руководитель организации</w:t>
      </w:r>
    </w:p>
    <w:p w:rsidR="00F8784D" w:rsidRPr="00630AA3" w:rsidRDefault="00F8784D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>______________________________________</w:t>
      </w:r>
      <w:r w:rsidR="00700912" w:rsidRPr="00630AA3">
        <w:rPr>
          <w:rFonts w:ascii="Times New Roman" w:hAnsi="Times New Roman"/>
          <w:sz w:val="23"/>
          <w:szCs w:val="23"/>
        </w:rPr>
        <w:t>__________</w:t>
      </w:r>
      <w:r w:rsidRPr="00630AA3">
        <w:rPr>
          <w:rFonts w:ascii="Times New Roman" w:hAnsi="Times New Roman"/>
          <w:sz w:val="23"/>
          <w:szCs w:val="23"/>
        </w:rPr>
        <w:t xml:space="preserve">        _______________________</w:t>
      </w:r>
    </w:p>
    <w:p w:rsidR="00F8784D" w:rsidRPr="00630AA3" w:rsidRDefault="00F8784D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ab/>
        <w:t>должность</w:t>
      </w:r>
      <w:r w:rsidRPr="00630AA3">
        <w:rPr>
          <w:rFonts w:ascii="Times New Roman" w:hAnsi="Times New Roman"/>
          <w:sz w:val="23"/>
          <w:szCs w:val="23"/>
        </w:rPr>
        <w:tab/>
      </w:r>
      <w:r w:rsidRPr="00630AA3">
        <w:rPr>
          <w:rFonts w:ascii="Times New Roman" w:hAnsi="Times New Roman"/>
          <w:sz w:val="23"/>
          <w:szCs w:val="23"/>
        </w:rPr>
        <w:tab/>
      </w:r>
      <w:r w:rsidRPr="00630AA3">
        <w:rPr>
          <w:rFonts w:ascii="Times New Roman" w:hAnsi="Times New Roman"/>
          <w:sz w:val="23"/>
          <w:szCs w:val="23"/>
        </w:rPr>
        <w:tab/>
      </w:r>
      <w:r w:rsidRPr="00630AA3">
        <w:rPr>
          <w:rFonts w:ascii="Times New Roman" w:hAnsi="Times New Roman"/>
          <w:sz w:val="23"/>
          <w:szCs w:val="23"/>
        </w:rPr>
        <w:tab/>
        <w:t>подпись                                          расшифровка подписи</w:t>
      </w:r>
    </w:p>
    <w:p w:rsidR="00F8784D" w:rsidRPr="00630AA3" w:rsidRDefault="00F8784D" w:rsidP="00F8784D">
      <w:pPr>
        <w:pStyle w:val="a3"/>
        <w:jc w:val="both"/>
        <w:rPr>
          <w:rFonts w:ascii="Times New Roman" w:hAnsi="Times New Roman"/>
          <w:sz w:val="23"/>
          <w:szCs w:val="23"/>
        </w:rPr>
      </w:pPr>
      <w:r w:rsidRPr="00630AA3">
        <w:rPr>
          <w:rFonts w:ascii="Times New Roman" w:hAnsi="Times New Roman"/>
          <w:sz w:val="23"/>
          <w:szCs w:val="23"/>
        </w:rPr>
        <w:t>м.п.</w:t>
      </w:r>
    </w:p>
    <w:p w:rsidR="002B7EDE" w:rsidRDefault="002B7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7E3" w:rsidRPr="000433E0" w:rsidRDefault="00C117E3" w:rsidP="00C117E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433E0">
        <w:rPr>
          <w:rFonts w:ascii="Times New Roman" w:hAnsi="Times New Roman" w:cs="Times New Roman"/>
          <w:sz w:val="28"/>
          <w:szCs w:val="28"/>
        </w:rPr>
        <w:lastRenderedPageBreak/>
        <w:t>Приложение № 2</w:t>
      </w:r>
    </w:p>
    <w:p w:rsidR="00C117E3" w:rsidRPr="000433E0" w:rsidRDefault="00C117E3" w:rsidP="00C117E3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0433E0">
        <w:rPr>
          <w:rFonts w:ascii="Times New Roman" w:hAnsi="Times New Roman"/>
          <w:sz w:val="28"/>
          <w:szCs w:val="28"/>
        </w:rPr>
        <w:t>Директору БУК «ГЦНТ»</w:t>
      </w:r>
    </w:p>
    <w:p w:rsidR="00C117E3" w:rsidRPr="000433E0" w:rsidRDefault="00C117E3" w:rsidP="00C117E3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0433E0">
        <w:rPr>
          <w:rFonts w:ascii="Times New Roman" w:hAnsi="Times New Roman"/>
          <w:sz w:val="28"/>
          <w:szCs w:val="28"/>
        </w:rPr>
        <w:t>В.Ю. Багринцевой</w:t>
      </w:r>
    </w:p>
    <w:p w:rsidR="00C117E3" w:rsidRPr="000433E0" w:rsidRDefault="00C117E3" w:rsidP="00C117E3">
      <w:pPr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C117E3" w:rsidRPr="000433E0" w:rsidRDefault="00C117E3" w:rsidP="00C117E3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33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Согласие на обработку персональных данных</w:t>
      </w:r>
    </w:p>
    <w:p w:rsidR="000B6C2C" w:rsidRPr="000433E0" w:rsidRDefault="00C117E3" w:rsidP="000B6C2C">
      <w:pPr>
        <w:pStyle w:val="Default"/>
        <w:rPr>
          <w:sz w:val="28"/>
          <w:szCs w:val="28"/>
        </w:rPr>
      </w:pPr>
      <w:r w:rsidRPr="000433E0">
        <w:rPr>
          <w:sz w:val="28"/>
          <w:szCs w:val="28"/>
        </w:rPr>
        <w:t xml:space="preserve">Я, </w:t>
      </w:r>
      <w:r w:rsidR="000B6C2C">
        <w:rPr>
          <w:sz w:val="28"/>
          <w:szCs w:val="28"/>
        </w:rPr>
        <w:t>_______________________________________________________________</w:t>
      </w:r>
      <w:r w:rsidRPr="000433E0">
        <w:rPr>
          <w:sz w:val="28"/>
          <w:szCs w:val="28"/>
        </w:rPr>
        <w:t>___</w:t>
      </w:r>
      <w:r w:rsidR="000B6C2C" w:rsidRPr="000433E0">
        <w:rPr>
          <w:sz w:val="28"/>
          <w:szCs w:val="28"/>
        </w:rPr>
        <w:t xml:space="preserve"> (ФИО участника полностью)</w:t>
      </w:r>
    </w:p>
    <w:p w:rsidR="00C117E3" w:rsidRPr="000433E0" w:rsidRDefault="00C117E3" w:rsidP="000B6C2C">
      <w:pPr>
        <w:pStyle w:val="Default"/>
        <w:jc w:val="both"/>
        <w:rPr>
          <w:sz w:val="28"/>
          <w:szCs w:val="28"/>
        </w:rPr>
      </w:pPr>
      <w:r w:rsidRPr="000433E0">
        <w:rPr>
          <w:sz w:val="28"/>
          <w:szCs w:val="28"/>
        </w:rPr>
        <w:t>___________________________________</w:t>
      </w:r>
      <w:r w:rsidR="006263F1" w:rsidRPr="000433E0">
        <w:rPr>
          <w:sz w:val="28"/>
          <w:szCs w:val="28"/>
        </w:rPr>
        <w:t>_______</w:t>
      </w:r>
      <w:r w:rsidR="000B6C2C">
        <w:rPr>
          <w:sz w:val="28"/>
          <w:szCs w:val="28"/>
        </w:rPr>
        <w:t>________________________</w:t>
      </w:r>
      <w:r w:rsidRPr="000433E0">
        <w:rPr>
          <w:sz w:val="28"/>
          <w:szCs w:val="28"/>
        </w:rPr>
        <w:t xml:space="preserve">, </w:t>
      </w:r>
    </w:p>
    <w:p w:rsidR="00C117E3" w:rsidRPr="000433E0" w:rsidRDefault="00C117E3" w:rsidP="00C117E3">
      <w:pPr>
        <w:pStyle w:val="Default"/>
        <w:jc w:val="both"/>
        <w:rPr>
          <w:sz w:val="28"/>
          <w:szCs w:val="28"/>
        </w:rPr>
      </w:pPr>
      <w:r w:rsidRPr="000433E0">
        <w:rPr>
          <w:sz w:val="28"/>
          <w:szCs w:val="28"/>
        </w:rPr>
        <w:t xml:space="preserve">проживающий(ая) по адресу: _ </w:t>
      </w:r>
    </w:p>
    <w:p w:rsidR="00C117E3" w:rsidRPr="000433E0" w:rsidRDefault="00C117E3" w:rsidP="00C117E3">
      <w:pPr>
        <w:pStyle w:val="Default"/>
        <w:jc w:val="both"/>
        <w:rPr>
          <w:sz w:val="28"/>
          <w:szCs w:val="28"/>
        </w:rPr>
      </w:pPr>
      <w:r w:rsidRPr="000433E0">
        <w:rPr>
          <w:sz w:val="28"/>
          <w:szCs w:val="28"/>
        </w:rPr>
        <w:t xml:space="preserve">__________________________________________________________________, </w:t>
      </w:r>
    </w:p>
    <w:p w:rsidR="00C117E3" w:rsidRPr="0036682E" w:rsidRDefault="0036682E" w:rsidP="00C117E3">
      <w:pPr>
        <w:pStyle w:val="Default"/>
        <w:rPr>
          <w:sz w:val="28"/>
          <w:szCs w:val="28"/>
        </w:rPr>
      </w:pPr>
      <w:r w:rsidRPr="0036682E">
        <w:rPr>
          <w:sz w:val="28"/>
          <w:szCs w:val="28"/>
        </w:rPr>
        <w:t>подтверждаю, что ознакомился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лась</w:t>
      </w:r>
      <w:proofErr w:type="spellEnd"/>
      <w:r>
        <w:rPr>
          <w:sz w:val="28"/>
          <w:szCs w:val="28"/>
        </w:rPr>
        <w:t>)</w:t>
      </w:r>
      <w:r w:rsidRPr="0036682E">
        <w:rPr>
          <w:sz w:val="28"/>
          <w:szCs w:val="28"/>
        </w:rPr>
        <w:t xml:space="preserve"> и согласен</w:t>
      </w:r>
      <w:r>
        <w:rPr>
          <w:sz w:val="28"/>
          <w:szCs w:val="28"/>
        </w:rPr>
        <w:t>(а)</w:t>
      </w:r>
      <w:r w:rsidRPr="0036682E">
        <w:rPr>
          <w:sz w:val="28"/>
          <w:szCs w:val="28"/>
        </w:rPr>
        <w:t xml:space="preserve"> со всеми условиями и правилами проведения Конкурса.</w:t>
      </w:r>
    </w:p>
    <w:p w:rsidR="0036682E" w:rsidRPr="0084153B" w:rsidRDefault="0036682E" w:rsidP="0036682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4153B">
        <w:rPr>
          <w:rFonts w:ascii="Times New Roman" w:hAnsi="Times New Roman" w:cs="Times New Roman"/>
          <w:sz w:val="28"/>
          <w:szCs w:val="28"/>
        </w:rPr>
        <w:t xml:space="preserve"> соответствии с Федеральным законо</w:t>
      </w:r>
      <w:r>
        <w:rPr>
          <w:rFonts w:ascii="Times New Roman" w:hAnsi="Times New Roman" w:cs="Times New Roman"/>
          <w:sz w:val="28"/>
          <w:szCs w:val="28"/>
        </w:rPr>
        <w:t xml:space="preserve">м от 27 июля 2006 года № 152-ФЗ </w:t>
      </w:r>
      <w:r>
        <w:rPr>
          <w:rFonts w:ascii="Times New Roman" w:hAnsi="Times New Roman" w:cs="Times New Roman"/>
          <w:sz w:val="28"/>
          <w:szCs w:val="28"/>
        </w:rPr>
        <w:br/>
      </w:r>
      <w:r w:rsidRPr="0084153B">
        <w:rPr>
          <w:rFonts w:ascii="Times New Roman" w:hAnsi="Times New Roman" w:cs="Times New Roman"/>
          <w:sz w:val="28"/>
          <w:szCs w:val="28"/>
        </w:rPr>
        <w:t>«О персональных данных» даю согласие Бюджетному учреждению культуры Омской области «Государственный центр народного творчества» на предоставление и обработку (в том числе автоматизированную) моих персональных данных</w:t>
      </w:r>
      <w:r w:rsidRPr="0084153B">
        <w:rPr>
          <w:rFonts w:ascii="Times New Roman" w:hAnsi="Times New Roman" w:cs="Times New Roman"/>
          <w:color w:val="000000"/>
          <w:sz w:val="28"/>
          <w:szCs w:val="28"/>
        </w:rPr>
        <w:t>: фамилия, имя, отчество; дата рождения; место учебы.</w:t>
      </w:r>
    </w:p>
    <w:p w:rsidR="0036682E" w:rsidRPr="0084153B" w:rsidRDefault="0036682E" w:rsidP="0036682E">
      <w:pPr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153B">
        <w:rPr>
          <w:rFonts w:ascii="Times New Roman" w:hAnsi="Times New Roman" w:cs="Times New Roman"/>
          <w:color w:val="000000"/>
          <w:sz w:val="28"/>
          <w:szCs w:val="28"/>
        </w:rPr>
        <w:t xml:space="preserve">Согласие на обработку персональных данных действует с даты его </w:t>
      </w:r>
      <w:bookmarkStart w:id="0" w:name="_GoBack"/>
      <w:bookmarkEnd w:id="0"/>
      <w:r w:rsidRPr="0084153B">
        <w:rPr>
          <w:rFonts w:ascii="Times New Roman" w:hAnsi="Times New Roman" w:cs="Times New Roman"/>
          <w:color w:val="000000"/>
          <w:sz w:val="28"/>
          <w:szCs w:val="28"/>
        </w:rPr>
        <w:t>подписания до даты отзыва, если иное не предусмотрено законодательством Российской Федерации. Я уведомлен о своем праве отозвать настоящее согласие в любое время.</w:t>
      </w:r>
    </w:p>
    <w:p w:rsidR="0036682E" w:rsidRPr="0084153B" w:rsidRDefault="0036682E" w:rsidP="0036682E">
      <w:pPr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17E3" w:rsidRPr="000433E0" w:rsidRDefault="00C117E3" w:rsidP="00C117E3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125"/>
        <w:gridCol w:w="5481"/>
      </w:tblGrid>
      <w:tr w:rsidR="00C117E3" w:rsidRPr="000433E0" w:rsidTr="00542BB5">
        <w:trPr>
          <w:trHeight w:val="109"/>
        </w:trPr>
        <w:tc>
          <w:tcPr>
            <w:tcW w:w="4125" w:type="dxa"/>
            <w:hideMark/>
          </w:tcPr>
          <w:p w:rsidR="00C117E3" w:rsidRPr="000433E0" w:rsidRDefault="00C117E3" w:rsidP="00542BB5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0433E0">
              <w:rPr>
                <w:sz w:val="28"/>
                <w:szCs w:val="28"/>
              </w:rPr>
              <w:t xml:space="preserve">«___»_________ 20__ года </w:t>
            </w:r>
          </w:p>
        </w:tc>
        <w:tc>
          <w:tcPr>
            <w:tcW w:w="5481" w:type="dxa"/>
            <w:hideMark/>
          </w:tcPr>
          <w:p w:rsidR="00C117E3" w:rsidRPr="000433E0" w:rsidRDefault="00C117E3" w:rsidP="00542BB5">
            <w:pPr>
              <w:pStyle w:val="Default"/>
              <w:spacing w:line="276" w:lineRule="auto"/>
              <w:ind w:right="-1322"/>
              <w:rPr>
                <w:sz w:val="28"/>
                <w:szCs w:val="28"/>
              </w:rPr>
            </w:pPr>
            <w:r w:rsidRPr="000433E0">
              <w:rPr>
                <w:sz w:val="28"/>
                <w:szCs w:val="28"/>
              </w:rPr>
              <w:t>__________________/ ________________________</w:t>
            </w:r>
          </w:p>
        </w:tc>
      </w:tr>
      <w:tr w:rsidR="00C117E3" w:rsidRPr="000433E0" w:rsidTr="00542BB5">
        <w:trPr>
          <w:trHeight w:val="81"/>
        </w:trPr>
        <w:tc>
          <w:tcPr>
            <w:tcW w:w="4125" w:type="dxa"/>
          </w:tcPr>
          <w:p w:rsidR="00C117E3" w:rsidRPr="000433E0" w:rsidRDefault="00C117E3" w:rsidP="00542BB5">
            <w:pPr>
              <w:pStyle w:val="Default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481" w:type="dxa"/>
            <w:hideMark/>
          </w:tcPr>
          <w:p w:rsidR="00C117E3" w:rsidRPr="000433E0" w:rsidRDefault="0036682E" w:rsidP="000B6C2C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C117E3" w:rsidRPr="000433E0">
              <w:rPr>
                <w:sz w:val="28"/>
                <w:szCs w:val="28"/>
              </w:rPr>
              <w:t xml:space="preserve">одпись   </w:t>
            </w:r>
            <w:r w:rsidR="000B6C2C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>р</w:t>
            </w:r>
            <w:r w:rsidR="00C117E3" w:rsidRPr="000433E0">
              <w:rPr>
                <w:sz w:val="28"/>
                <w:szCs w:val="28"/>
              </w:rPr>
              <w:t>асшифровка</w:t>
            </w:r>
          </w:p>
        </w:tc>
      </w:tr>
    </w:tbl>
    <w:p w:rsidR="00F84129" w:rsidRPr="000433E0" w:rsidRDefault="00F84129">
      <w:pPr>
        <w:rPr>
          <w:sz w:val="28"/>
          <w:szCs w:val="28"/>
        </w:rPr>
      </w:pPr>
    </w:p>
    <w:sectPr w:rsidR="00F84129" w:rsidRPr="000433E0" w:rsidSect="00630AA3">
      <w:pgSz w:w="11906" w:h="16838"/>
      <w:pgMar w:top="851" w:right="709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0571"/>
    <w:multiLevelType w:val="multilevel"/>
    <w:tmpl w:val="2A00B4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/>
      </w:rPr>
    </w:lvl>
  </w:abstractNum>
  <w:abstractNum w:abstractNumId="1" w15:restartNumberingAfterBreak="0">
    <w:nsid w:val="34EB4851"/>
    <w:multiLevelType w:val="hybridMultilevel"/>
    <w:tmpl w:val="2850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117E3"/>
    <w:rsid w:val="000433E0"/>
    <w:rsid w:val="00053891"/>
    <w:rsid w:val="000A3B60"/>
    <w:rsid w:val="000B6C2C"/>
    <w:rsid w:val="000C30E2"/>
    <w:rsid w:val="000C5AA4"/>
    <w:rsid w:val="000D347F"/>
    <w:rsid w:val="000E6484"/>
    <w:rsid w:val="000F4583"/>
    <w:rsid w:val="000F6D6D"/>
    <w:rsid w:val="00102050"/>
    <w:rsid w:val="00111253"/>
    <w:rsid w:val="00117B82"/>
    <w:rsid w:val="00134C75"/>
    <w:rsid w:val="00165DD8"/>
    <w:rsid w:val="00172E56"/>
    <w:rsid w:val="00183EF9"/>
    <w:rsid w:val="001E62C1"/>
    <w:rsid w:val="00224127"/>
    <w:rsid w:val="002504A4"/>
    <w:rsid w:val="002A04D4"/>
    <w:rsid w:val="002A54CE"/>
    <w:rsid w:val="002B6F98"/>
    <w:rsid w:val="002B7EDE"/>
    <w:rsid w:val="002D3241"/>
    <w:rsid w:val="002D6EDA"/>
    <w:rsid w:val="0036682E"/>
    <w:rsid w:val="003738F3"/>
    <w:rsid w:val="003A7FF1"/>
    <w:rsid w:val="003B3DBC"/>
    <w:rsid w:val="003D1787"/>
    <w:rsid w:val="00467DA8"/>
    <w:rsid w:val="004B48FA"/>
    <w:rsid w:val="004C39EE"/>
    <w:rsid w:val="004D341F"/>
    <w:rsid w:val="0051467A"/>
    <w:rsid w:val="005220ED"/>
    <w:rsid w:val="00533F33"/>
    <w:rsid w:val="00542BB5"/>
    <w:rsid w:val="00574447"/>
    <w:rsid w:val="005C0DBF"/>
    <w:rsid w:val="005D3627"/>
    <w:rsid w:val="005D7025"/>
    <w:rsid w:val="005F3E38"/>
    <w:rsid w:val="0061733B"/>
    <w:rsid w:val="006263F1"/>
    <w:rsid w:val="00630AA3"/>
    <w:rsid w:val="006461C5"/>
    <w:rsid w:val="00673C99"/>
    <w:rsid w:val="00677359"/>
    <w:rsid w:val="006973AC"/>
    <w:rsid w:val="006D5EAC"/>
    <w:rsid w:val="00700912"/>
    <w:rsid w:val="00701BEA"/>
    <w:rsid w:val="00723A8A"/>
    <w:rsid w:val="00755199"/>
    <w:rsid w:val="007924F4"/>
    <w:rsid w:val="00795F37"/>
    <w:rsid w:val="007B1049"/>
    <w:rsid w:val="007B2B97"/>
    <w:rsid w:val="007D489A"/>
    <w:rsid w:val="00803706"/>
    <w:rsid w:val="00814E85"/>
    <w:rsid w:val="00820497"/>
    <w:rsid w:val="008227A1"/>
    <w:rsid w:val="00832FC8"/>
    <w:rsid w:val="00834DB8"/>
    <w:rsid w:val="00855099"/>
    <w:rsid w:val="008667E8"/>
    <w:rsid w:val="008B652A"/>
    <w:rsid w:val="00946117"/>
    <w:rsid w:val="00972985"/>
    <w:rsid w:val="00980252"/>
    <w:rsid w:val="00983E62"/>
    <w:rsid w:val="009A0EDA"/>
    <w:rsid w:val="00A01DF1"/>
    <w:rsid w:val="00A0218A"/>
    <w:rsid w:val="00A34EE3"/>
    <w:rsid w:val="00A40409"/>
    <w:rsid w:val="00A84410"/>
    <w:rsid w:val="00B003E8"/>
    <w:rsid w:val="00B11908"/>
    <w:rsid w:val="00B25F43"/>
    <w:rsid w:val="00B40F46"/>
    <w:rsid w:val="00B46845"/>
    <w:rsid w:val="00B510DA"/>
    <w:rsid w:val="00B8264A"/>
    <w:rsid w:val="00B87A0E"/>
    <w:rsid w:val="00BC6ECE"/>
    <w:rsid w:val="00BE3BB5"/>
    <w:rsid w:val="00BE5D9C"/>
    <w:rsid w:val="00C117E3"/>
    <w:rsid w:val="00C208DC"/>
    <w:rsid w:val="00C34363"/>
    <w:rsid w:val="00C40CCD"/>
    <w:rsid w:val="00C90D17"/>
    <w:rsid w:val="00CA37F9"/>
    <w:rsid w:val="00CA5046"/>
    <w:rsid w:val="00CA7923"/>
    <w:rsid w:val="00CB372C"/>
    <w:rsid w:val="00CD1ACF"/>
    <w:rsid w:val="00CD696F"/>
    <w:rsid w:val="00CE413E"/>
    <w:rsid w:val="00CF4B74"/>
    <w:rsid w:val="00D37C1C"/>
    <w:rsid w:val="00D95329"/>
    <w:rsid w:val="00DA0B1E"/>
    <w:rsid w:val="00DB0A57"/>
    <w:rsid w:val="00E010A9"/>
    <w:rsid w:val="00E46413"/>
    <w:rsid w:val="00E51C4E"/>
    <w:rsid w:val="00E65D50"/>
    <w:rsid w:val="00EA452A"/>
    <w:rsid w:val="00EB17E1"/>
    <w:rsid w:val="00EB6F92"/>
    <w:rsid w:val="00EE14F7"/>
    <w:rsid w:val="00EE2108"/>
    <w:rsid w:val="00EF1B1C"/>
    <w:rsid w:val="00F11146"/>
    <w:rsid w:val="00F577D7"/>
    <w:rsid w:val="00F62563"/>
    <w:rsid w:val="00F75AC1"/>
    <w:rsid w:val="00F84129"/>
    <w:rsid w:val="00F8784D"/>
    <w:rsid w:val="00F955F5"/>
    <w:rsid w:val="00FA1669"/>
    <w:rsid w:val="00FB31A3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50D72-C7FE-4CC6-BBA0-97834486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117E3"/>
    <w:pPr>
      <w:spacing w:after="0" w:line="240" w:lineRule="auto"/>
    </w:pPr>
    <w:rPr>
      <w:rFonts w:ascii="Calibri" w:eastAsia="Times New Roman" w:hAnsi="Calibri" w:cs="Times New Roman"/>
    </w:rPr>
  </w:style>
  <w:style w:type="table" w:styleId="a5">
    <w:name w:val="Table Grid"/>
    <w:basedOn w:val="a1"/>
    <w:uiPriority w:val="59"/>
    <w:rsid w:val="00C117E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nhideWhenUsed/>
    <w:rsid w:val="00C117E3"/>
    <w:rPr>
      <w:color w:val="0000FF"/>
      <w:u w:val="single"/>
    </w:rPr>
  </w:style>
  <w:style w:type="character" w:customStyle="1" w:styleId="a4">
    <w:name w:val="Без интервала Знак"/>
    <w:link w:val="a3"/>
    <w:uiPriority w:val="1"/>
    <w:locked/>
    <w:rsid w:val="00C117E3"/>
    <w:rPr>
      <w:rFonts w:ascii="Calibri" w:eastAsia="Times New Roman" w:hAnsi="Calibri" w:cs="Times New Roman"/>
    </w:rPr>
  </w:style>
  <w:style w:type="paragraph" w:customStyle="1" w:styleId="Default">
    <w:name w:val="Default"/>
    <w:rsid w:val="00C117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6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65D50"/>
    <w:rPr>
      <w:rFonts w:ascii="Tahoma" w:hAnsi="Tahoma" w:cs="Tahoma"/>
      <w:sz w:val="16"/>
      <w:szCs w:val="16"/>
    </w:rPr>
  </w:style>
  <w:style w:type="paragraph" w:customStyle="1" w:styleId="a9">
    <w:name w:val="Стиль"/>
    <w:rsid w:val="00834DB8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paragraph" w:styleId="aa">
    <w:name w:val="List Paragraph"/>
    <w:basedOn w:val="a"/>
    <w:uiPriority w:val="34"/>
    <w:qFormat/>
    <w:rsid w:val="008667E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msk-gc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tod_omsk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4D74F-74B2-417F-A069-B0BCA278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6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Светлана</cp:lastModifiedBy>
  <cp:revision>35</cp:revision>
  <cp:lastPrinted>2021-06-11T09:08:00Z</cp:lastPrinted>
  <dcterms:created xsi:type="dcterms:W3CDTF">2020-09-08T04:48:00Z</dcterms:created>
  <dcterms:modified xsi:type="dcterms:W3CDTF">2021-06-11T09:19:00Z</dcterms:modified>
</cp:coreProperties>
</file>