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6CB8BF">
      <w:pPr>
        <w:pStyle w:val="2"/>
        <w:spacing w:before="0" w:after="0"/>
        <w:rPr>
          <w:rFonts w:hint="default" w:eastAsia="宋体"/>
          <w:lang w:val="en-US" w:eastAsia="zh-CN"/>
        </w:rPr>
      </w:pP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  <w:lang w:val="en-US" w:eastAsia="zh-CN"/>
        </w:rPr>
        <w:t>离线数仓建设</w:t>
      </w:r>
    </w:p>
    <w:p w14:paraId="7E34B390"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1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  <w:lang w:val="en-US" w:eastAsia="zh-CN"/>
        </w:rPr>
        <w:t>1</w:t>
      </w:r>
      <w:r>
        <w:rPr>
          <w:rFonts w:hint="eastAsia"/>
          <w:sz w:val="28"/>
          <w:szCs w:val="28"/>
        </w:rPr>
        <w:t xml:space="preserve"> 集群命令批量执行脚本</w:t>
      </w:r>
    </w:p>
    <w:p w14:paraId="46D991C6">
      <w:pPr>
        <w:spacing w:line="360" w:lineRule="auto"/>
        <w:rPr>
          <w:szCs w:val="21"/>
        </w:rPr>
      </w:pPr>
      <w:r>
        <w:t>1</w:t>
      </w:r>
      <w:r>
        <w:rPr>
          <w:rFonts w:hint="eastAsia" w:ascii="宋体" w:hAnsi="宋体"/>
        </w:rPr>
        <w:t>）在</w:t>
      </w:r>
      <w:r>
        <w:t>/home/</w:t>
      </w:r>
      <w:r>
        <w:rPr>
          <w:rFonts w:hint="eastAsia"/>
          <w:lang w:eastAsia="zh-CN"/>
        </w:rPr>
        <w:t>test1</w:t>
      </w:r>
      <w:r>
        <w:t>/bin</w:t>
      </w:r>
      <w:r>
        <w:rPr>
          <w:rFonts w:hint="eastAsia" w:ascii="宋体" w:hAnsi="宋体"/>
        </w:rPr>
        <w:t>目录</w:t>
      </w:r>
      <w:r>
        <w:rPr>
          <w:rFonts w:ascii="宋体" w:hAnsi="宋体"/>
        </w:rPr>
        <w:t>下创建</w:t>
      </w:r>
      <w:r>
        <w:rPr>
          <w:rFonts w:hint="eastAsia" w:ascii="宋体" w:hAnsi="宋体"/>
        </w:rPr>
        <w:t>脚本</w:t>
      </w:r>
      <w:r>
        <w:t>xcall</w:t>
      </w:r>
    </w:p>
    <w:p w14:paraId="23BA3984">
      <w:pPr>
        <w:pStyle w:val="9"/>
        <w:topLinePunct/>
        <w:adjustRightInd w:val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</w:t>
      </w:r>
      <w:r>
        <w:rPr>
          <w:rFonts w:hint="eastAsia"/>
          <w:color w:val="000000"/>
          <w:sz w:val="21"/>
          <w:szCs w:val="21"/>
          <w:lang w:eastAsia="zh-CN"/>
        </w:rPr>
        <w:t xml:space="preserve">test1@master </w:t>
      </w:r>
      <w:r>
        <w:rPr>
          <w:color w:val="000000"/>
          <w:sz w:val="21"/>
          <w:szCs w:val="21"/>
        </w:rPr>
        <w:t xml:space="preserve"> bin]$ vim xcall</w:t>
      </w:r>
    </w:p>
    <w:p w14:paraId="3A3D3599">
      <w:pPr>
        <w:spacing w:line="360" w:lineRule="auto"/>
        <w:rPr>
          <w:szCs w:val="21"/>
        </w:rPr>
      </w:pPr>
      <w:r>
        <w:t>2</w:t>
      </w:r>
      <w:r>
        <w:rPr>
          <w:rFonts w:hint="eastAsia" w:ascii="宋体" w:hAnsi="宋体"/>
        </w:rPr>
        <w:t>）在</w:t>
      </w:r>
      <w:r>
        <w:rPr>
          <w:rFonts w:ascii="宋体" w:hAnsi="宋体"/>
        </w:rPr>
        <w:t>脚本中编写如下内容</w:t>
      </w:r>
    </w:p>
    <w:p w14:paraId="593E14B5">
      <w:pPr>
        <w:pStyle w:val="9"/>
        <w:topLinePunct/>
        <w:adjustRightInd w:val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#! /bin/bash</w:t>
      </w:r>
    </w:p>
    <w:p w14:paraId="3DAD53B2">
      <w:pPr>
        <w:pStyle w:val="9"/>
        <w:topLinePunct/>
        <w:adjustRightInd w:val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</w:t>
      </w:r>
    </w:p>
    <w:p w14:paraId="3D70BBBD">
      <w:pPr>
        <w:pStyle w:val="9"/>
        <w:topLinePunct/>
        <w:adjustRightInd w:val="0"/>
        <w:rPr>
          <w:rFonts w:hint="eastAsia" w:eastAsia="宋体"/>
          <w:color w:val="000000"/>
          <w:sz w:val="21"/>
          <w:szCs w:val="21"/>
          <w:lang w:eastAsia="zh-CN"/>
        </w:rPr>
      </w:pPr>
      <w:r>
        <w:rPr>
          <w:color w:val="000000"/>
          <w:sz w:val="21"/>
          <w:szCs w:val="21"/>
        </w:rPr>
        <w:t xml:space="preserve">for i in </w:t>
      </w:r>
      <w:r>
        <w:rPr>
          <w:rFonts w:hint="eastAsia"/>
          <w:color w:val="000000"/>
          <w:sz w:val="21"/>
          <w:szCs w:val="21"/>
          <w:lang w:eastAsia="zh-CN"/>
        </w:rPr>
        <w:t>master</w:t>
      </w:r>
      <w:r>
        <w:rPr>
          <w:color w:val="000000"/>
          <w:sz w:val="21"/>
          <w:szCs w:val="21"/>
        </w:rPr>
        <w:t xml:space="preserve"> </w:t>
      </w:r>
      <w:r>
        <w:rPr>
          <w:rFonts w:hint="eastAsia"/>
          <w:color w:val="000000"/>
          <w:sz w:val="21"/>
          <w:szCs w:val="21"/>
          <w:lang w:eastAsia="zh-CN"/>
        </w:rPr>
        <w:t>slave1</w:t>
      </w:r>
      <w:r>
        <w:rPr>
          <w:color w:val="000000"/>
          <w:sz w:val="21"/>
          <w:szCs w:val="21"/>
        </w:rPr>
        <w:t xml:space="preserve"> </w:t>
      </w:r>
      <w:r>
        <w:rPr>
          <w:rFonts w:hint="eastAsia"/>
          <w:color w:val="000000"/>
          <w:sz w:val="21"/>
          <w:szCs w:val="21"/>
          <w:lang w:eastAsia="zh-CN"/>
        </w:rPr>
        <w:t>slave2</w:t>
      </w:r>
    </w:p>
    <w:p w14:paraId="28DF26F7">
      <w:pPr>
        <w:pStyle w:val="9"/>
        <w:topLinePunct/>
        <w:adjustRightInd w:val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do</w:t>
      </w:r>
    </w:p>
    <w:p w14:paraId="13E69B63">
      <w:pPr>
        <w:pStyle w:val="9"/>
        <w:topLinePunct/>
        <w:adjustRightInd w:val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echo --------- $i ----------</w:t>
      </w:r>
    </w:p>
    <w:p w14:paraId="10E3EDA6">
      <w:pPr>
        <w:pStyle w:val="9"/>
        <w:topLinePunct/>
        <w:adjustRightInd w:val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ssh $i "$*"</w:t>
      </w:r>
    </w:p>
    <w:p w14:paraId="1320B420">
      <w:pPr>
        <w:pStyle w:val="9"/>
        <w:topLinePunct/>
        <w:adjustRightInd w:val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done</w:t>
      </w:r>
    </w:p>
    <w:p w14:paraId="68AAF9A7">
      <w:pPr>
        <w:spacing w:line="360" w:lineRule="auto"/>
        <w:rPr>
          <w:szCs w:val="21"/>
        </w:rPr>
      </w:pPr>
      <w:r>
        <w:rPr>
          <w:rFonts w:hint="eastAsia"/>
        </w:rPr>
        <w:t>3</w:t>
      </w:r>
      <w:r>
        <w:rPr>
          <w:rFonts w:hint="eastAsia" w:ascii="宋体" w:hAnsi="宋体"/>
        </w:rPr>
        <w:t>）修改</w:t>
      </w:r>
      <w:r>
        <w:rPr>
          <w:rFonts w:ascii="宋体" w:hAnsi="宋体"/>
        </w:rPr>
        <w:t>脚本</w:t>
      </w:r>
      <w:r>
        <w:rPr>
          <w:rFonts w:hint="eastAsia" w:ascii="宋体" w:hAnsi="宋体"/>
        </w:rPr>
        <w:t>执行</w:t>
      </w:r>
      <w:r>
        <w:rPr>
          <w:rFonts w:ascii="宋体" w:hAnsi="宋体"/>
        </w:rPr>
        <w:t>权限</w:t>
      </w:r>
    </w:p>
    <w:p w14:paraId="02386732">
      <w:pPr>
        <w:pStyle w:val="9"/>
        <w:topLinePunct/>
        <w:adjustRightInd w:val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</w:t>
      </w:r>
      <w:r>
        <w:rPr>
          <w:rFonts w:hint="eastAsia"/>
          <w:color w:val="000000"/>
          <w:sz w:val="21"/>
          <w:szCs w:val="21"/>
          <w:lang w:eastAsia="zh-CN"/>
        </w:rPr>
        <w:t xml:space="preserve">test1@master </w:t>
      </w:r>
      <w:r>
        <w:rPr>
          <w:color w:val="000000"/>
          <w:sz w:val="21"/>
          <w:szCs w:val="21"/>
        </w:rPr>
        <w:t xml:space="preserve"> bin]$ chmod 777 xcall</w:t>
      </w:r>
    </w:p>
    <w:p w14:paraId="48DB8F61">
      <w:pPr>
        <w:spacing w:line="360" w:lineRule="auto"/>
        <w:rPr>
          <w:szCs w:val="21"/>
        </w:rPr>
      </w:pPr>
      <w:r>
        <w:rPr>
          <w:rFonts w:hint="eastAsia"/>
        </w:rPr>
        <w:t>4</w:t>
      </w:r>
      <w:r>
        <w:rPr>
          <w:rFonts w:hint="eastAsia" w:ascii="宋体" w:hAnsi="宋体"/>
        </w:rPr>
        <w:t>）启动</w:t>
      </w:r>
      <w:r>
        <w:rPr>
          <w:rFonts w:ascii="宋体" w:hAnsi="宋体"/>
        </w:rPr>
        <w:t>脚本</w:t>
      </w:r>
    </w:p>
    <w:p w14:paraId="2A184825">
      <w:pPr>
        <w:pStyle w:val="9"/>
        <w:topLinePunct/>
        <w:adjustRightInd w:val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</w:t>
      </w:r>
      <w:r>
        <w:rPr>
          <w:rFonts w:hint="eastAsia"/>
          <w:color w:val="000000"/>
          <w:sz w:val="21"/>
          <w:szCs w:val="21"/>
          <w:lang w:eastAsia="zh-CN"/>
        </w:rPr>
        <w:t xml:space="preserve">test1@master </w:t>
      </w:r>
      <w:r>
        <w:rPr>
          <w:color w:val="000000"/>
          <w:sz w:val="21"/>
          <w:szCs w:val="21"/>
        </w:rPr>
        <w:t xml:space="preserve"> bin]$ xcall jps</w:t>
      </w:r>
    </w:p>
    <w:p w14:paraId="00947E00"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1</w:t>
      </w:r>
      <w:r>
        <w:rPr>
          <w:sz w:val="28"/>
          <w:szCs w:val="28"/>
        </w:rPr>
        <w:t xml:space="preserve">.2 </w:t>
      </w: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adoop</w:t>
      </w:r>
      <w:r>
        <w:rPr>
          <w:rFonts w:hint="eastAsia"/>
          <w:sz w:val="28"/>
          <w:szCs w:val="28"/>
        </w:rPr>
        <w:t>安装</w:t>
      </w:r>
    </w:p>
    <w:p w14:paraId="5BB26F36">
      <w:pPr>
        <w:spacing w:line="360" w:lineRule="auto"/>
        <w:rPr>
          <w:b/>
          <w:bCs/>
        </w:rPr>
      </w:pPr>
      <w:r>
        <w:rPr>
          <w:rFonts w:hint="eastAsia"/>
          <w:b/>
          <w:bCs/>
        </w:rPr>
        <w:t>1）安装步骤</w:t>
      </w:r>
    </w:p>
    <w:p w14:paraId="676140B5">
      <w:pPr>
        <w:spacing w:line="360" w:lineRule="auto"/>
        <w:ind w:firstLine="420"/>
        <w:rPr>
          <w:rFonts w:hint="eastAsia"/>
          <w:lang w:val="en-US" w:eastAsia="zh-CN"/>
        </w:rPr>
      </w:pPr>
      <w:r>
        <w:rPr>
          <w:rFonts w:hint="eastAsia"/>
        </w:rPr>
        <w:t>详见：Hadoop安装.docx</w:t>
      </w:r>
      <w:r>
        <w:rPr>
          <w:rFonts w:hint="eastAsia"/>
          <w:lang w:val="en-US" w:eastAsia="zh-CN"/>
        </w:rPr>
        <w:t>\</w:t>
      </w:r>
    </w:p>
    <w:p w14:paraId="3D656824">
      <w:pPr>
        <w:spacing w:line="36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5" o:spt="75" type="#_x0000_t75" style="height:65.4pt;width:72.6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Word.Document.12" ShapeID="_x0000_i1025" DrawAspect="Icon" ObjectID="_1468075725" r:id="rId4">
            <o:LockedField>false</o:LockedField>
          </o:OLEObject>
        </w:object>
      </w:r>
    </w:p>
    <w:p w14:paraId="23BB00C8">
      <w:pPr>
        <w:spacing w:line="360" w:lineRule="auto"/>
        <w:ind w:firstLine="420"/>
        <w:rPr>
          <w:rFonts w:hint="eastAsia"/>
        </w:rPr>
      </w:pPr>
    </w:p>
    <w:p w14:paraId="24FFCB6B">
      <w:pPr>
        <w:spacing w:line="360" w:lineRule="auto"/>
        <w:rPr>
          <w:b/>
          <w:bCs/>
        </w:rPr>
      </w:pPr>
      <w:bookmarkStart w:id="0" w:name="_MON_1648548201"/>
      <w:bookmarkEnd w:id="0"/>
      <w:r>
        <w:rPr>
          <w:rFonts w:hint="eastAsia"/>
          <w:b/>
          <w:bCs/>
        </w:rPr>
        <w:t>2）项目经验</w:t>
      </w:r>
    </w:p>
    <w:p w14:paraId="042B9906">
      <w:pPr>
        <w:spacing w:line="360" w:lineRule="auto"/>
        <w:ind w:firstLine="420"/>
      </w:pPr>
      <w:r>
        <w:rPr>
          <w:rFonts w:hint="eastAsia"/>
        </w:rPr>
        <w:t>（1）项目</w:t>
      </w:r>
      <w:r>
        <w:t>经验</w:t>
      </w:r>
      <w:r>
        <w:rPr>
          <w:rFonts w:hint="eastAsia"/>
        </w:rPr>
        <w:t>之</w:t>
      </w:r>
      <w:r>
        <w:t>HDFS存储</w:t>
      </w:r>
      <w:r>
        <w:rPr>
          <w:rFonts w:hint="eastAsia"/>
        </w:rPr>
        <w:t>多</w:t>
      </w:r>
      <w:r>
        <w:t>目录</w:t>
      </w:r>
    </w:p>
    <w:p w14:paraId="179A23CB">
      <w:pPr>
        <w:spacing w:line="360" w:lineRule="auto"/>
        <w:ind w:firstLine="420"/>
      </w:pPr>
      <w:r>
        <w:rPr>
          <w:rFonts w:hint="eastAsia"/>
        </w:rPr>
        <w:t>① 生产环境服务器磁盘情况</w:t>
      </w:r>
    </w:p>
    <w:p w14:paraId="0F5BE775">
      <w:pPr>
        <w:ind w:firstLine="42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drawing>
          <wp:inline distT="0" distB="0" distL="0" distR="0">
            <wp:extent cx="4114800" cy="1828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rcRect r="1478" b="16217"/>
                    <a:stretch>
                      <a:fillRect/>
                    </a:stretch>
                  </pic:blipFill>
                  <pic:spPr>
                    <a:xfrm>
                      <a:off x="0" y="0"/>
                      <a:ext cx="4130336" cy="18357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B3CA2">
      <w:pPr>
        <w:spacing w:line="360" w:lineRule="auto"/>
        <w:ind w:firstLine="420"/>
      </w:pPr>
      <w:r>
        <w:rPr>
          <w:rFonts w:hint="eastAsia"/>
        </w:rPr>
        <w:t>② 在</w:t>
      </w:r>
      <w:r>
        <w:t>hdfs-site.xml</w:t>
      </w:r>
      <w:r>
        <w:rPr>
          <w:rFonts w:hint="eastAsia"/>
        </w:rPr>
        <w:t>文件</w:t>
      </w:r>
      <w:r>
        <w:t>中配置多目录，</w:t>
      </w:r>
      <w:r>
        <w:rPr>
          <w:rFonts w:hint="eastAsia"/>
        </w:rPr>
        <w:t>注意新挂载磁盘的访问权限问题。</w:t>
      </w:r>
    </w:p>
    <w:p w14:paraId="36E1F77B">
      <w:pPr>
        <w:spacing w:line="360" w:lineRule="auto"/>
        <w:ind w:firstLine="420"/>
      </w:pPr>
      <w:r>
        <w:rPr>
          <w:rFonts w:hint="eastAsia"/>
        </w:rPr>
        <w:t>HDFS的DataNode节点保存数据的路径由</w:t>
      </w:r>
      <w:r>
        <w:rPr>
          <w:rFonts w:hint="eastAsia"/>
          <w:color w:val="FF0000"/>
        </w:rPr>
        <w:t>dfs.datanode.data.dir</w:t>
      </w:r>
      <w:r>
        <w:rPr>
          <w:rFonts w:hint="eastAsia"/>
        </w:rPr>
        <w:t>参数决定，其默认值为</w:t>
      </w:r>
      <w:r>
        <w:rPr>
          <w:color w:val="FF0000"/>
        </w:rPr>
        <w:t>file://${hadoop.tmp.dir}/dfs/data</w:t>
      </w:r>
      <w:r>
        <w:rPr>
          <w:rFonts w:hint="eastAsia"/>
        </w:rPr>
        <w:t>，若服务器有多个磁盘，必须对该参数进行修改。如服务器磁盘如上图所示，则该参数应修改为如下的值。</w:t>
      </w:r>
    </w:p>
    <w:p w14:paraId="15E0015A">
      <w:pPr>
        <w:pStyle w:val="9"/>
        <w:topLinePunct/>
        <w:adjustRightInd w:val="0"/>
        <w:rPr>
          <w:color w:val="000000"/>
          <w:sz w:val="21"/>
          <w:szCs w:val="21"/>
        </w:rPr>
      </w:pPr>
      <w:bookmarkStart w:id="1" w:name="OLE_LINK59"/>
      <w:bookmarkStart w:id="2" w:name="OLE_LINK60"/>
      <w:r>
        <w:rPr>
          <w:rFonts w:hint="eastAsia"/>
          <w:color w:val="000000"/>
          <w:sz w:val="21"/>
          <w:szCs w:val="21"/>
        </w:rPr>
        <w:t>&lt;property&gt;</w:t>
      </w:r>
    </w:p>
    <w:p w14:paraId="4DA0A11A">
      <w:pPr>
        <w:pStyle w:val="9"/>
        <w:topLinePunct/>
        <w:adjustRightInd w:val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    &lt;name&gt;dfs.datanode.data.dir&lt;/name&gt;</w:t>
      </w:r>
    </w:p>
    <w:p w14:paraId="26514042">
      <w:pPr>
        <w:pStyle w:val="9"/>
        <w:topLinePunct/>
        <w:adjustRightInd w:val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 xml:space="preserve">    &lt;value&gt;file:///dfs/data1,file:///</w:t>
      </w:r>
      <w:r>
        <w:rPr>
          <w:color w:val="000000"/>
          <w:sz w:val="21"/>
          <w:szCs w:val="21"/>
        </w:rPr>
        <w:t>hd2</w:t>
      </w:r>
      <w:r>
        <w:rPr>
          <w:rFonts w:hint="eastAsia"/>
          <w:color w:val="000000"/>
          <w:sz w:val="21"/>
          <w:szCs w:val="21"/>
        </w:rPr>
        <w:t>/dfs/data2</w:t>
      </w:r>
      <w:r>
        <w:rPr>
          <w:color w:val="000000"/>
          <w:sz w:val="21"/>
          <w:szCs w:val="21"/>
        </w:rPr>
        <w:t>,</w:t>
      </w:r>
      <w:r>
        <w:rPr>
          <w:rFonts w:hint="eastAsia"/>
          <w:color w:val="000000"/>
          <w:sz w:val="21"/>
          <w:szCs w:val="21"/>
        </w:rPr>
        <w:t>file://</w:t>
      </w:r>
      <w:r>
        <w:rPr>
          <w:color w:val="000000"/>
          <w:sz w:val="21"/>
          <w:szCs w:val="21"/>
        </w:rPr>
        <w:t>/hd3</w:t>
      </w:r>
      <w:r>
        <w:rPr>
          <w:rFonts w:hint="eastAsia"/>
          <w:color w:val="000000"/>
          <w:sz w:val="21"/>
          <w:szCs w:val="21"/>
        </w:rPr>
        <w:t>/dfs/data</w:t>
      </w:r>
      <w:r>
        <w:rPr>
          <w:color w:val="000000"/>
          <w:sz w:val="21"/>
          <w:szCs w:val="21"/>
        </w:rPr>
        <w:t>3,</w:t>
      </w:r>
      <w:r>
        <w:rPr>
          <w:rFonts w:hint="eastAsia"/>
          <w:color w:val="000000"/>
          <w:sz w:val="21"/>
          <w:szCs w:val="21"/>
        </w:rPr>
        <w:t>file://</w:t>
      </w:r>
      <w:r>
        <w:rPr>
          <w:color w:val="000000"/>
          <w:sz w:val="21"/>
          <w:szCs w:val="21"/>
        </w:rPr>
        <w:t>/hd4</w:t>
      </w:r>
      <w:r>
        <w:rPr>
          <w:rFonts w:hint="eastAsia"/>
          <w:color w:val="000000"/>
          <w:sz w:val="21"/>
          <w:szCs w:val="21"/>
        </w:rPr>
        <w:t>/dfs/data</w:t>
      </w:r>
      <w:r>
        <w:rPr>
          <w:color w:val="000000"/>
          <w:sz w:val="21"/>
          <w:szCs w:val="21"/>
        </w:rPr>
        <w:t>4</w:t>
      </w:r>
      <w:r>
        <w:rPr>
          <w:rFonts w:hint="eastAsia"/>
          <w:color w:val="000000"/>
          <w:sz w:val="21"/>
          <w:szCs w:val="21"/>
        </w:rPr>
        <w:t>&lt;/value&gt;</w:t>
      </w:r>
    </w:p>
    <w:p w14:paraId="161AE757">
      <w:pPr>
        <w:pStyle w:val="9"/>
        <w:topLinePunct/>
        <w:adjustRightInd w:val="0"/>
        <w:rPr>
          <w:color w:val="000000"/>
          <w:sz w:val="21"/>
          <w:szCs w:val="21"/>
        </w:rPr>
      </w:pPr>
      <w:r>
        <w:rPr>
          <w:rFonts w:hint="eastAsia"/>
          <w:color w:val="000000"/>
          <w:sz w:val="21"/>
          <w:szCs w:val="21"/>
        </w:rPr>
        <w:t>&lt;/property&gt;</w:t>
      </w:r>
    </w:p>
    <w:p w14:paraId="2129B366">
      <w:pPr>
        <w:spacing w:line="360" w:lineRule="auto"/>
        <w:ind w:firstLine="420"/>
      </w:pPr>
      <w:r>
        <w:rPr>
          <w:rFonts w:hint="eastAsia"/>
        </w:rPr>
        <w:t>注意：每台服务器挂载的磁盘不一样，所以每个节点的多目录配置可以不一致。单独配置即可。</w:t>
      </w:r>
    </w:p>
    <w:p w14:paraId="57D40BC5">
      <w:pPr>
        <w:spacing w:line="360" w:lineRule="auto"/>
        <w:ind w:firstLine="420"/>
      </w:pPr>
      <w:r>
        <w:rPr>
          <w:rFonts w:hint="eastAsia"/>
        </w:rPr>
        <w:t>（2）项目</w:t>
      </w:r>
      <w:r>
        <w:t>经验</w:t>
      </w:r>
      <w:r>
        <w:rPr>
          <w:rFonts w:hint="eastAsia"/>
        </w:rPr>
        <w:t>之集群数据均衡</w:t>
      </w:r>
    </w:p>
    <w:p w14:paraId="7CD47BD9">
      <w:pPr>
        <w:spacing w:line="360" w:lineRule="auto"/>
        <w:ind w:firstLine="420"/>
      </w:pPr>
      <w:r>
        <w:rPr>
          <w:rFonts w:hint="eastAsia"/>
        </w:rPr>
        <w:t>① 节点间数据均衡</w:t>
      </w:r>
    </w:p>
    <w:p w14:paraId="7EA03AA0">
      <w:pPr>
        <w:spacing w:line="360" w:lineRule="auto"/>
        <w:ind w:firstLine="420"/>
      </w:pPr>
      <w:r>
        <w:rPr>
          <w:rFonts w:hint="eastAsia"/>
        </w:rPr>
        <w:t>开启数据均衡命令：</w:t>
      </w:r>
    </w:p>
    <w:p w14:paraId="63F603A2">
      <w:pPr>
        <w:pStyle w:val="9"/>
        <w:topLinePunct/>
        <w:adjustRightInd w:val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start-balancer.sh -threshold 10</w:t>
      </w:r>
    </w:p>
    <w:p w14:paraId="6FF65343">
      <w:pPr>
        <w:spacing w:line="360" w:lineRule="auto"/>
        <w:ind w:firstLine="420"/>
      </w:pPr>
      <w:r>
        <w:rPr>
          <w:rFonts w:hint="eastAsia"/>
        </w:rPr>
        <w:t>对于参数</w:t>
      </w:r>
      <w:r>
        <w:t>10</w:t>
      </w:r>
      <w:r>
        <w:rPr>
          <w:rFonts w:hint="eastAsia"/>
        </w:rPr>
        <w:t>，代表的是集群中各个节点的磁盘空间利用率相差不超过</w:t>
      </w:r>
      <w:r>
        <w:t>10</w:t>
      </w:r>
      <w:r>
        <w:rPr>
          <w:rFonts w:hint="eastAsia"/>
        </w:rPr>
        <w:t>%，可根据实际情况进行调整。</w:t>
      </w:r>
    </w:p>
    <w:p w14:paraId="57E52361">
      <w:pPr>
        <w:spacing w:line="360" w:lineRule="auto"/>
        <w:ind w:firstLine="420"/>
      </w:pPr>
      <w:r>
        <w:rPr>
          <w:rFonts w:hint="eastAsia"/>
        </w:rPr>
        <w:t>停止数据均衡命令：</w:t>
      </w:r>
    </w:p>
    <w:p w14:paraId="0C8B2BC4">
      <w:pPr>
        <w:pStyle w:val="9"/>
        <w:topLinePunct/>
        <w:adjustRightInd w:val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stop-balancer.sh</w:t>
      </w:r>
      <w:bookmarkEnd w:id="1"/>
      <w:bookmarkEnd w:id="2"/>
    </w:p>
    <w:p w14:paraId="521AA46A">
      <w:pPr>
        <w:spacing w:line="360" w:lineRule="auto"/>
        <w:ind w:firstLine="420"/>
      </w:pPr>
      <w:r>
        <w:rPr>
          <w:rFonts w:hint="eastAsia"/>
        </w:rPr>
        <w:t>② 磁盘间数据均衡</w:t>
      </w:r>
    </w:p>
    <w:p w14:paraId="632268C6">
      <w:pPr>
        <w:spacing w:line="360" w:lineRule="auto"/>
        <w:ind w:firstLine="420"/>
      </w:pPr>
      <w:r>
        <w:rPr>
          <w:rFonts w:hint="eastAsia"/>
        </w:rPr>
        <w:t>生成均衡计划</w:t>
      </w:r>
      <w:r>
        <w:rPr>
          <w:rFonts w:hint="eastAsia"/>
          <w:b/>
          <w:bCs/>
          <w:color w:val="FF0000"/>
        </w:rPr>
        <w:t>（我们只有一块磁盘，不会生成计划）</w:t>
      </w:r>
    </w:p>
    <w:p w14:paraId="3A1A4DD8">
      <w:pPr>
        <w:pStyle w:val="9"/>
        <w:topLinePunct/>
        <w:adjustRightInd w:val="0"/>
        <w:rPr>
          <w:rFonts w:hint="eastAsia" w:eastAsia="宋体"/>
          <w:color w:val="000000"/>
          <w:sz w:val="21"/>
          <w:szCs w:val="21"/>
          <w:lang w:eastAsia="zh-CN"/>
        </w:rPr>
      </w:pPr>
      <w:r>
        <w:rPr>
          <w:color w:val="000000"/>
          <w:sz w:val="21"/>
          <w:szCs w:val="21"/>
        </w:rPr>
        <w:t xml:space="preserve">hdfs diskbalancer -plan </w:t>
      </w:r>
      <w:r>
        <w:rPr>
          <w:rFonts w:hint="eastAsia"/>
          <w:color w:val="000000"/>
          <w:sz w:val="21"/>
          <w:szCs w:val="21"/>
          <w:lang w:eastAsia="zh-CN"/>
        </w:rPr>
        <w:t>slave1</w:t>
      </w:r>
    </w:p>
    <w:p w14:paraId="1E29301C">
      <w:pPr>
        <w:spacing w:line="360" w:lineRule="auto"/>
        <w:ind w:firstLine="420"/>
      </w:pPr>
      <w:r>
        <w:rPr>
          <w:rFonts w:hint="eastAsia"/>
        </w:rPr>
        <w:t>执行均衡计划。</w:t>
      </w:r>
    </w:p>
    <w:p w14:paraId="2D277771">
      <w:pPr>
        <w:pStyle w:val="9"/>
        <w:topLinePunct/>
        <w:adjustRightInd w:val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hdfs diskbalancer -execute </w:t>
      </w:r>
      <w:r>
        <w:rPr>
          <w:rFonts w:hint="eastAsia"/>
          <w:color w:val="000000"/>
          <w:sz w:val="21"/>
          <w:szCs w:val="21"/>
          <w:lang w:eastAsia="zh-CN"/>
        </w:rPr>
        <w:t>slave1</w:t>
      </w:r>
      <w:r>
        <w:rPr>
          <w:color w:val="000000"/>
          <w:sz w:val="21"/>
          <w:szCs w:val="21"/>
        </w:rPr>
        <w:t>.plan.json</w:t>
      </w:r>
    </w:p>
    <w:p w14:paraId="5E1DF8A6">
      <w:pPr>
        <w:spacing w:line="360" w:lineRule="auto"/>
        <w:ind w:firstLine="420"/>
      </w:pPr>
      <w:r>
        <w:rPr>
          <w:rFonts w:hint="eastAsia"/>
        </w:rPr>
        <w:t>查看当前均衡任务的执行情况。</w:t>
      </w:r>
    </w:p>
    <w:p w14:paraId="3ED8E6E6">
      <w:pPr>
        <w:pStyle w:val="9"/>
        <w:topLinePunct/>
        <w:adjustRightInd w:val="0"/>
        <w:rPr>
          <w:rFonts w:hint="eastAsia" w:eastAsia="宋体"/>
          <w:color w:val="000000"/>
          <w:sz w:val="21"/>
          <w:szCs w:val="21"/>
          <w:lang w:eastAsia="zh-CN"/>
        </w:rPr>
      </w:pPr>
      <w:r>
        <w:rPr>
          <w:color w:val="000000"/>
          <w:sz w:val="21"/>
          <w:szCs w:val="21"/>
        </w:rPr>
        <w:t xml:space="preserve">hdfs diskbalancer -query </w:t>
      </w:r>
      <w:r>
        <w:rPr>
          <w:rFonts w:hint="eastAsia"/>
          <w:color w:val="000000"/>
          <w:sz w:val="21"/>
          <w:szCs w:val="21"/>
          <w:lang w:eastAsia="zh-CN"/>
        </w:rPr>
        <w:t>slave1</w:t>
      </w:r>
    </w:p>
    <w:p w14:paraId="221EE34B">
      <w:pPr>
        <w:spacing w:line="360" w:lineRule="auto"/>
        <w:ind w:firstLine="420"/>
      </w:pPr>
      <w:r>
        <w:rPr>
          <w:rFonts w:hint="eastAsia"/>
        </w:rPr>
        <w:t>取消均衡任务。</w:t>
      </w:r>
    </w:p>
    <w:p w14:paraId="160270A4">
      <w:pPr>
        <w:pStyle w:val="9"/>
        <w:topLinePunct/>
        <w:adjustRightInd w:val="0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hdfs diskbalancer -cancel </w:t>
      </w:r>
      <w:r>
        <w:rPr>
          <w:rFonts w:hint="eastAsia"/>
          <w:color w:val="000000"/>
          <w:sz w:val="21"/>
          <w:szCs w:val="21"/>
          <w:lang w:eastAsia="zh-CN"/>
        </w:rPr>
        <w:t>slave1</w:t>
      </w:r>
      <w:r>
        <w:rPr>
          <w:color w:val="000000"/>
          <w:sz w:val="21"/>
          <w:szCs w:val="21"/>
        </w:rPr>
        <w:t>.plan.json</w:t>
      </w:r>
    </w:p>
    <w:p w14:paraId="76A8067C">
      <w:pPr>
        <w:spacing w:line="360" w:lineRule="auto"/>
        <w:ind w:firstLine="420"/>
        <w:rPr>
          <w:b/>
          <w:bCs/>
        </w:rPr>
      </w:pPr>
      <w:r>
        <w:rPr>
          <w:rFonts w:hint="eastAsia"/>
          <w:b/>
          <w:bCs/>
        </w:rPr>
        <w:t>（3）项目</w:t>
      </w:r>
      <w:r>
        <w:rPr>
          <w:b/>
          <w:bCs/>
        </w:rPr>
        <w:t>经验</w:t>
      </w:r>
      <w:r>
        <w:rPr>
          <w:rFonts w:hint="eastAsia"/>
          <w:b/>
          <w:bCs/>
        </w:rPr>
        <w:t>之H</w:t>
      </w:r>
      <w:r>
        <w:rPr>
          <w:b/>
          <w:bCs/>
        </w:rPr>
        <w:t>adoop</w:t>
      </w:r>
      <w:r>
        <w:rPr>
          <w:rFonts w:hint="eastAsia"/>
          <w:b/>
          <w:bCs/>
        </w:rPr>
        <w:t>参数</w:t>
      </w:r>
      <w:r>
        <w:rPr>
          <w:b/>
          <w:bCs/>
        </w:rPr>
        <w:t>调优</w:t>
      </w:r>
    </w:p>
    <w:p w14:paraId="561FDCA4">
      <w:pPr>
        <w:pStyle w:val="9"/>
        <w:topLinePunct/>
        <w:adjustRightInd w:val="0"/>
        <w:rPr>
          <w:sz w:val="21"/>
          <w:szCs w:val="21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\o\ac(○,1)</w:instrText>
      </w:r>
      <w:r>
        <w:fldChar w:fldCharType="end"/>
      </w:r>
      <w:r>
        <w:rPr>
          <w:rFonts w:hint="eastAsia"/>
        </w:rPr>
        <w:t>H</w:t>
      </w:r>
      <w:r>
        <w:t>DFS</w:t>
      </w:r>
      <w:r>
        <w:rPr>
          <w:rFonts w:hint="eastAsia"/>
        </w:rPr>
        <w:t>参数调优hdfs-site.xml</w:t>
      </w:r>
      <w:r>
        <w:rPr>
          <w:sz w:val="21"/>
          <w:szCs w:val="21"/>
        </w:rPr>
        <w:t>s. If dfs.namenode.servicerpc-address is not configured then Namenode RPC server threads listen to requests from all nodes.</w:t>
      </w:r>
    </w:p>
    <w:p w14:paraId="642DC863">
      <w:pPr>
        <w:pStyle w:val="9"/>
        <w:topLinePunct/>
        <w:adjustRightInd w:val="0"/>
        <w:rPr>
          <w:sz w:val="21"/>
          <w:szCs w:val="21"/>
        </w:rPr>
      </w:pPr>
      <w:r>
        <w:rPr>
          <w:rFonts w:hint="eastAsia"/>
          <w:color w:val="FF0000"/>
          <w:sz w:val="21"/>
          <w:szCs w:val="21"/>
        </w:rPr>
        <w:t>NameNode有一个工作线程池，用来处理不同DataNode的并发心跳以及客户端并发的元数据操作</w:t>
      </w:r>
      <w:r>
        <w:rPr>
          <w:rFonts w:hint="eastAsia"/>
          <w:sz w:val="21"/>
          <w:szCs w:val="21"/>
        </w:rPr>
        <w:t>。</w:t>
      </w:r>
    </w:p>
    <w:p w14:paraId="46AB5094">
      <w:pPr>
        <w:pStyle w:val="9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对于大集群或者有大量客户端的集群来说，通常需要增大参数dfs.namenode.handler.count的</w:t>
      </w:r>
      <w:r>
        <w:rPr>
          <w:rFonts w:hint="eastAsia"/>
          <w:color w:val="FF0000"/>
          <w:sz w:val="21"/>
          <w:szCs w:val="21"/>
        </w:rPr>
        <w:t>默认值10</w:t>
      </w:r>
      <w:r>
        <w:rPr>
          <w:rFonts w:hint="eastAsia"/>
          <w:sz w:val="21"/>
          <w:szCs w:val="21"/>
        </w:rPr>
        <w:t>。</w:t>
      </w:r>
    </w:p>
    <w:p w14:paraId="2B3D5DCF">
      <w:pPr>
        <w:pStyle w:val="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&lt;property&gt;</w:t>
      </w:r>
    </w:p>
    <w:p w14:paraId="70AB7FE6">
      <w:pPr>
        <w:pStyle w:val="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&lt;name&gt;dfs.namenode.handler.count&lt;/name&gt;</w:t>
      </w:r>
    </w:p>
    <w:p w14:paraId="0F3475E9">
      <w:pPr>
        <w:pStyle w:val="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    &lt;value&gt;</w:t>
      </w:r>
      <w:r>
        <w:rPr>
          <w:color w:val="FF0000"/>
          <w:sz w:val="21"/>
          <w:szCs w:val="21"/>
        </w:rPr>
        <w:t>10</w:t>
      </w:r>
      <w:r>
        <w:rPr>
          <w:sz w:val="21"/>
          <w:szCs w:val="21"/>
        </w:rPr>
        <w:t>&lt;/value&gt;</w:t>
      </w:r>
    </w:p>
    <w:p w14:paraId="61DB7A22">
      <w:pPr>
        <w:pStyle w:val="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&lt;/property&gt;</w:t>
      </w:r>
    </w:p>
    <w:p w14:paraId="351EA5E0">
      <w:pPr>
        <w:spacing w:line="360" w:lineRule="auto"/>
        <w:ind w:firstLine="420"/>
      </w:pPr>
      <w:r>
        <w:t>dfs.namenode.handler.count=</w:t>
      </w:r>
      <m:oMath>
        <m:r>
          <m:rPr/>
          <w:rPr>
            <w:rFonts w:ascii="Cambria Math" w:hAnsi="Cambria Math"/>
          </w:rPr>
          <m:t>20×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/>
              <w:rPr>
                <w:rFonts w:ascii="Cambria Math" w:hAnsi="Cambria Math"/>
              </w:rPr>
              <m:t>log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m:rPr/>
              <w:rPr>
                <w:rFonts w:ascii="Cambria Math" w:hAnsi="Cambria Math"/>
              </w:rPr>
              <m:t>e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/>
              <w:rPr>
                <w:rFonts w:ascii="Cambria Math" w:hAnsi="Cambria Math"/>
              </w:rPr>
              <m:t>Cluster Size</m:t>
            </m:r>
            <m:ctrlPr>
              <w:rPr>
                <w:rFonts w:ascii="Cambria Math" w:hAnsi="Cambria Math"/>
                <w:i/>
              </w:rPr>
            </m:ctrlPr>
          </m:sup>
        </m:sSubSup>
      </m:oMath>
      <w:r>
        <w:t>，比如集群规模为8台时，此参数设置为41</w:t>
      </w:r>
      <w:r>
        <w:rPr>
          <w:rFonts w:hint="eastAsia"/>
        </w:rPr>
        <w:t>。可通过简单的python代码计算该值，代码如下。</w:t>
      </w:r>
    </w:p>
    <w:p w14:paraId="6D523575">
      <w:pPr>
        <w:pStyle w:val="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</w:t>
      </w:r>
      <w:r>
        <w:rPr>
          <w:rFonts w:hint="eastAsia"/>
          <w:sz w:val="21"/>
          <w:szCs w:val="21"/>
          <w:lang w:eastAsia="zh-CN"/>
        </w:rPr>
        <w:t xml:space="preserve">test1@master </w:t>
      </w:r>
      <w:r>
        <w:rPr>
          <w:sz w:val="21"/>
          <w:szCs w:val="21"/>
        </w:rPr>
        <w:t xml:space="preserve"> ~]$ </w:t>
      </w:r>
      <w:r>
        <w:rPr>
          <w:color w:val="FF0000"/>
          <w:sz w:val="21"/>
          <w:szCs w:val="21"/>
        </w:rPr>
        <w:t>python</w:t>
      </w:r>
    </w:p>
    <w:p w14:paraId="5516C825">
      <w:pPr>
        <w:pStyle w:val="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Python 2.7.5 (default, Apr 11 2018, 07:36:10) </w:t>
      </w:r>
    </w:p>
    <w:p w14:paraId="52E10C72">
      <w:pPr>
        <w:pStyle w:val="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[GCC 4.8.5 20150623 (Red Hat 4.8.5-28)] on linux2</w:t>
      </w:r>
    </w:p>
    <w:p w14:paraId="60D0649B">
      <w:pPr>
        <w:pStyle w:val="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Type "help", "copyright", "credits" or "license" for more information.</w:t>
      </w:r>
    </w:p>
    <w:p w14:paraId="354D785F">
      <w:pPr>
        <w:pStyle w:val="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&gt;&gt;&gt; </w:t>
      </w:r>
      <w:r>
        <w:rPr>
          <w:color w:val="FF0000"/>
          <w:sz w:val="21"/>
          <w:szCs w:val="21"/>
        </w:rPr>
        <w:t>import math</w:t>
      </w:r>
    </w:p>
    <w:p w14:paraId="1D6DEBFF">
      <w:pPr>
        <w:pStyle w:val="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&gt;&gt;&gt; </w:t>
      </w:r>
      <w:r>
        <w:rPr>
          <w:color w:val="FF0000"/>
          <w:sz w:val="21"/>
          <w:szCs w:val="21"/>
        </w:rPr>
        <w:t>print int(20*math.log(8))</w:t>
      </w:r>
    </w:p>
    <w:p w14:paraId="327CBB51">
      <w:pPr>
        <w:pStyle w:val="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41</w:t>
      </w:r>
    </w:p>
    <w:p w14:paraId="36CA0D72">
      <w:pPr>
        <w:pStyle w:val="9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 xml:space="preserve">&gt;&gt;&gt; </w:t>
      </w:r>
      <w:r>
        <w:rPr>
          <w:color w:val="FF0000"/>
          <w:sz w:val="21"/>
          <w:szCs w:val="21"/>
        </w:rPr>
        <w:t>quit()</w:t>
      </w:r>
    </w:p>
    <w:p w14:paraId="0A3D51D3">
      <w:pPr>
        <w:spacing w:line="360" w:lineRule="auto"/>
        <w:ind w:firstLine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eq \o\ac(○,2)</w:instrText>
      </w:r>
      <w:r>
        <w:fldChar w:fldCharType="end"/>
      </w:r>
      <w:r>
        <w:t>YARN</w:t>
      </w:r>
      <w:r>
        <w:rPr>
          <w:rFonts w:hint="eastAsia"/>
        </w:rPr>
        <w:t>参数调优</w:t>
      </w:r>
      <w:r>
        <w:t>yarn</w:t>
      </w:r>
      <w:r>
        <w:rPr>
          <w:rFonts w:hint="eastAsia"/>
        </w:rPr>
        <w:t>-site.xml</w:t>
      </w:r>
    </w:p>
    <w:p w14:paraId="2DFE1C52">
      <w:pPr>
        <w:spacing w:line="360" w:lineRule="auto"/>
        <w:ind w:left="420" w:leftChars="200"/>
      </w:pPr>
      <w:r>
        <w:rPr>
          <w:rFonts w:hint="eastAsia"/>
          <w:b/>
          <w:bCs/>
        </w:rPr>
        <w:t>情景</w:t>
      </w:r>
      <w:r>
        <w:rPr>
          <w:b/>
          <w:bCs/>
        </w:rPr>
        <w:t>描述</w:t>
      </w:r>
      <w:r>
        <w:t>：</w:t>
      </w:r>
      <w:r>
        <w:rPr>
          <w:rFonts w:hint="eastAsia"/>
        </w:rPr>
        <w:t>总共7台机器，每天几亿条数据，数据源-&gt;Flume-&gt;Kafka-&gt;HDFS-&gt;Hive</w:t>
      </w:r>
    </w:p>
    <w:p w14:paraId="78B33181">
      <w:pPr>
        <w:spacing w:line="360" w:lineRule="auto"/>
        <w:ind w:firstLine="420"/>
      </w:pPr>
      <w:r>
        <w:rPr>
          <w:rFonts w:hint="eastAsia"/>
          <w:b/>
          <w:bCs/>
        </w:rPr>
        <w:t>面临问题</w:t>
      </w:r>
      <w:r>
        <w:rPr>
          <w:rFonts w:hint="eastAsia"/>
        </w:rPr>
        <w:t>：数据统计主要用HiveSQL，没有数据倾斜，小文件已经做了合并处理，开启的JVM重用，而且IO没有阻塞，</w:t>
      </w:r>
      <w:r>
        <w:rPr>
          <w:rFonts w:hint="eastAsia"/>
          <w:color w:val="FF0000"/>
        </w:rPr>
        <w:t>内存用了不到50%。</w:t>
      </w:r>
      <w:r>
        <w:rPr>
          <w:rFonts w:hint="eastAsia"/>
        </w:rPr>
        <w:t>但是还是跑的非常慢，而且数据量洪峰过来时，整个集群都会宕掉。基于这种情况有没有优化方案。</w:t>
      </w:r>
    </w:p>
    <w:p w14:paraId="42753DB5">
      <w:pPr>
        <w:spacing w:line="360" w:lineRule="auto"/>
        <w:ind w:left="420" w:leftChars="200"/>
        <w:rPr>
          <w:b/>
          <w:bCs/>
        </w:rPr>
      </w:pPr>
      <w:r>
        <w:rPr>
          <w:rFonts w:hint="eastAsia"/>
          <w:b/>
          <w:bCs/>
        </w:rPr>
        <w:t>解决</w:t>
      </w:r>
      <w:r>
        <w:rPr>
          <w:b/>
          <w:bCs/>
        </w:rPr>
        <w:t>办法：</w:t>
      </w:r>
    </w:p>
    <w:p w14:paraId="50708339">
      <w:pPr>
        <w:spacing w:line="360" w:lineRule="auto"/>
        <w:ind w:firstLine="420"/>
        <w:rPr>
          <w:rFonts w:ascii="宋体" w:hAnsi="宋体"/>
        </w:rPr>
      </w:pPr>
      <w:r>
        <w:rPr>
          <w:rFonts w:hint="eastAsia" w:ascii="宋体" w:hAnsi="宋体"/>
        </w:rPr>
        <w:t>内存利用率不够。这个一般是</w:t>
      </w:r>
      <w:r>
        <w:rPr>
          <w:rFonts w:ascii="宋体" w:hAnsi="宋体"/>
        </w:rPr>
        <w:t>Yarn</w:t>
      </w:r>
      <w:r>
        <w:rPr>
          <w:rFonts w:hint="eastAsia" w:ascii="宋体" w:hAnsi="宋体"/>
        </w:rPr>
        <w:t>的2个配置造成的，单个任务可以申请的最大内存大小，和</w:t>
      </w:r>
      <w:r>
        <w:rPr>
          <w:rFonts w:ascii="宋体" w:hAnsi="宋体"/>
        </w:rPr>
        <w:t>H</w:t>
      </w:r>
      <w:r>
        <w:rPr>
          <w:rFonts w:hint="eastAsia" w:ascii="宋体" w:hAnsi="宋体"/>
        </w:rPr>
        <w:t>adoop单个节点可用内存大小。调节这两个参数能提高系统内存的利用率。</w:t>
      </w:r>
    </w:p>
    <w:p w14:paraId="6D9F47A1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（a）yarn.nodemanager.resource.memory-mb</w:t>
      </w:r>
    </w:p>
    <w:p w14:paraId="1FCB343A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表示该节点上YARN可使用的物理内存总量，默认是8192（MB），注意，如果你的节点内存资源不够8GB，则需要调减小这个值，而YARN不会智能的探测节点的物理内存总量。</w:t>
      </w:r>
    </w:p>
    <w:p w14:paraId="793144F4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（b）yarn.scheduler.maximum-allocation-mb</w:t>
      </w:r>
    </w:p>
    <w:p w14:paraId="73CE6357">
      <w:pPr>
        <w:spacing w:line="360" w:lineRule="auto"/>
        <w:ind w:firstLine="420"/>
        <w:rPr>
          <w:rFonts w:ascii="宋体" w:hAnsi="宋体"/>
        </w:rPr>
      </w:pPr>
      <w:r>
        <w:rPr>
          <w:rFonts w:ascii="宋体" w:hAnsi="宋体"/>
        </w:rPr>
        <w:t>单个任务可申请的最多物理内存量，默认是8192（MB）。</w:t>
      </w:r>
    </w:p>
    <w:p w14:paraId="5767A3EC"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1</w:t>
      </w:r>
      <w:r>
        <w:rPr>
          <w:sz w:val="28"/>
          <w:szCs w:val="28"/>
        </w:rPr>
        <w:t>.3</w:t>
      </w:r>
      <w:r>
        <w:rPr>
          <w:rFonts w:hint="eastAsia"/>
          <w:sz w:val="28"/>
          <w:szCs w:val="28"/>
        </w:rPr>
        <w:t xml:space="preserve"> Zookeeper安装</w:t>
      </w:r>
    </w:p>
    <w:p w14:paraId="0C4005D1">
      <w:pPr>
        <w:spacing w:line="360" w:lineRule="auto"/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）安装步骤</w:t>
      </w:r>
    </w:p>
    <w:p w14:paraId="10257A87">
      <w:pPr>
        <w:spacing w:line="360" w:lineRule="auto"/>
        <w:ind w:firstLine="420"/>
        <w:rPr>
          <w:rFonts w:hint="default" w:eastAsia="宋体"/>
          <w:lang w:val="en-US" w:eastAsia="zh-CN"/>
        </w:rPr>
      </w:pPr>
      <w:r>
        <w:rPr>
          <w:rFonts w:hint="eastAsia"/>
        </w:rPr>
        <w:t>详见</w:t>
      </w:r>
      <w:r>
        <w:t>：Zookeeper</w:t>
      </w:r>
      <w:r>
        <w:rPr>
          <w:rFonts w:hint="eastAsia"/>
          <w:lang w:val="en-US" w:eastAsia="zh-CN"/>
        </w:rPr>
        <w:t>安装</w:t>
      </w:r>
    </w:p>
    <w:p w14:paraId="40B87BA0">
      <w:pPr>
        <w:spacing w:line="360" w:lineRule="auto"/>
        <w:ind w:firstLine="420"/>
        <w:rPr>
          <w:rFonts w:hint="eastAsia" w:eastAsia="宋体"/>
          <w:lang w:eastAsia="zh-CN"/>
        </w:rPr>
      </w:pPr>
      <w:bookmarkStart w:id="3" w:name="_MON_1648551968"/>
      <w:bookmarkEnd w:id="3"/>
      <w:r>
        <w:rPr>
          <w:rFonts w:hint="eastAsia" w:eastAsia="宋体"/>
          <w:lang w:eastAsia="zh-CN"/>
        </w:rPr>
        <w:object>
          <v:shape id="_x0000_i1026" o:spt="75" type="#_x0000_t75" style="height:65.4pt;width:72.6pt;" o:ole="t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  <o:OLEObject Type="Embed" ProgID="Word.Document.12" ShapeID="_x0000_i1026" DrawAspect="Icon" ObjectID="_1468075726" r:id="rId7">
            <o:LockedField>false</o:LockedField>
          </o:OLEObject>
        </w:object>
      </w:r>
    </w:p>
    <w:p w14:paraId="051A290A"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1</w:t>
      </w:r>
      <w:r>
        <w:rPr>
          <w:sz w:val="28"/>
          <w:szCs w:val="28"/>
        </w:rPr>
        <w:t>.4</w:t>
      </w:r>
      <w:r>
        <w:rPr>
          <w:rFonts w:hint="eastAsia"/>
          <w:sz w:val="28"/>
          <w:szCs w:val="28"/>
        </w:rPr>
        <w:t xml:space="preserve"> Kafk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安装</w:t>
      </w:r>
    </w:p>
    <w:p w14:paraId="25FA2922">
      <w:pPr>
        <w:spacing w:line="360" w:lineRule="auto"/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）安装步骤</w:t>
      </w:r>
    </w:p>
    <w:p w14:paraId="66A7AD35">
      <w:pPr>
        <w:spacing w:line="360" w:lineRule="auto"/>
        <w:ind w:firstLine="420"/>
        <w:rPr>
          <w:rFonts w:hint="eastAsia" w:eastAsia="宋体"/>
          <w:lang w:val="en-US" w:eastAsia="zh-CN"/>
        </w:rPr>
      </w:pPr>
      <w:r>
        <w:rPr>
          <w:rFonts w:hint="eastAsia"/>
        </w:rPr>
        <w:t>详见</w:t>
      </w:r>
      <w:r>
        <w:t>：Kafka</w:t>
      </w:r>
      <w:r>
        <w:rPr>
          <w:rFonts w:hint="eastAsia"/>
          <w:lang w:val="en-US" w:eastAsia="zh-CN"/>
        </w:rPr>
        <w:t>安装</w:t>
      </w:r>
    </w:p>
    <w:p w14:paraId="28559E36">
      <w:pPr>
        <w:spacing w:line="360" w:lineRule="auto"/>
        <w:ind w:firstLine="420"/>
        <w:rPr>
          <w:rFonts w:hint="eastAsia" w:eastAsia="宋体"/>
          <w:lang w:eastAsia="zh-CN"/>
        </w:rPr>
      </w:pPr>
      <w:bookmarkStart w:id="4" w:name="_MON_1648577553"/>
      <w:bookmarkEnd w:id="4"/>
      <w:r>
        <w:rPr>
          <w:rFonts w:hint="eastAsia" w:eastAsia="宋体"/>
          <w:lang w:eastAsia="zh-CN"/>
        </w:rPr>
        <w:object>
          <v:shape id="_x0000_i1027" o:spt="75" type="#_x0000_t75" style="height:65.4pt;width:72.6pt;" o:ole="t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  <o:OLEObject Type="Embed" ProgID="Word.Document.12" ShapeID="_x0000_i1027" DrawAspect="Icon" ObjectID="_1468075727" r:id="rId9">
            <o:LockedField>false</o:LockedField>
          </o:OLEObject>
        </w:object>
      </w:r>
    </w:p>
    <w:p w14:paraId="24085F2B"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1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 xml:space="preserve">5 </w:t>
      </w:r>
      <w:r>
        <w:rPr>
          <w:rFonts w:hint="eastAsia"/>
          <w:sz w:val="28"/>
          <w:szCs w:val="28"/>
          <w:lang w:val="en-US" w:eastAsia="zh-CN"/>
        </w:rPr>
        <w:t xml:space="preserve">kafka-ui </w:t>
      </w:r>
      <w:r>
        <w:rPr>
          <w:rFonts w:hint="eastAsia"/>
          <w:sz w:val="28"/>
          <w:szCs w:val="28"/>
        </w:rPr>
        <w:t>安装</w:t>
      </w:r>
    </w:p>
    <w:p w14:paraId="7153B1E8">
      <w:pPr>
        <w:spacing w:line="360" w:lineRule="auto"/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）安装步骤</w:t>
      </w:r>
    </w:p>
    <w:p w14:paraId="0A34CF8F">
      <w:pPr>
        <w:spacing w:line="360" w:lineRule="auto"/>
        <w:ind w:firstLine="420"/>
        <w:rPr>
          <w:rFonts w:hint="eastAsia"/>
          <w:lang w:val="en-US" w:eastAsia="zh-CN"/>
        </w:rPr>
      </w:pPr>
      <w:r>
        <w:rPr>
          <w:rFonts w:hint="eastAsia"/>
        </w:rPr>
        <w:t>详见</w:t>
      </w:r>
      <w:r>
        <w:t>：</w:t>
      </w:r>
      <w:r>
        <w:rPr>
          <w:rFonts w:hint="eastAsia"/>
        </w:rPr>
        <w:t>docker安装kafka-ui</w:t>
      </w:r>
    </w:p>
    <w:p w14:paraId="18040E06">
      <w:pPr>
        <w:spacing w:line="360" w:lineRule="auto"/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8" o:spt="75" type="#_x0000_t75" style="height:65.4pt;width:72.6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Word.Document.12" ShapeID="_x0000_i1028" DrawAspect="Icon" ObjectID="_1468075728" r:id="rId11">
            <o:LockedField>false</o:LockedField>
          </o:OLEObject>
        </w:object>
      </w:r>
    </w:p>
    <w:p w14:paraId="0E040F16"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1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  <w:lang w:val="en-US" w:eastAsia="zh-CN"/>
        </w:rPr>
        <w:t xml:space="preserve">6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 xml:space="preserve">flink </w:t>
      </w:r>
      <w:r>
        <w:rPr>
          <w:rFonts w:hint="eastAsia"/>
          <w:sz w:val="28"/>
          <w:szCs w:val="28"/>
        </w:rPr>
        <w:t>安装</w:t>
      </w:r>
    </w:p>
    <w:p w14:paraId="72D7F281">
      <w:pPr>
        <w:spacing w:line="360" w:lineRule="auto"/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）安装步骤</w:t>
      </w:r>
    </w:p>
    <w:p w14:paraId="0C7DA578">
      <w:pPr>
        <w:spacing w:line="360" w:lineRule="auto"/>
        <w:ind w:firstLine="420"/>
        <w:rPr>
          <w:rFonts w:hint="eastAsia"/>
          <w:lang w:val="en-US" w:eastAsia="zh-CN"/>
        </w:rPr>
      </w:pPr>
      <w:r>
        <w:rPr>
          <w:rFonts w:hint="eastAsia"/>
        </w:rPr>
        <w:t>详见</w:t>
      </w:r>
      <w:r>
        <w:t>：</w:t>
      </w:r>
      <w:r>
        <w:rPr>
          <w:rFonts w:hint="eastAsia"/>
          <w:lang w:val="en-US" w:eastAsia="zh-CN"/>
        </w:rPr>
        <w:t>flink安装</w:t>
      </w:r>
    </w:p>
    <w:p w14:paraId="7304340F">
      <w:pPr>
        <w:spacing w:line="360" w:lineRule="auto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29" o:spt="75" type="#_x0000_t75" style="height:65.4pt;width:72.6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Word.Document.12" ShapeID="_x0000_i1029" DrawAspect="Icon" ObjectID="_1468075729" r:id="rId13">
            <o:LockedField>false</o:LockedField>
          </o:OLEObject>
        </w:object>
      </w:r>
    </w:p>
    <w:p w14:paraId="22EC0B70"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1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  <w:lang w:val="en-US" w:eastAsia="zh-CN"/>
        </w:rPr>
        <w:t xml:space="preserve">7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 xml:space="preserve">doris </w:t>
      </w:r>
      <w:r>
        <w:rPr>
          <w:rFonts w:hint="eastAsia"/>
          <w:sz w:val="28"/>
          <w:szCs w:val="28"/>
        </w:rPr>
        <w:t>安装</w:t>
      </w:r>
    </w:p>
    <w:p w14:paraId="7848D5A5">
      <w:pPr>
        <w:spacing w:line="360" w:lineRule="auto"/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）安装步骤</w:t>
      </w:r>
    </w:p>
    <w:p w14:paraId="0513AEC8">
      <w:pPr>
        <w:spacing w:line="360" w:lineRule="auto"/>
        <w:ind w:firstLine="420"/>
        <w:rPr>
          <w:rFonts w:hint="eastAsia"/>
          <w:lang w:val="en-US" w:eastAsia="zh-CN"/>
        </w:rPr>
      </w:pPr>
      <w:r>
        <w:rPr>
          <w:rFonts w:hint="eastAsia"/>
        </w:rPr>
        <w:t>详见</w:t>
      </w:r>
      <w:r>
        <w:t>：</w:t>
      </w:r>
      <w:r>
        <w:rPr>
          <w:rFonts w:hint="eastAsia"/>
          <w:lang w:val="en-US" w:eastAsia="zh-CN"/>
        </w:rPr>
        <w:t>doris安装</w:t>
      </w:r>
    </w:p>
    <w:p w14:paraId="73BA3117"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0" o:spt="75" type="#_x0000_t75" style="height:65.4pt;width:72.6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Word.Document.12" ShapeID="_x0000_i1030" DrawAspect="Icon" ObjectID="_1468075730" r:id="rId15">
            <o:LockedField>false</o:LockedField>
          </o:OLEObject>
        </w:object>
      </w:r>
    </w:p>
    <w:p w14:paraId="7A7B5989"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1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  <w:lang w:val="en-US" w:eastAsia="zh-CN"/>
        </w:rPr>
        <w:t xml:space="preserve">8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>dolphinscheduler</w:t>
      </w:r>
      <w:r>
        <w:rPr>
          <w:rFonts w:hint="eastAsia"/>
          <w:sz w:val="28"/>
          <w:szCs w:val="28"/>
        </w:rPr>
        <w:t>安装</w:t>
      </w:r>
    </w:p>
    <w:p w14:paraId="1C4F6AC1">
      <w:pPr>
        <w:spacing w:line="360" w:lineRule="auto"/>
        <w:rPr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）安装步骤</w:t>
      </w:r>
    </w:p>
    <w:p w14:paraId="6AD49D03">
      <w:pPr>
        <w:spacing w:line="360" w:lineRule="auto"/>
        <w:ind w:firstLine="420"/>
        <w:rPr>
          <w:rFonts w:hint="eastAsia"/>
          <w:lang w:val="en-US" w:eastAsia="zh-CN"/>
        </w:rPr>
      </w:pPr>
      <w:r>
        <w:rPr>
          <w:rFonts w:hint="eastAsia"/>
        </w:rPr>
        <w:t>详见</w:t>
      </w:r>
      <w:r>
        <w:t>：</w:t>
      </w:r>
      <w:r>
        <w:rPr>
          <w:rFonts w:hint="eastAsia"/>
          <w:lang w:val="en-US" w:eastAsia="zh-CN"/>
        </w:rPr>
        <w:t>dolphinscheduler安装</w:t>
      </w:r>
    </w:p>
    <w:p w14:paraId="2DF53F56">
      <w:pPr>
        <w:spacing w:line="36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object>
          <v:shape id="_x0000_i1031" o:spt="75" type="#_x0000_t75" style="height:65.4pt;width:72.6pt;" o:ole="t" filled="f" o:preferrelative="t" stroked="f" coordsize="21600,21600">
            <v:path/>
            <v:fill on="f" focussize="0,0"/>
            <v:stroke on="f"/>
            <v:imagedata r:id="rId18" o:title=""/>
            <o:lock v:ext="edit" aspectratio="t"/>
            <w10:wrap type="none"/>
            <w10:anchorlock/>
          </v:shape>
          <o:OLEObject Type="Embed" ProgID="Word.Document.12" ShapeID="_x0000_i1031" DrawAspect="Icon" ObjectID="_1468075731" r:id="rId17">
            <o:LockedField>false</o:LockedField>
          </o:OLEObject>
        </w:object>
      </w:r>
    </w:p>
    <w:p w14:paraId="06DFAFAB">
      <w:pPr>
        <w:pStyle w:val="4"/>
        <w:spacing w:before="0" w:after="0"/>
        <w:rPr>
          <w:sz w:val="28"/>
          <w:szCs w:val="28"/>
        </w:rPr>
      </w:pPr>
      <w:r>
        <w:rPr>
          <w:rFonts w:hint="eastAsia"/>
          <w:sz w:val="28"/>
          <w:szCs w:val="28"/>
          <w:lang w:val="en-US" w:eastAsia="zh-CN"/>
        </w:rPr>
        <w:t>1</w:t>
      </w:r>
      <w:r>
        <w:rPr>
          <w:rFonts w:hint="eastAsia"/>
          <w:sz w:val="28"/>
          <w:szCs w:val="28"/>
        </w:rPr>
        <w:t>.</w:t>
      </w:r>
      <w:r>
        <w:rPr>
          <w:rFonts w:hint="eastAsia"/>
          <w:sz w:val="28"/>
          <w:szCs w:val="28"/>
          <w:lang w:val="en-US" w:eastAsia="zh-CN"/>
        </w:rPr>
        <w:t xml:space="preserve">9 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  <w:lang w:val="en-US" w:eastAsia="zh-CN"/>
        </w:rPr>
        <w:t>seatunnel</w:t>
      </w:r>
      <w:r>
        <w:rPr>
          <w:rFonts w:hint="eastAsia"/>
          <w:sz w:val="28"/>
          <w:szCs w:val="28"/>
        </w:rPr>
        <w:t>安装</w:t>
      </w:r>
    </w:p>
    <w:p w14:paraId="0ED48451">
      <w:pPr>
        <w:spacing w:line="360" w:lineRule="auto"/>
        <w:rPr>
          <w:rFonts w:hint="eastAsia"/>
          <w:b/>
          <w:bCs/>
        </w:rPr>
      </w:pPr>
      <w:r>
        <w:rPr>
          <w:b/>
          <w:bCs/>
        </w:rPr>
        <w:t>1</w:t>
      </w:r>
      <w:r>
        <w:rPr>
          <w:rFonts w:hint="eastAsia"/>
          <w:b/>
          <w:bCs/>
        </w:rPr>
        <w:t>）安装步骤</w:t>
      </w:r>
    </w:p>
    <w:p w14:paraId="18D53122">
      <w:pPr>
        <w:pStyle w:val="10"/>
        <w:numPr>
          <w:ilvl w:val="0"/>
          <w:numId w:val="1"/>
        </w:numPr>
        <w:tabs>
          <w:tab w:val="left" w:pos="1090"/>
        </w:tabs>
        <w:spacing w:before="233" w:after="0" w:line="240" w:lineRule="auto"/>
        <w:ind w:left="1089" w:right="0" w:hanging="529"/>
        <w:jc w:val="left"/>
        <w:rPr>
          <w:sz w:val="21"/>
        </w:rPr>
      </w:pPr>
      <w:r>
        <w:rPr>
          <w:spacing w:val="25"/>
          <w:sz w:val="21"/>
        </w:rPr>
        <w:t>上传</w:t>
      </w:r>
      <w:r>
        <w:rPr>
          <w:rFonts w:hint="eastAsia"/>
          <w:spacing w:val="25"/>
          <w:sz w:val="21"/>
          <w:lang w:val="en-US" w:eastAsia="zh-CN"/>
        </w:rPr>
        <w:t>seatunnel</w:t>
      </w:r>
      <w:r>
        <w:rPr>
          <w:rFonts w:ascii="Times New Roman" w:eastAsia="Times New Roman"/>
          <w:spacing w:val="-1"/>
          <w:sz w:val="21"/>
        </w:rPr>
        <w:t xml:space="preserve"> </w:t>
      </w:r>
      <w:r>
        <w:rPr>
          <w:spacing w:val="-12"/>
          <w:sz w:val="21"/>
        </w:rPr>
        <w:t xml:space="preserve">安装包到 </w:t>
      </w:r>
      <w:r>
        <w:rPr>
          <w:rFonts w:hint="eastAsia" w:ascii="Times New Roman"/>
          <w:sz w:val="21"/>
          <w:lang w:eastAsia="zh-CN"/>
        </w:rPr>
        <w:t>master</w:t>
      </w:r>
      <w:r>
        <w:rPr>
          <w:rFonts w:ascii="Times New Roman" w:eastAsia="Times New Roman"/>
          <w:spacing w:val="-2"/>
          <w:sz w:val="21"/>
        </w:rPr>
        <w:t xml:space="preserve"> </w:t>
      </w:r>
      <w:r>
        <w:rPr>
          <w:spacing w:val="-2"/>
          <w:sz w:val="21"/>
        </w:rPr>
        <w:t>节点的</w:t>
      </w:r>
      <w:r>
        <w:rPr>
          <w:rFonts w:ascii="Times New Roman" w:eastAsia="Times New Roman"/>
          <w:color w:val="FF0000"/>
          <w:sz w:val="21"/>
        </w:rPr>
        <w:t xml:space="preserve">/opt/software </w:t>
      </w:r>
      <w:r>
        <w:rPr>
          <w:spacing w:val="-3"/>
          <w:sz w:val="21"/>
        </w:rPr>
        <w:t>目录</w:t>
      </w:r>
    </w:p>
    <w:p w14:paraId="4E83262B">
      <w:pPr>
        <w:pStyle w:val="10"/>
        <w:numPr>
          <w:ilvl w:val="0"/>
          <w:numId w:val="1"/>
        </w:numPr>
        <w:tabs>
          <w:tab w:val="left" w:pos="1090"/>
        </w:tabs>
        <w:spacing w:before="0" w:after="0" w:line="240" w:lineRule="auto"/>
        <w:ind w:left="1089" w:right="0" w:hanging="529"/>
        <w:jc w:val="left"/>
        <w:rPr>
          <w:sz w:val="21"/>
        </w:rPr>
      </w:pPr>
      <w:r>
        <w:rPr>
          <w:spacing w:val="-3"/>
          <w:sz w:val="21"/>
        </w:rPr>
        <w:t>解压安装包到当前目录</w:t>
      </w:r>
    </w:p>
    <w:p w14:paraId="6C60C1B1">
      <w:pPr>
        <w:rPr>
          <w:shd w:val="clear" w:color="auto" w:fill="DFDFDF"/>
        </w:rPr>
      </w:pPr>
      <w:r>
        <w:rPr>
          <w:shd w:val="clear" w:color="auto" w:fill="DFDFDF"/>
        </w:rPr>
        <w:t>[</w:t>
      </w:r>
      <w:r>
        <w:rPr>
          <w:rFonts w:hint="eastAsia" w:eastAsia="宋体"/>
          <w:shd w:val="clear" w:color="auto" w:fill="DFDFDF"/>
          <w:lang w:eastAsia="zh-CN"/>
        </w:rPr>
        <w:t>test1</w:t>
      </w:r>
      <w:r>
        <w:rPr>
          <w:shd w:val="clear" w:color="auto" w:fill="DFDFDF"/>
        </w:rPr>
        <w:t>@</w:t>
      </w:r>
      <w:r>
        <w:rPr>
          <w:rFonts w:hint="eastAsia" w:eastAsia="宋体"/>
          <w:shd w:val="clear" w:color="auto" w:fill="DFDFDF"/>
          <w:lang w:eastAsia="zh-CN"/>
        </w:rPr>
        <w:t>master</w:t>
      </w:r>
      <w:r>
        <w:rPr>
          <w:shd w:val="clear" w:color="auto" w:fill="DFDFDF"/>
        </w:rPr>
        <w:t xml:space="preserve"> software]$ tar -zxvf </w:t>
      </w:r>
      <w:r>
        <w:rPr>
          <w:rFonts w:hint="eastAsia"/>
          <w:shd w:val="clear" w:color="auto" w:fill="DFDFDF"/>
          <w:lang w:val="en-US" w:eastAsia="zh-CN"/>
        </w:rPr>
        <w:t xml:space="preserve"> </w:t>
      </w:r>
      <w:r>
        <w:rPr>
          <w:shd w:val="clear" w:color="auto" w:fill="DFDFDF"/>
        </w:rPr>
        <w:t>apache-seatunnel-incubating-</w:t>
      </w:r>
      <w:r>
        <w:rPr>
          <w:rFonts w:hint="eastAsia"/>
          <w:shd w:val="clear" w:color="auto" w:fill="DFDFDF"/>
          <w:lang w:val="en-US" w:eastAsia="zh-CN"/>
        </w:rPr>
        <w:t>2.3.0</w:t>
      </w:r>
      <w:r>
        <w:rPr>
          <w:shd w:val="clear" w:color="auto" w:fill="DFDFDF"/>
        </w:rPr>
        <w:t>-bin.tar.gz</w:t>
      </w:r>
    </w:p>
    <w:p w14:paraId="4B331D68">
      <w:pPr>
        <w:pStyle w:val="10"/>
        <w:numPr>
          <w:ilvl w:val="0"/>
          <w:numId w:val="1"/>
        </w:numPr>
        <w:tabs>
          <w:tab w:val="left" w:pos="1090"/>
        </w:tabs>
        <w:spacing w:before="0" w:after="0" w:line="240" w:lineRule="auto"/>
        <w:ind w:left="1089" w:right="0" w:hanging="529"/>
        <w:jc w:val="left"/>
        <w:rPr>
          <w:rFonts w:hint="eastAsia"/>
          <w:lang w:val="en-US" w:eastAsia="zh-CN"/>
        </w:rPr>
      </w:pPr>
      <w:r>
        <w:rPr>
          <w:rFonts w:hint="eastAsia"/>
          <w:spacing w:val="-3"/>
          <w:sz w:val="21"/>
          <w:lang w:val="en-US" w:eastAsia="zh-CN"/>
        </w:rPr>
        <w:t>进入到解压目录下执行脚本即可</w:t>
      </w:r>
    </w:p>
    <w:p w14:paraId="08417DD9">
      <w:pPr>
        <w:rPr>
          <w:rFonts w:hint="eastAsia"/>
          <w:shd w:val="clear" w:color="auto" w:fill="DFDFDF"/>
          <w:lang w:val="en-US" w:eastAsia="zh-CN"/>
        </w:rPr>
      </w:pPr>
      <w:r>
        <w:rPr>
          <w:shd w:val="clear" w:color="auto" w:fill="DFDFDF"/>
        </w:rPr>
        <w:t>[</w:t>
      </w:r>
      <w:r>
        <w:rPr>
          <w:rFonts w:hint="eastAsia" w:eastAsia="宋体"/>
          <w:shd w:val="clear" w:color="auto" w:fill="DFDFDF"/>
          <w:lang w:eastAsia="zh-CN"/>
        </w:rPr>
        <w:t>test1</w:t>
      </w:r>
      <w:r>
        <w:rPr>
          <w:shd w:val="clear" w:color="auto" w:fill="DFDFDF"/>
        </w:rPr>
        <w:t>@</w:t>
      </w:r>
      <w:r>
        <w:rPr>
          <w:rFonts w:hint="eastAsia" w:eastAsia="宋体"/>
          <w:shd w:val="clear" w:color="auto" w:fill="DFDFDF"/>
          <w:lang w:eastAsia="zh-CN"/>
        </w:rPr>
        <w:t>master</w:t>
      </w:r>
      <w:r>
        <w:rPr>
          <w:shd w:val="clear" w:color="auto" w:fill="DFDFDF"/>
        </w:rPr>
        <w:t xml:space="preserve"> software]$ </w:t>
      </w:r>
      <w:r>
        <w:rPr>
          <w:rFonts w:hint="eastAsia"/>
          <w:shd w:val="clear" w:color="auto" w:fill="DFDFDF"/>
          <w:lang w:val="en-US" w:eastAsia="zh-CN"/>
        </w:rPr>
        <w:t>sh bin/install_plugin.sh</w:t>
      </w:r>
    </w:p>
    <w:p w14:paraId="654885AB">
      <w:pPr>
        <w:pStyle w:val="10"/>
        <w:numPr>
          <w:ilvl w:val="0"/>
          <w:numId w:val="1"/>
        </w:numPr>
        <w:tabs>
          <w:tab w:val="left" w:pos="1090"/>
        </w:tabs>
        <w:spacing w:before="0" w:after="0" w:line="240" w:lineRule="auto"/>
        <w:ind w:left="1089" w:right="0" w:hanging="529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等待下载结束就好了</w:t>
      </w:r>
    </w:p>
    <w:p w14:paraId="23526069">
      <w:pPr>
        <w:numPr>
          <w:numId w:val="0"/>
        </w:numPr>
        <w:rPr>
          <w:rFonts w:hint="default" w:eastAsia="宋体"/>
          <w:lang w:val="en-US" w:eastAsia="zh-CN"/>
        </w:rPr>
      </w:pPr>
    </w:p>
    <w:p w14:paraId="2991BBD6">
      <w:pPr>
        <w:pStyle w:val="2"/>
        <w:spacing w:before="0" w:after="0"/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 xml:space="preserve">  采集通道建设</w:t>
      </w:r>
    </w:p>
    <w:p w14:paraId="33D1DC16">
      <w:pPr>
        <w:pStyle w:val="4"/>
        <w:spacing w:before="0" w:after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  ods建设</w:t>
      </w:r>
    </w:p>
    <w:p w14:paraId="51D27CDE">
      <w:pPr>
        <w:pStyle w:val="4"/>
        <w:spacing w:before="0" w:after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使用Doris目录下的ddl目录sql语句在doris web ui创建目的表</w:t>
      </w:r>
    </w:p>
    <w:p w14:paraId="605ED3F1">
      <w:pPr>
        <w:rPr>
          <w:rFonts w:hint="eastAsia" w:ascii="宋体" w:hAnsi="宋体" w:cs="宋体"/>
          <w:spacing w:val="25"/>
          <w:kern w:val="2"/>
          <w:sz w:val="21"/>
          <w:szCs w:val="22"/>
          <w:lang w:val="en-US" w:eastAsia="zh-CN" w:bidi="de-DE"/>
        </w:rPr>
      </w:pPr>
      <w:r>
        <w:rPr>
          <w:rFonts w:hint="eastAsia" w:ascii="宋体" w:hAnsi="宋体" w:cs="宋体"/>
          <w:spacing w:val="25"/>
          <w:kern w:val="2"/>
          <w:sz w:val="21"/>
          <w:szCs w:val="22"/>
          <w:lang w:val="en-US" w:eastAsia="zh-CN" w:bidi="de-DE"/>
        </w:rPr>
        <w:t>c</w:t>
      </w:r>
      <w:r>
        <w:rPr>
          <w:rFonts w:hint="eastAsia" w:ascii="宋体" w:hAnsi="宋体" w:eastAsia="宋体" w:cs="宋体"/>
          <w:spacing w:val="25"/>
          <w:kern w:val="2"/>
          <w:sz w:val="21"/>
          <w:szCs w:val="22"/>
          <w:lang w:val="en-US" w:eastAsia="zh-CN" w:bidi="de-DE"/>
        </w:rPr>
        <w:t>reate databas</w:t>
      </w:r>
      <w:r>
        <w:rPr>
          <w:rFonts w:hint="eastAsia" w:ascii="宋体" w:hAnsi="宋体" w:cs="宋体"/>
          <w:spacing w:val="25"/>
          <w:kern w:val="2"/>
          <w:sz w:val="21"/>
          <w:szCs w:val="22"/>
          <w:lang w:val="en-US" w:eastAsia="zh-CN" w:bidi="de-DE"/>
        </w:rPr>
        <w:t>e ods;</w:t>
      </w:r>
    </w:p>
    <w:p w14:paraId="2E5559F3">
      <w:pPr>
        <w:rPr>
          <w:rFonts w:hint="eastAsia" w:ascii="宋体" w:hAnsi="宋体" w:cs="宋体"/>
          <w:spacing w:val="25"/>
          <w:kern w:val="2"/>
          <w:sz w:val="21"/>
          <w:szCs w:val="22"/>
          <w:lang w:val="en-US" w:eastAsia="zh-CN" w:bidi="de-DE"/>
        </w:rPr>
      </w:pPr>
      <w:r>
        <w:rPr>
          <w:rFonts w:hint="eastAsia" w:ascii="宋体" w:hAnsi="宋体" w:cs="宋体"/>
          <w:spacing w:val="25"/>
          <w:kern w:val="2"/>
          <w:sz w:val="21"/>
          <w:szCs w:val="22"/>
          <w:lang w:val="en-US" w:eastAsia="zh-CN" w:bidi="de-DE"/>
        </w:rPr>
        <w:t>c</w:t>
      </w:r>
      <w:r>
        <w:rPr>
          <w:rFonts w:hint="eastAsia" w:ascii="宋体" w:hAnsi="宋体" w:eastAsia="宋体" w:cs="宋体"/>
          <w:spacing w:val="25"/>
          <w:kern w:val="2"/>
          <w:sz w:val="21"/>
          <w:szCs w:val="22"/>
          <w:lang w:val="en-US" w:eastAsia="zh-CN" w:bidi="de-DE"/>
        </w:rPr>
        <w:t>reate databas</w:t>
      </w:r>
      <w:r>
        <w:rPr>
          <w:rFonts w:hint="eastAsia" w:ascii="宋体" w:hAnsi="宋体" w:cs="宋体"/>
          <w:spacing w:val="25"/>
          <w:kern w:val="2"/>
          <w:sz w:val="21"/>
          <w:szCs w:val="22"/>
          <w:lang w:val="en-US" w:eastAsia="zh-CN" w:bidi="de-DE"/>
        </w:rPr>
        <w:t>e dwd;</w:t>
      </w:r>
    </w:p>
    <w:p w14:paraId="31B55902">
      <w:pPr>
        <w:rPr>
          <w:rFonts w:hint="eastAsia" w:ascii="宋体" w:hAnsi="宋体" w:cs="宋体"/>
          <w:spacing w:val="25"/>
          <w:kern w:val="2"/>
          <w:sz w:val="21"/>
          <w:szCs w:val="22"/>
          <w:lang w:val="en-US" w:eastAsia="zh-CN" w:bidi="de-DE"/>
        </w:rPr>
      </w:pPr>
      <w:r>
        <w:rPr>
          <w:rFonts w:hint="eastAsia" w:ascii="宋体" w:hAnsi="宋体" w:cs="宋体"/>
          <w:spacing w:val="25"/>
          <w:kern w:val="2"/>
          <w:sz w:val="21"/>
          <w:szCs w:val="22"/>
          <w:lang w:val="en-US" w:eastAsia="zh-CN" w:bidi="de-DE"/>
        </w:rPr>
        <w:t>c</w:t>
      </w:r>
      <w:r>
        <w:rPr>
          <w:rFonts w:hint="eastAsia" w:ascii="宋体" w:hAnsi="宋体" w:eastAsia="宋体" w:cs="宋体"/>
          <w:spacing w:val="25"/>
          <w:kern w:val="2"/>
          <w:sz w:val="21"/>
          <w:szCs w:val="22"/>
          <w:lang w:val="en-US" w:eastAsia="zh-CN" w:bidi="de-DE"/>
        </w:rPr>
        <w:t>reate databas</w:t>
      </w:r>
      <w:r>
        <w:rPr>
          <w:rFonts w:hint="eastAsia" w:ascii="宋体" w:hAnsi="宋体" w:cs="宋体"/>
          <w:spacing w:val="25"/>
          <w:kern w:val="2"/>
          <w:sz w:val="21"/>
          <w:szCs w:val="22"/>
          <w:lang w:val="en-US" w:eastAsia="zh-CN" w:bidi="de-DE"/>
        </w:rPr>
        <w:t>e dim;</w:t>
      </w:r>
    </w:p>
    <w:p w14:paraId="3C2A2F0D">
      <w:pPr>
        <w:rPr>
          <w:rFonts w:hint="eastAsia" w:ascii="宋体" w:hAnsi="宋体" w:cs="宋体"/>
          <w:spacing w:val="25"/>
          <w:kern w:val="2"/>
          <w:sz w:val="21"/>
          <w:szCs w:val="22"/>
          <w:lang w:val="en-US" w:eastAsia="zh-CN" w:bidi="de-DE"/>
        </w:rPr>
      </w:pPr>
      <w:r>
        <w:rPr>
          <w:rFonts w:hint="eastAsia" w:ascii="宋体" w:hAnsi="宋体" w:cs="宋体"/>
          <w:spacing w:val="25"/>
          <w:kern w:val="2"/>
          <w:sz w:val="21"/>
          <w:szCs w:val="22"/>
          <w:lang w:val="en-US" w:eastAsia="zh-CN" w:bidi="de-DE"/>
        </w:rPr>
        <w:t>c</w:t>
      </w:r>
      <w:r>
        <w:rPr>
          <w:rFonts w:hint="eastAsia" w:ascii="宋体" w:hAnsi="宋体" w:eastAsia="宋体" w:cs="宋体"/>
          <w:spacing w:val="25"/>
          <w:kern w:val="2"/>
          <w:sz w:val="21"/>
          <w:szCs w:val="22"/>
          <w:lang w:val="en-US" w:eastAsia="zh-CN" w:bidi="de-DE"/>
        </w:rPr>
        <w:t>reate databas</w:t>
      </w:r>
      <w:r>
        <w:rPr>
          <w:rFonts w:hint="eastAsia" w:ascii="宋体" w:hAnsi="宋体" w:cs="宋体"/>
          <w:spacing w:val="25"/>
          <w:kern w:val="2"/>
          <w:sz w:val="21"/>
          <w:szCs w:val="22"/>
          <w:lang w:val="en-US" w:eastAsia="zh-CN" w:bidi="de-DE"/>
        </w:rPr>
        <w:t>e dws;</w:t>
      </w:r>
    </w:p>
    <w:p w14:paraId="3872D6FF"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 w:ascii="宋体" w:hAnsi="宋体" w:cs="宋体"/>
          <w:spacing w:val="25"/>
          <w:kern w:val="2"/>
          <w:sz w:val="21"/>
          <w:szCs w:val="22"/>
          <w:lang w:val="en-US" w:eastAsia="zh-CN" w:bidi="de-DE"/>
        </w:rPr>
        <w:t>c</w:t>
      </w:r>
      <w:r>
        <w:rPr>
          <w:rFonts w:hint="eastAsia" w:ascii="宋体" w:hAnsi="宋体" w:eastAsia="宋体" w:cs="宋体"/>
          <w:spacing w:val="25"/>
          <w:kern w:val="2"/>
          <w:sz w:val="21"/>
          <w:szCs w:val="22"/>
          <w:lang w:val="en-US" w:eastAsia="zh-CN" w:bidi="de-DE"/>
        </w:rPr>
        <w:t>reate databas</w:t>
      </w:r>
      <w:r>
        <w:rPr>
          <w:rFonts w:hint="eastAsia" w:ascii="宋体" w:hAnsi="宋体" w:cs="宋体"/>
          <w:spacing w:val="25"/>
          <w:kern w:val="2"/>
          <w:sz w:val="21"/>
          <w:szCs w:val="22"/>
          <w:lang w:val="en-US" w:eastAsia="zh-CN" w:bidi="de-DE"/>
        </w:rPr>
        <w:t>e ads;</w:t>
      </w:r>
    </w:p>
    <w:p w14:paraId="2DC1A39F">
      <w:r>
        <w:drawing>
          <wp:inline distT="0" distB="0" distL="114300" distR="114300">
            <wp:extent cx="5266690" cy="2849880"/>
            <wp:effectExtent l="0" t="0" r="6350" b="0"/>
            <wp:docPr id="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3CDF3">
      <w:pPr>
        <w:pStyle w:val="4"/>
        <w:spacing w:before="0" w:after="0"/>
        <w:rPr>
          <w:rFonts w:hint="default"/>
          <w:sz w:val="28"/>
          <w:szCs w:val="28"/>
          <w:lang w:val="en-US" w:eastAsia="zh-CN"/>
        </w:rPr>
      </w:pPr>
    </w:p>
    <w:p w14:paraId="62D645D4">
      <w:pPr>
        <w:pStyle w:val="4"/>
        <w:spacing w:before="0" w:after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2.1.1  逐一运行这里面的sql语句</w:t>
      </w:r>
    </w:p>
    <w:p w14:paraId="1047CE75">
      <w:r>
        <w:drawing>
          <wp:inline distT="0" distB="0" distL="114300" distR="114300">
            <wp:extent cx="5269865" cy="1891665"/>
            <wp:effectExtent l="0" t="0" r="3175" b="13335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692D5"/>
    <w:p w14:paraId="0522EC84">
      <w:pPr>
        <w:pStyle w:val="4"/>
        <w:spacing w:before="0" w:after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2.1.2 使用seatunnel配置文件将数据采集到doris上</w:t>
      </w:r>
    </w:p>
    <w:p w14:paraId="54B24471">
      <w:r>
        <w:drawing>
          <wp:inline distT="0" distB="0" distL="114300" distR="114300">
            <wp:extent cx="5269865" cy="1891665"/>
            <wp:effectExtent l="0" t="0" r="3175" b="13335"/>
            <wp:docPr id="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511F6">
      <w:pPr>
        <w:rPr>
          <w:rFonts w:hint="default"/>
          <w:lang w:val="en-US" w:eastAsia="zh-CN"/>
        </w:rPr>
      </w:pPr>
    </w:p>
    <w:p w14:paraId="63CF94D8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# 同步MySQL活动规则表（全量表）到Doris ods层</w:t>
      </w:r>
    </w:p>
    <w:p w14:paraId="23419F3C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env {</w:t>
      </w:r>
    </w:p>
    <w:p w14:paraId="29D56E79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execution.parallelism = 2</w:t>
      </w:r>
    </w:p>
    <w:p w14:paraId="7074F422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job.mode = "BATCH"</w:t>
      </w:r>
    </w:p>
    <w:p w14:paraId="22625946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checkpoint.interval = 10000</w:t>
      </w:r>
    </w:p>
    <w:p w14:paraId="71AFB1BE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}</w:t>
      </w:r>
    </w:p>
    <w:p w14:paraId="405B7696">
      <w:pPr>
        <w:pStyle w:val="9"/>
        <w:shd w:val="clear" w:color="auto" w:fill="E0E0E0"/>
        <w:topLinePunct/>
        <w:adjustRightInd w:val="0"/>
        <w:rPr>
          <w:rFonts w:hint="default"/>
          <w:color w:val="FFC000"/>
          <w:sz w:val="21"/>
          <w:szCs w:val="21"/>
          <w:lang w:val="en-US" w:eastAsia="zh-CN"/>
        </w:rPr>
      </w:pPr>
      <w:r>
        <w:rPr>
          <w:rFonts w:hint="eastAsia"/>
          <w:color w:val="FFC000"/>
          <w:sz w:val="21"/>
          <w:szCs w:val="21"/>
          <w:lang w:val="en-US" w:eastAsia="zh-CN"/>
        </w:rPr>
        <w:t>#自己更改mysql相关信息</w:t>
      </w:r>
    </w:p>
    <w:p w14:paraId="1B9C828C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source {</w:t>
      </w:r>
    </w:p>
    <w:p w14:paraId="5EE23819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Jdbc {</w:t>
      </w:r>
    </w:p>
    <w:p w14:paraId="1890AB7B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url = "jdbc:mysql://</w:t>
      </w:r>
      <w:r>
        <w:rPr>
          <w:rFonts w:hint="eastAsia"/>
          <w:sz w:val="21"/>
          <w:szCs w:val="21"/>
          <w:lang w:val="en-US" w:eastAsia="zh-CN"/>
        </w:rPr>
        <w:t>slave2</w:t>
      </w:r>
      <w:r>
        <w:rPr>
          <w:rFonts w:hint="default"/>
          <w:sz w:val="21"/>
          <w:szCs w:val="21"/>
          <w:lang w:val="en-US" w:eastAsia="zh-CN"/>
        </w:rPr>
        <w:t>:3306/gmall?serverTimezone=GMT%2b8"</w:t>
      </w:r>
    </w:p>
    <w:p w14:paraId="59BB7DE2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driver = "com.mysql.jdbc.Driver"</w:t>
      </w:r>
    </w:p>
    <w:p w14:paraId="08D51249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connection_check_timeout_sec = 100</w:t>
      </w:r>
    </w:p>
    <w:p w14:paraId="5BB2B454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user = "root"</w:t>
      </w:r>
    </w:p>
    <w:p w14:paraId="2B8EAEC9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password = "root"</w:t>
      </w:r>
    </w:p>
    <w:p w14:paraId="1C82C7EE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query = "select id, activity_id, activity_type, condition_amount, condition_num, benefit_amount, benefit_discount, benefit_level from gmall.activity_rule"</w:t>
      </w:r>
    </w:p>
    <w:p w14:paraId="20458277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}</w:t>
      </w:r>
    </w:p>
    <w:p w14:paraId="0AF52A1C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}</w:t>
      </w:r>
    </w:p>
    <w:p w14:paraId="3882E084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</w:p>
    <w:p w14:paraId="3F2D37F4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</w:p>
    <w:p w14:paraId="547C6E03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sink {</w:t>
      </w:r>
    </w:p>
    <w:p w14:paraId="1614571B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Doris {</w:t>
      </w:r>
    </w:p>
    <w:p w14:paraId="5B17F1CB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fenodes = "192.168.1.10:8030"</w:t>
      </w:r>
    </w:p>
    <w:p w14:paraId="04988600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username = "root"</w:t>
      </w:r>
    </w:p>
    <w:p w14:paraId="65B1FF0A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password = ""</w:t>
      </w:r>
    </w:p>
    <w:p w14:paraId="42118D40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table.identifier = "ods.ods_activity_rule_full"</w:t>
      </w:r>
    </w:p>
    <w:p w14:paraId="5565D205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sink.enable-2pc = "true"</w:t>
      </w:r>
    </w:p>
    <w:p w14:paraId="0F9C8E68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sink.label-prefix = "test_json"</w:t>
      </w:r>
    </w:p>
    <w:p w14:paraId="2698DF5C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doris.config = {</w:t>
      </w:r>
    </w:p>
    <w:p w14:paraId="08D9715B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format="json"</w:t>
      </w:r>
    </w:p>
    <w:p w14:paraId="4B045858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  read_json_by_line="true"</w:t>
      </w:r>
    </w:p>
    <w:p w14:paraId="1E1AD5AA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  }</w:t>
      </w:r>
    </w:p>
    <w:p w14:paraId="4AB169A2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 xml:space="preserve">  }</w:t>
      </w:r>
    </w:p>
    <w:p w14:paraId="7C8D197B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lang w:val="en-US" w:eastAsia="zh-CN"/>
        </w:rPr>
        <w:t>}</w:t>
      </w:r>
    </w:p>
    <w:p w14:paraId="1330AEA1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</w:p>
    <w:p w14:paraId="7CE3CCBB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</w:p>
    <w:p w14:paraId="799C446F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</w:p>
    <w:p w14:paraId="1DABA29D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</w:p>
    <w:p w14:paraId="78E8C9B9">
      <w:pPr>
        <w:pStyle w:val="9"/>
        <w:shd w:val="clear" w:color="auto" w:fill="E0E0E0"/>
        <w:topLinePunct/>
        <w:adjustRightInd w:val="0"/>
        <w:rPr>
          <w:rFonts w:hint="default"/>
          <w:sz w:val="21"/>
          <w:szCs w:val="21"/>
          <w:lang w:val="en-US" w:eastAsia="zh-CN"/>
        </w:rPr>
      </w:pPr>
    </w:p>
    <w:p w14:paraId="273E1736">
      <w:pPr>
        <w:pStyle w:val="4"/>
        <w:spacing w:before="0" w:after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2.1  dwd建设</w:t>
      </w:r>
    </w:p>
    <w:p w14:paraId="58780101">
      <w:pPr>
        <w:pStyle w:val="4"/>
        <w:spacing w:before="0" w:after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使用Doris目录下的logical目录sql语句在doris web ui查询dwd表数据</w:t>
      </w:r>
    </w:p>
    <w:p w14:paraId="7A283399">
      <w:r>
        <w:drawing>
          <wp:inline distT="0" distB="0" distL="114300" distR="114300">
            <wp:extent cx="5269865" cy="1891665"/>
            <wp:effectExtent l="0" t="0" r="3175" b="13335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9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82F22"/>
    <w:p w14:paraId="5916F0B5">
      <w:pPr>
        <w:rPr>
          <w:rFonts w:hint="eastAsia"/>
          <w:color w:val="FFC000"/>
          <w:lang w:val="en-US" w:eastAsia="zh-CN"/>
        </w:rPr>
      </w:pPr>
      <w:r>
        <w:rPr>
          <w:rFonts w:hint="eastAsia"/>
          <w:color w:val="FFC000"/>
          <w:lang w:val="en-US" w:eastAsia="zh-CN"/>
        </w:rPr>
        <w:t>#注意有部分sql需要输入指定日期</w:t>
      </w:r>
    </w:p>
    <w:p w14:paraId="0612D0E9">
      <w:pPr>
        <w:rPr>
          <w:rFonts w:hint="eastAsia"/>
          <w:color w:val="FFC000"/>
          <w:lang w:val="en-US" w:eastAsia="zh-CN"/>
        </w:rPr>
      </w:pPr>
    </w:p>
    <w:p w14:paraId="7EEF7A86">
      <w:pPr>
        <w:pStyle w:val="4"/>
        <w:spacing w:before="0" w:after="0"/>
        <w:rPr>
          <w:rFonts w:hint="eastAsia"/>
          <w:sz w:val="28"/>
          <w:szCs w:val="28"/>
          <w:lang w:val="en-US" w:eastAsia="zh-CN"/>
        </w:rPr>
      </w:pPr>
    </w:p>
    <w:p w14:paraId="7590667E">
      <w:pPr>
        <w:pStyle w:val="4"/>
        <w:spacing w:before="0" w:after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2.2  </w:t>
      </w:r>
      <w:bookmarkStart w:id="5" w:name="_GoBack"/>
      <w:bookmarkEnd w:id="5"/>
      <w:r>
        <w:rPr>
          <w:rFonts w:hint="eastAsia"/>
          <w:sz w:val="28"/>
          <w:szCs w:val="28"/>
          <w:lang w:val="en-US" w:eastAsia="zh-CN"/>
        </w:rPr>
        <w:t>Dws、dim、ads层的做法与dwd一致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205925"/>
    <w:multiLevelType w:val="multilevel"/>
    <w:tmpl w:val="BF205925"/>
    <w:lvl w:ilvl="0" w:tentative="0">
      <w:start w:val="1"/>
      <w:numFmt w:val="decimal"/>
      <w:lvlText w:val="（%1）"/>
      <w:lvlJc w:val="left"/>
      <w:pPr>
        <w:ind w:left="1089" w:hanging="529"/>
        <w:jc w:val="left"/>
      </w:pPr>
      <w:rPr>
        <w:rFonts w:hint="default" w:ascii="宋体" w:hAnsi="宋体" w:eastAsia="宋体" w:cs="宋体"/>
        <w:spacing w:val="-3"/>
        <w:w w:val="100"/>
        <w:sz w:val="19"/>
        <w:szCs w:val="19"/>
        <w:lang w:val="de-DE" w:eastAsia="de-DE" w:bidi="de-DE"/>
      </w:rPr>
    </w:lvl>
    <w:lvl w:ilvl="1" w:tentative="0">
      <w:start w:val="0"/>
      <w:numFmt w:val="bullet"/>
      <w:lvlText w:val="•"/>
      <w:lvlJc w:val="left"/>
      <w:pPr>
        <w:ind w:left="1868" w:hanging="529"/>
      </w:pPr>
      <w:rPr>
        <w:rFonts w:hint="default"/>
        <w:lang w:val="de-DE" w:eastAsia="de-DE" w:bidi="de-DE"/>
      </w:rPr>
    </w:lvl>
    <w:lvl w:ilvl="2" w:tentative="0">
      <w:start w:val="0"/>
      <w:numFmt w:val="bullet"/>
      <w:lvlText w:val="•"/>
      <w:lvlJc w:val="left"/>
      <w:pPr>
        <w:ind w:left="2657" w:hanging="529"/>
      </w:pPr>
      <w:rPr>
        <w:rFonts w:hint="default"/>
        <w:lang w:val="de-DE" w:eastAsia="de-DE" w:bidi="de-DE"/>
      </w:rPr>
    </w:lvl>
    <w:lvl w:ilvl="3" w:tentative="0">
      <w:start w:val="0"/>
      <w:numFmt w:val="bullet"/>
      <w:lvlText w:val="•"/>
      <w:lvlJc w:val="left"/>
      <w:pPr>
        <w:ind w:left="3445" w:hanging="529"/>
      </w:pPr>
      <w:rPr>
        <w:rFonts w:hint="default"/>
        <w:lang w:val="de-DE" w:eastAsia="de-DE" w:bidi="de-DE"/>
      </w:rPr>
    </w:lvl>
    <w:lvl w:ilvl="4" w:tentative="0">
      <w:start w:val="0"/>
      <w:numFmt w:val="bullet"/>
      <w:lvlText w:val="•"/>
      <w:lvlJc w:val="left"/>
      <w:pPr>
        <w:ind w:left="4234" w:hanging="529"/>
      </w:pPr>
      <w:rPr>
        <w:rFonts w:hint="default"/>
        <w:lang w:val="de-DE" w:eastAsia="de-DE" w:bidi="de-DE"/>
      </w:rPr>
    </w:lvl>
    <w:lvl w:ilvl="5" w:tentative="0">
      <w:start w:val="0"/>
      <w:numFmt w:val="bullet"/>
      <w:lvlText w:val="•"/>
      <w:lvlJc w:val="left"/>
      <w:pPr>
        <w:ind w:left="5023" w:hanging="529"/>
      </w:pPr>
      <w:rPr>
        <w:rFonts w:hint="default"/>
        <w:lang w:val="de-DE" w:eastAsia="de-DE" w:bidi="de-DE"/>
      </w:rPr>
    </w:lvl>
    <w:lvl w:ilvl="6" w:tentative="0">
      <w:start w:val="0"/>
      <w:numFmt w:val="bullet"/>
      <w:lvlText w:val="•"/>
      <w:lvlJc w:val="left"/>
      <w:pPr>
        <w:ind w:left="5811" w:hanging="529"/>
      </w:pPr>
      <w:rPr>
        <w:rFonts w:hint="default"/>
        <w:lang w:val="de-DE" w:eastAsia="de-DE" w:bidi="de-DE"/>
      </w:rPr>
    </w:lvl>
    <w:lvl w:ilvl="7" w:tentative="0">
      <w:start w:val="0"/>
      <w:numFmt w:val="bullet"/>
      <w:lvlText w:val="•"/>
      <w:lvlJc w:val="left"/>
      <w:pPr>
        <w:ind w:left="6600" w:hanging="529"/>
      </w:pPr>
      <w:rPr>
        <w:rFonts w:hint="default"/>
        <w:lang w:val="de-DE" w:eastAsia="de-DE" w:bidi="de-DE"/>
      </w:rPr>
    </w:lvl>
    <w:lvl w:ilvl="8" w:tentative="0">
      <w:start w:val="0"/>
      <w:numFmt w:val="bullet"/>
      <w:lvlText w:val="•"/>
      <w:lvlJc w:val="left"/>
      <w:pPr>
        <w:ind w:left="7389" w:hanging="529"/>
      </w:pPr>
      <w:rPr>
        <w:rFonts w:hint="default"/>
        <w:lang w:val="de-DE" w:eastAsia="de-DE" w:bidi="de-D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7DB7885"/>
    <w:rsid w:val="0A4C7BC2"/>
    <w:rsid w:val="0B3D4416"/>
    <w:rsid w:val="0D0A18BB"/>
    <w:rsid w:val="21632BD6"/>
    <w:rsid w:val="22377235"/>
    <w:rsid w:val="25BC38F3"/>
    <w:rsid w:val="2B7F00AB"/>
    <w:rsid w:val="2C4D70C9"/>
    <w:rsid w:val="3445027B"/>
    <w:rsid w:val="433D3CCA"/>
    <w:rsid w:val="565F1227"/>
    <w:rsid w:val="6C027E52"/>
    <w:rsid w:val="6D9867F5"/>
    <w:rsid w:val="6F66457F"/>
    <w:rsid w:val="7C670DE1"/>
    <w:rsid w:val="7D570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9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qFormat/>
    <w:uiPriority w:val="9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Courier New" w:hAnsi="Courier New" w:eastAsia="Courier New" w:cs="Courier New"/>
      <w:sz w:val="20"/>
      <w:szCs w:val="20"/>
      <w:lang w:val="de-DE" w:eastAsia="de-DE" w:bidi="de-DE"/>
    </w:r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customStyle="1" w:styleId="9">
    <w:name w:val="编程步骤"/>
    <w:basedOn w:val="1"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paragraph" w:styleId="10">
    <w:name w:val="List Paragraph"/>
    <w:basedOn w:val="1"/>
    <w:qFormat/>
    <w:uiPriority w:val="1"/>
    <w:pPr>
      <w:ind w:left="1089" w:hanging="529"/>
    </w:pPr>
    <w:rPr>
      <w:rFonts w:ascii="宋体" w:hAnsi="宋体" w:eastAsia="宋体" w:cs="宋体"/>
      <w:lang w:val="de-DE" w:eastAsia="de-DE" w:bidi="de-D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3.bin"/><Relationship Id="rId8" Type="http://schemas.openxmlformats.org/officeDocument/2006/relationships/image" Target="media/image3.emf"/><Relationship Id="rId7" Type="http://schemas.openxmlformats.org/officeDocument/2006/relationships/oleObject" Target="embeddings/oleObject2.bin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emf"/><Relationship Id="rId17" Type="http://schemas.openxmlformats.org/officeDocument/2006/relationships/oleObject" Target="embeddings/oleObject7.bin"/><Relationship Id="rId16" Type="http://schemas.openxmlformats.org/officeDocument/2006/relationships/image" Target="media/image7.emf"/><Relationship Id="rId15" Type="http://schemas.openxmlformats.org/officeDocument/2006/relationships/oleObject" Target="embeddings/oleObject6.bin"/><Relationship Id="rId14" Type="http://schemas.openxmlformats.org/officeDocument/2006/relationships/image" Target="media/image6.emf"/><Relationship Id="rId13" Type="http://schemas.openxmlformats.org/officeDocument/2006/relationships/oleObject" Target="embeddings/oleObject5.bin"/><Relationship Id="rId12" Type="http://schemas.openxmlformats.org/officeDocument/2006/relationships/image" Target="media/image5.emf"/><Relationship Id="rId11" Type="http://schemas.openxmlformats.org/officeDocument/2006/relationships/oleObject" Target="embeddings/oleObject4.bin"/><Relationship Id="rId10" Type="http://schemas.openxmlformats.org/officeDocument/2006/relationships/image" Target="media/image4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1055</Words>
  <Characters>2292</Characters>
  <Lines>0</Lines>
  <Paragraphs>0</Paragraphs>
  <TotalTime>0</TotalTime>
  <ScaleCrop>false</ScaleCrop>
  <LinksUpToDate>false</LinksUpToDate>
  <CharactersWithSpaces>2421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2025-02-06T02:54:00Z</dcterms:created>
  <dc:creator>Administrator</dc:creator>
  <cp:lastModifiedBy>路酴</cp:lastModifiedBy>
  <dcterms:modified xsi:type="dcterms:W3CDTF">2025-02-06T03:33:57Z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eyJoZGlkIjoiODZkMDFmYjRlYWYzMTBiYTFkZmQwODM5YTkwYmEzZDgiLCJ1c2VySWQiOiIxMTQ2OTkxNzM0In0=</vt:lpwstr>
  </property>
  <property fmtid="{D5CDD505-2E9C-101B-9397-08002B2CF9AE}" pid="4" name="ICV">
    <vt:lpwstr>1CD3F2CC8CBF464FA7139C89BAF78860_12</vt:lpwstr>
  </property>
</Properties>
</file>