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E27" w:rsidRPr="009C2E27" w:rsidRDefault="009C2E27" w:rsidP="009C2E27">
      <w:pPr>
        <w:spacing w:line="240" w:lineRule="auto"/>
        <w:jc w:val="center"/>
        <w:rPr>
          <w:rFonts w:ascii="Times New Roman" w:hAnsi="Times New Roman" w:cs="Times New Roman"/>
          <w:sz w:val="24"/>
          <w:szCs w:val="24"/>
        </w:rPr>
      </w:pPr>
      <w:bookmarkStart w:id="0" w:name="_GoBack"/>
      <w:bookmarkEnd w:id="0"/>
      <w:r w:rsidRPr="009C2E27">
        <w:rPr>
          <w:rFonts w:ascii="Times New Roman" w:hAnsi="Times New Roman" w:cs="Times New Roman"/>
          <w:sz w:val="24"/>
          <w:szCs w:val="24"/>
        </w:rPr>
        <w:t>LEASE</w:t>
      </w:r>
    </w:p>
    <w:p w:rsidR="00413DDF" w:rsidRPr="00413DDF" w:rsidRDefault="009C2E27" w:rsidP="00413DDF">
      <w:pPr>
        <w:spacing w:line="240" w:lineRule="auto"/>
        <w:jc w:val="both"/>
        <w:rPr>
          <w:rFonts w:ascii="Times New Roman" w:hAnsi="Times New Roman" w:cs="Times New Roman"/>
          <w:sz w:val="24"/>
          <w:szCs w:val="24"/>
        </w:rPr>
      </w:pPr>
      <w:r w:rsidRPr="009C2E27">
        <w:rPr>
          <w:rFonts w:ascii="Times New Roman" w:hAnsi="Times New Roman" w:cs="Times New Roman"/>
          <w:sz w:val="24"/>
          <w:szCs w:val="24"/>
        </w:rPr>
        <w:t>This Lease (the "</w:t>
      </w:r>
      <w:r w:rsidRPr="005E5311">
        <w:rPr>
          <w:rFonts w:ascii="Times New Roman" w:hAnsi="Times New Roman" w:cs="Times New Roman"/>
          <w:b/>
          <w:sz w:val="24"/>
          <w:szCs w:val="24"/>
        </w:rPr>
        <w:t>Lease</w:t>
      </w:r>
      <w:r w:rsidRPr="009C2E27">
        <w:rPr>
          <w:rFonts w:ascii="Times New Roman" w:hAnsi="Times New Roman" w:cs="Times New Roman"/>
          <w:sz w:val="24"/>
          <w:szCs w:val="24"/>
        </w:rPr>
        <w:t xml:space="preserve">") </w:t>
      </w:r>
      <w:r w:rsidR="00413DDF" w:rsidRPr="00413DDF">
        <w:rPr>
          <w:rFonts w:ascii="Times New Roman" w:hAnsi="Times New Roman" w:cs="Times New Roman"/>
          <w:sz w:val="24"/>
          <w:szCs w:val="24"/>
        </w:rPr>
        <w:t xml:space="preserve">is entered into in Lathrop, San Joaquin County, California on, and is effective as of, </w:t>
      </w:r>
      <w:r w:rsidR="00413DDF">
        <w:rPr>
          <w:rFonts w:ascii="Times New Roman" w:hAnsi="Times New Roman" w:cs="Times New Roman"/>
          <w:sz w:val="24"/>
          <w:szCs w:val="24"/>
        </w:rPr>
        <w:t>November __</w:t>
      </w:r>
      <w:r w:rsidR="00413DDF" w:rsidRPr="00413DDF">
        <w:rPr>
          <w:rFonts w:ascii="Times New Roman" w:hAnsi="Times New Roman" w:cs="Times New Roman"/>
          <w:sz w:val="24"/>
          <w:szCs w:val="24"/>
        </w:rPr>
        <w:t>, 2018 (“</w:t>
      </w:r>
      <w:r w:rsidR="00413DDF" w:rsidRPr="00413DDF">
        <w:rPr>
          <w:rFonts w:ascii="Times New Roman" w:hAnsi="Times New Roman" w:cs="Times New Roman"/>
          <w:b/>
          <w:sz w:val="24"/>
          <w:szCs w:val="24"/>
        </w:rPr>
        <w:t>Effective Date</w:t>
      </w:r>
      <w:r w:rsidR="00413DDF" w:rsidRPr="00413DDF">
        <w:rPr>
          <w:rFonts w:ascii="Times New Roman" w:hAnsi="Times New Roman" w:cs="Times New Roman"/>
          <w:sz w:val="24"/>
          <w:szCs w:val="24"/>
        </w:rPr>
        <w:t>”), by and between the City of Lathrop, a general law City incorporated in the State of California (</w:t>
      </w:r>
      <w:r w:rsidR="00413DDF">
        <w:rPr>
          <w:rFonts w:ascii="Times New Roman" w:hAnsi="Times New Roman" w:cs="Times New Roman"/>
          <w:sz w:val="24"/>
          <w:szCs w:val="24"/>
        </w:rPr>
        <w:t>“</w:t>
      </w:r>
      <w:r w:rsidR="00413DDF" w:rsidRPr="005E5311">
        <w:rPr>
          <w:rFonts w:ascii="Times New Roman" w:hAnsi="Times New Roman" w:cs="Times New Roman"/>
          <w:b/>
          <w:sz w:val="24"/>
          <w:szCs w:val="24"/>
        </w:rPr>
        <w:t>Tenant</w:t>
      </w:r>
      <w:r w:rsidR="00413DDF">
        <w:rPr>
          <w:rFonts w:ascii="Times New Roman" w:hAnsi="Times New Roman" w:cs="Times New Roman"/>
          <w:sz w:val="24"/>
          <w:szCs w:val="24"/>
        </w:rPr>
        <w:t xml:space="preserve">” or </w:t>
      </w:r>
      <w:r w:rsidR="00413DDF" w:rsidRPr="00413DDF">
        <w:rPr>
          <w:rFonts w:ascii="Times New Roman" w:hAnsi="Times New Roman" w:cs="Times New Roman"/>
          <w:sz w:val="24"/>
          <w:szCs w:val="24"/>
        </w:rPr>
        <w:t>“</w:t>
      </w:r>
      <w:r w:rsidR="00413DDF" w:rsidRPr="00413DDF">
        <w:rPr>
          <w:rFonts w:ascii="Times New Roman" w:hAnsi="Times New Roman" w:cs="Times New Roman"/>
          <w:b/>
          <w:sz w:val="24"/>
          <w:szCs w:val="24"/>
        </w:rPr>
        <w:t>City</w:t>
      </w:r>
      <w:r w:rsidR="00413DDF" w:rsidRPr="00413DDF">
        <w:rPr>
          <w:rFonts w:ascii="Times New Roman" w:hAnsi="Times New Roman" w:cs="Times New Roman"/>
          <w:sz w:val="24"/>
          <w:szCs w:val="24"/>
        </w:rPr>
        <w:t>”) and Ramona Chace, LLC, a California limited liability company (“</w:t>
      </w:r>
      <w:r w:rsidR="00413DDF" w:rsidRPr="005E5311">
        <w:rPr>
          <w:rFonts w:ascii="Times New Roman" w:hAnsi="Times New Roman" w:cs="Times New Roman"/>
          <w:b/>
          <w:sz w:val="24"/>
          <w:szCs w:val="24"/>
        </w:rPr>
        <w:t>Landlord</w:t>
      </w:r>
      <w:r w:rsidR="00413DDF">
        <w:rPr>
          <w:rFonts w:ascii="Times New Roman" w:hAnsi="Times New Roman" w:cs="Times New Roman"/>
          <w:sz w:val="24"/>
          <w:szCs w:val="24"/>
        </w:rPr>
        <w:t>” or “</w:t>
      </w:r>
      <w:r w:rsidR="00413DDF" w:rsidRPr="00413DDF">
        <w:rPr>
          <w:rFonts w:ascii="Times New Roman" w:hAnsi="Times New Roman" w:cs="Times New Roman"/>
          <w:b/>
          <w:sz w:val="24"/>
          <w:szCs w:val="24"/>
        </w:rPr>
        <w:t>Ramona Chace</w:t>
      </w:r>
      <w:r w:rsidR="00413DDF" w:rsidRPr="00413DDF">
        <w:rPr>
          <w:rFonts w:ascii="Times New Roman" w:hAnsi="Times New Roman" w:cs="Times New Roman"/>
          <w:sz w:val="24"/>
          <w:szCs w:val="24"/>
        </w:rPr>
        <w:t>”). Together, the City and Ramona Chace are the “</w:t>
      </w:r>
      <w:r w:rsidR="00413DDF" w:rsidRPr="00413DDF">
        <w:rPr>
          <w:rFonts w:ascii="Times New Roman" w:hAnsi="Times New Roman" w:cs="Times New Roman"/>
          <w:b/>
          <w:sz w:val="24"/>
          <w:szCs w:val="24"/>
        </w:rPr>
        <w:t>Parties</w:t>
      </w:r>
      <w:r w:rsidR="00413DDF" w:rsidRPr="00413DDF">
        <w:rPr>
          <w:rFonts w:ascii="Times New Roman" w:hAnsi="Times New Roman" w:cs="Times New Roman"/>
          <w:sz w:val="24"/>
          <w:szCs w:val="24"/>
        </w:rPr>
        <w:t>” to this</w:t>
      </w:r>
      <w:r w:rsidR="00413DDF">
        <w:rPr>
          <w:rFonts w:ascii="Times New Roman" w:hAnsi="Times New Roman" w:cs="Times New Roman"/>
          <w:sz w:val="24"/>
          <w:szCs w:val="24"/>
        </w:rPr>
        <w:t xml:space="preserve"> Lease</w:t>
      </w:r>
      <w:r w:rsidR="00413DDF" w:rsidRPr="00413DDF">
        <w:rPr>
          <w:rFonts w:ascii="Times New Roman" w:hAnsi="Times New Roman" w:cs="Times New Roman"/>
          <w:sz w:val="24"/>
          <w:szCs w:val="24"/>
        </w:rPr>
        <w:t>; separately, each is a “</w:t>
      </w:r>
      <w:r w:rsidR="00413DDF" w:rsidRPr="00413DDF">
        <w:rPr>
          <w:rFonts w:ascii="Times New Roman" w:hAnsi="Times New Roman" w:cs="Times New Roman"/>
          <w:b/>
          <w:sz w:val="24"/>
          <w:szCs w:val="24"/>
        </w:rPr>
        <w:t>Party</w:t>
      </w:r>
      <w:r w:rsidR="00413DDF" w:rsidRPr="00413DDF">
        <w:rPr>
          <w:rFonts w:ascii="Times New Roman" w:hAnsi="Times New Roman" w:cs="Times New Roman"/>
          <w:sz w:val="24"/>
          <w:szCs w:val="24"/>
        </w:rPr>
        <w:t>” hereto.</w:t>
      </w:r>
    </w:p>
    <w:p w:rsidR="009C2E27" w:rsidRPr="009C2E27" w:rsidRDefault="009C2E27" w:rsidP="009C2E27">
      <w:pPr>
        <w:spacing w:line="240" w:lineRule="auto"/>
        <w:jc w:val="center"/>
        <w:rPr>
          <w:rFonts w:ascii="Times New Roman" w:hAnsi="Times New Roman" w:cs="Times New Roman"/>
          <w:sz w:val="24"/>
          <w:szCs w:val="24"/>
        </w:rPr>
      </w:pPr>
      <w:r>
        <w:rPr>
          <w:rFonts w:ascii="Times New Roman" w:hAnsi="Times New Roman" w:cs="Times New Roman"/>
          <w:sz w:val="24"/>
          <w:szCs w:val="24"/>
        </w:rPr>
        <w:t>R</w:t>
      </w:r>
      <w:r w:rsidRPr="009C2E27">
        <w:rPr>
          <w:rFonts w:ascii="Times New Roman" w:hAnsi="Times New Roman" w:cs="Times New Roman"/>
          <w:sz w:val="24"/>
          <w:szCs w:val="24"/>
        </w:rPr>
        <w:t>ECITALS</w:t>
      </w:r>
    </w:p>
    <w:p w:rsidR="009C2E27" w:rsidRPr="009C2E27" w:rsidRDefault="00E47B92" w:rsidP="009C2E2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9C2E27" w:rsidRPr="009C2E27">
        <w:rPr>
          <w:rFonts w:ascii="Times New Roman" w:hAnsi="Times New Roman" w:cs="Times New Roman"/>
          <w:sz w:val="24"/>
          <w:szCs w:val="24"/>
        </w:rPr>
        <w:t>A.</w:t>
      </w:r>
      <w:r w:rsidR="009C2E27" w:rsidRPr="009C2E27">
        <w:rPr>
          <w:rFonts w:ascii="Times New Roman" w:hAnsi="Times New Roman" w:cs="Times New Roman"/>
          <w:sz w:val="24"/>
          <w:szCs w:val="24"/>
        </w:rPr>
        <w:tab/>
      </w:r>
      <w:r w:rsidR="008E2B72" w:rsidRPr="008E2B72">
        <w:rPr>
          <w:rFonts w:ascii="Times New Roman" w:hAnsi="Times New Roman" w:cs="Times New Roman"/>
          <w:sz w:val="24"/>
          <w:szCs w:val="24"/>
        </w:rPr>
        <w:t xml:space="preserve">This </w:t>
      </w:r>
      <w:r w:rsidR="008E2B72">
        <w:rPr>
          <w:rFonts w:ascii="Times New Roman" w:hAnsi="Times New Roman" w:cs="Times New Roman"/>
          <w:sz w:val="24"/>
          <w:szCs w:val="24"/>
        </w:rPr>
        <w:t xml:space="preserve">Lease </w:t>
      </w:r>
      <w:r w:rsidR="008E2B72" w:rsidRPr="008E2B72">
        <w:rPr>
          <w:rFonts w:ascii="Times New Roman" w:hAnsi="Times New Roman" w:cs="Times New Roman"/>
          <w:sz w:val="24"/>
          <w:szCs w:val="24"/>
        </w:rPr>
        <w:t>is made, admissible and enforceable under and pursuant to the terms of a Judgment filed on June 17, 2016, in the Superior Court of the State of California, in and for the County of San Joaquin, pertaining to cases numbered STK-CV-URP-2014-0008896 (</w:t>
      </w:r>
      <w:r w:rsidR="008E2B72" w:rsidRPr="008E2B72">
        <w:rPr>
          <w:rFonts w:ascii="Times New Roman" w:hAnsi="Times New Roman" w:cs="Times New Roman"/>
          <w:i/>
          <w:sz w:val="24"/>
          <w:szCs w:val="24"/>
        </w:rPr>
        <w:t>Ramona Chace, LLC</w:t>
      </w:r>
      <w:r w:rsidR="008E2B72" w:rsidRPr="008E2B72">
        <w:rPr>
          <w:rFonts w:ascii="Times New Roman" w:hAnsi="Times New Roman" w:cs="Times New Roman"/>
          <w:sz w:val="24"/>
          <w:szCs w:val="24"/>
        </w:rPr>
        <w:t xml:space="preserve"> v. </w:t>
      </w:r>
      <w:r w:rsidR="008E2B72" w:rsidRPr="008E2B72">
        <w:rPr>
          <w:rFonts w:ascii="Times New Roman" w:hAnsi="Times New Roman" w:cs="Times New Roman"/>
          <w:i/>
          <w:sz w:val="24"/>
          <w:szCs w:val="24"/>
        </w:rPr>
        <w:t>City of Lathrop, et al.</w:t>
      </w:r>
      <w:r w:rsidR="008E2B72" w:rsidRPr="008E2B72">
        <w:rPr>
          <w:rFonts w:ascii="Times New Roman" w:hAnsi="Times New Roman" w:cs="Times New Roman"/>
          <w:sz w:val="24"/>
          <w:szCs w:val="24"/>
        </w:rPr>
        <w:t>) and all related cases; and STK-CV-URP-2014-0008901 (</w:t>
      </w:r>
      <w:r w:rsidR="008E2B72" w:rsidRPr="008E2B72">
        <w:rPr>
          <w:rFonts w:ascii="Times New Roman" w:hAnsi="Times New Roman" w:cs="Times New Roman"/>
          <w:i/>
          <w:sz w:val="24"/>
          <w:szCs w:val="24"/>
        </w:rPr>
        <w:t>Ramona Chace, LLC</w:t>
      </w:r>
      <w:r w:rsidR="008E2B72" w:rsidRPr="008E2B72">
        <w:rPr>
          <w:rFonts w:ascii="Times New Roman" w:hAnsi="Times New Roman" w:cs="Times New Roman"/>
          <w:sz w:val="24"/>
          <w:szCs w:val="24"/>
        </w:rPr>
        <w:t xml:space="preserve"> v. </w:t>
      </w:r>
      <w:r w:rsidR="008E2B72" w:rsidRPr="008E2B72">
        <w:rPr>
          <w:rFonts w:ascii="Times New Roman" w:hAnsi="Times New Roman" w:cs="Times New Roman"/>
          <w:i/>
          <w:sz w:val="24"/>
          <w:szCs w:val="24"/>
        </w:rPr>
        <w:t>City of Lathrop, et al.</w:t>
      </w:r>
      <w:r w:rsidR="008E2B72" w:rsidRPr="008E2B72">
        <w:rPr>
          <w:rFonts w:ascii="Times New Roman" w:hAnsi="Times New Roman" w:cs="Times New Roman"/>
          <w:sz w:val="24"/>
          <w:szCs w:val="24"/>
        </w:rPr>
        <w:t>); and all related cases (collectively, the “</w:t>
      </w:r>
      <w:r w:rsidR="008E2B72" w:rsidRPr="008E2B72">
        <w:rPr>
          <w:rFonts w:ascii="Times New Roman" w:hAnsi="Times New Roman" w:cs="Times New Roman"/>
          <w:b/>
          <w:sz w:val="24"/>
          <w:szCs w:val="24"/>
        </w:rPr>
        <w:t>Judgment</w:t>
      </w:r>
      <w:r w:rsidR="008E2B72" w:rsidRPr="008E2B72">
        <w:rPr>
          <w:rFonts w:ascii="Times New Roman" w:hAnsi="Times New Roman" w:cs="Times New Roman"/>
          <w:sz w:val="24"/>
          <w:szCs w:val="24"/>
        </w:rPr>
        <w:t>”).</w:t>
      </w:r>
      <w:r w:rsidR="009C2E27" w:rsidRPr="009C2E27">
        <w:rPr>
          <w:rFonts w:ascii="Times New Roman" w:hAnsi="Times New Roman" w:cs="Times New Roman"/>
          <w:sz w:val="24"/>
          <w:szCs w:val="24"/>
        </w:rPr>
        <w:t xml:space="preserve"> </w:t>
      </w:r>
      <w:r w:rsidR="00272E6F">
        <w:rPr>
          <w:rFonts w:ascii="Times New Roman" w:hAnsi="Times New Roman" w:cs="Times New Roman"/>
          <w:sz w:val="24"/>
          <w:szCs w:val="24"/>
        </w:rPr>
        <w:t xml:space="preserve"> </w:t>
      </w:r>
      <w:r w:rsidR="00272E6F" w:rsidRPr="009C2E27">
        <w:rPr>
          <w:rFonts w:ascii="Times New Roman" w:hAnsi="Times New Roman" w:cs="Times New Roman"/>
          <w:sz w:val="24"/>
          <w:szCs w:val="24"/>
        </w:rPr>
        <w:t xml:space="preserve">Landlord and Tenant are </w:t>
      </w:r>
      <w:r w:rsidR="00272E6F">
        <w:rPr>
          <w:rFonts w:ascii="Times New Roman" w:hAnsi="Times New Roman" w:cs="Times New Roman"/>
          <w:sz w:val="24"/>
          <w:szCs w:val="24"/>
        </w:rPr>
        <w:t xml:space="preserve">the </w:t>
      </w:r>
      <w:r w:rsidR="00272E6F" w:rsidRPr="009C2E27">
        <w:rPr>
          <w:rFonts w:ascii="Times New Roman" w:hAnsi="Times New Roman" w:cs="Times New Roman"/>
          <w:sz w:val="24"/>
          <w:szCs w:val="24"/>
        </w:rPr>
        <w:t>parties to that</w:t>
      </w:r>
      <w:r w:rsidR="00272E6F">
        <w:rPr>
          <w:rFonts w:ascii="Times New Roman" w:hAnsi="Times New Roman" w:cs="Times New Roman"/>
          <w:sz w:val="24"/>
          <w:szCs w:val="24"/>
        </w:rPr>
        <w:t xml:space="preserve"> Judgment.</w:t>
      </w:r>
    </w:p>
    <w:p w:rsidR="008E2B72" w:rsidRPr="008E2B72" w:rsidRDefault="00E47B92" w:rsidP="008E2B72">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9C2E27" w:rsidRPr="009C2E27">
        <w:rPr>
          <w:rFonts w:ascii="Times New Roman" w:hAnsi="Times New Roman" w:cs="Times New Roman"/>
          <w:sz w:val="24"/>
          <w:szCs w:val="24"/>
        </w:rPr>
        <w:t>B.</w:t>
      </w:r>
      <w:r w:rsidR="009C2E27" w:rsidRPr="009C2E27">
        <w:rPr>
          <w:rFonts w:ascii="Times New Roman" w:hAnsi="Times New Roman" w:cs="Times New Roman"/>
          <w:sz w:val="24"/>
          <w:szCs w:val="24"/>
        </w:rPr>
        <w:tab/>
      </w:r>
      <w:r w:rsidR="008E2B72" w:rsidRPr="008E2B72">
        <w:rPr>
          <w:rFonts w:ascii="Times New Roman" w:hAnsi="Times New Roman" w:cs="Times New Roman"/>
          <w:sz w:val="24"/>
          <w:szCs w:val="24"/>
        </w:rPr>
        <w:t xml:space="preserve">In the Judgment, the Court incorporated </w:t>
      </w:r>
      <w:r w:rsidR="008E2B72" w:rsidRPr="008E2B72">
        <w:rPr>
          <w:rFonts w:ascii="Times New Roman" w:hAnsi="Times New Roman" w:cs="Times New Roman"/>
          <w:i/>
          <w:sz w:val="24"/>
          <w:szCs w:val="24"/>
        </w:rPr>
        <w:t>Exhibit A</w:t>
      </w:r>
      <w:r w:rsidR="008E2B72" w:rsidRPr="008E2B72">
        <w:rPr>
          <w:rFonts w:ascii="Times New Roman" w:hAnsi="Times New Roman" w:cs="Times New Roman"/>
          <w:sz w:val="24"/>
          <w:szCs w:val="24"/>
        </w:rPr>
        <w:t xml:space="preserve"> to the Judgment, describing it as the “Letter Agreement.”  In the Judgment, the Court retained jurisdiction over the matters in the Letter Agreement “until the parties [the City and Ramona Chace] have fully performed under the Letter Agreement, in accordance with [California Code of Civil Procedure] section 664.6.”</w:t>
      </w:r>
    </w:p>
    <w:p w:rsidR="00413DDF" w:rsidRDefault="008E2B72" w:rsidP="008E2B72">
      <w:pPr>
        <w:spacing w:line="240" w:lineRule="auto"/>
        <w:jc w:val="both"/>
        <w:rPr>
          <w:rFonts w:ascii="Times New Roman" w:hAnsi="Times New Roman" w:cs="Times New Roman"/>
          <w:sz w:val="24"/>
          <w:szCs w:val="24"/>
        </w:rPr>
      </w:pPr>
      <w:r w:rsidRPr="008E2B72">
        <w:rPr>
          <w:rFonts w:ascii="Times New Roman" w:hAnsi="Times New Roman" w:cs="Times New Roman"/>
          <w:sz w:val="24"/>
          <w:szCs w:val="24"/>
        </w:rPr>
        <w:tab/>
        <w:t>C.</w:t>
      </w:r>
      <w:r w:rsidRPr="008E2B72">
        <w:rPr>
          <w:rFonts w:ascii="Times New Roman" w:hAnsi="Times New Roman" w:cs="Times New Roman"/>
          <w:sz w:val="24"/>
          <w:szCs w:val="24"/>
        </w:rPr>
        <w:tab/>
        <w:t xml:space="preserve">Alternatively, the Parties refer to the Letter Agreement by its caption title “Global Resolution.” For all purposes of this </w:t>
      </w:r>
      <w:r w:rsidR="009D7EEE">
        <w:rPr>
          <w:rFonts w:ascii="Times New Roman" w:hAnsi="Times New Roman" w:cs="Times New Roman"/>
          <w:sz w:val="24"/>
          <w:szCs w:val="24"/>
        </w:rPr>
        <w:t>Lease</w:t>
      </w:r>
      <w:r w:rsidRPr="008E2B72">
        <w:rPr>
          <w:rFonts w:ascii="Times New Roman" w:hAnsi="Times New Roman" w:cs="Times New Roman"/>
          <w:sz w:val="24"/>
          <w:szCs w:val="24"/>
        </w:rPr>
        <w:t>, the terms “</w:t>
      </w:r>
      <w:r w:rsidRPr="008E2B72">
        <w:rPr>
          <w:rFonts w:ascii="Times New Roman" w:hAnsi="Times New Roman" w:cs="Times New Roman"/>
          <w:b/>
          <w:sz w:val="24"/>
          <w:szCs w:val="24"/>
        </w:rPr>
        <w:t>Letter Agreement</w:t>
      </w:r>
      <w:r w:rsidRPr="008E2B72">
        <w:rPr>
          <w:rFonts w:ascii="Times New Roman" w:hAnsi="Times New Roman" w:cs="Times New Roman"/>
          <w:sz w:val="24"/>
          <w:szCs w:val="24"/>
        </w:rPr>
        <w:t>” and “</w:t>
      </w:r>
      <w:r w:rsidRPr="008E2B72">
        <w:rPr>
          <w:rFonts w:ascii="Times New Roman" w:hAnsi="Times New Roman" w:cs="Times New Roman"/>
          <w:b/>
          <w:sz w:val="24"/>
          <w:szCs w:val="24"/>
        </w:rPr>
        <w:t>Global Resolution</w:t>
      </w:r>
      <w:r w:rsidRPr="008E2B72">
        <w:rPr>
          <w:rFonts w:ascii="Times New Roman" w:hAnsi="Times New Roman" w:cs="Times New Roman"/>
          <w:sz w:val="24"/>
          <w:szCs w:val="24"/>
        </w:rPr>
        <w:t xml:space="preserve">” both refer to and mean the six (6) page “Global Resolution (1/12/2016)” executed by the Parties on January 13, 2016 (Ramona Chace) and January 14, 2016 (the City). For convenience of reference, the Judgment including the Letter Agreement attached to </w:t>
      </w:r>
      <w:r w:rsidR="00090D88">
        <w:rPr>
          <w:rFonts w:ascii="Times New Roman" w:hAnsi="Times New Roman" w:cs="Times New Roman"/>
          <w:sz w:val="24"/>
          <w:szCs w:val="24"/>
        </w:rPr>
        <w:t>the Judgment</w:t>
      </w:r>
      <w:r w:rsidR="00090D88" w:rsidRPr="008E2B72">
        <w:rPr>
          <w:rFonts w:ascii="Times New Roman" w:hAnsi="Times New Roman" w:cs="Times New Roman"/>
          <w:sz w:val="24"/>
          <w:szCs w:val="24"/>
        </w:rPr>
        <w:t xml:space="preserve"> </w:t>
      </w:r>
      <w:r w:rsidRPr="008E2B72">
        <w:rPr>
          <w:rFonts w:ascii="Times New Roman" w:hAnsi="Times New Roman" w:cs="Times New Roman"/>
          <w:sz w:val="24"/>
          <w:szCs w:val="24"/>
        </w:rPr>
        <w:t xml:space="preserve">as </w:t>
      </w:r>
      <w:r w:rsidRPr="008E2B72">
        <w:rPr>
          <w:rFonts w:ascii="Times New Roman" w:hAnsi="Times New Roman" w:cs="Times New Roman"/>
          <w:i/>
          <w:sz w:val="24"/>
          <w:szCs w:val="24"/>
        </w:rPr>
        <w:t>Exhibit A</w:t>
      </w:r>
      <w:r w:rsidRPr="008E2B72">
        <w:rPr>
          <w:rFonts w:ascii="Times New Roman" w:hAnsi="Times New Roman" w:cs="Times New Roman"/>
          <w:sz w:val="24"/>
          <w:szCs w:val="24"/>
        </w:rPr>
        <w:t xml:space="preserve"> is attached hereto as </w:t>
      </w:r>
      <w:r w:rsidRPr="005E5311">
        <w:rPr>
          <w:rFonts w:ascii="Times New Roman" w:hAnsi="Times New Roman" w:cs="Times New Roman"/>
          <w:b/>
          <w:sz w:val="24"/>
          <w:szCs w:val="24"/>
          <w:u w:val="single"/>
        </w:rPr>
        <w:t>Exhibit A</w:t>
      </w:r>
      <w:r w:rsidRPr="008E2B72">
        <w:rPr>
          <w:rFonts w:ascii="Times New Roman" w:hAnsi="Times New Roman" w:cs="Times New Roman"/>
          <w:sz w:val="24"/>
          <w:szCs w:val="24"/>
        </w:rPr>
        <w:t>.</w:t>
      </w:r>
    </w:p>
    <w:p w:rsidR="009C2E27" w:rsidRPr="009C2E27" w:rsidRDefault="008E2B72" w:rsidP="008E2B72">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D</w:t>
      </w:r>
      <w:r w:rsidR="009C2E27" w:rsidRPr="009C2E27">
        <w:rPr>
          <w:rFonts w:ascii="Times New Roman" w:hAnsi="Times New Roman" w:cs="Times New Roman"/>
          <w:sz w:val="24"/>
          <w:szCs w:val="24"/>
        </w:rPr>
        <w:t>.</w:t>
      </w:r>
      <w:r w:rsidR="009C2E27" w:rsidRPr="009C2E27">
        <w:rPr>
          <w:rFonts w:ascii="Times New Roman" w:hAnsi="Times New Roman" w:cs="Times New Roman"/>
          <w:sz w:val="24"/>
          <w:szCs w:val="24"/>
        </w:rPr>
        <w:tab/>
      </w:r>
      <w:r w:rsidR="00575EDC">
        <w:rPr>
          <w:rFonts w:ascii="Times New Roman" w:hAnsi="Times New Roman" w:cs="Times New Roman"/>
          <w:sz w:val="24"/>
          <w:szCs w:val="24"/>
        </w:rPr>
        <w:t>If, and to the extent,</w:t>
      </w:r>
      <w:r w:rsidR="009C2E27" w:rsidRPr="009C2E27">
        <w:rPr>
          <w:rFonts w:ascii="Times New Roman" w:hAnsi="Times New Roman" w:cs="Times New Roman"/>
          <w:sz w:val="24"/>
          <w:szCs w:val="24"/>
        </w:rPr>
        <w:t xml:space="preserve"> the </w:t>
      </w:r>
      <w:r>
        <w:rPr>
          <w:rFonts w:ascii="Times New Roman" w:hAnsi="Times New Roman" w:cs="Times New Roman"/>
          <w:sz w:val="24"/>
          <w:szCs w:val="24"/>
        </w:rPr>
        <w:t>Judgment</w:t>
      </w:r>
      <w:r w:rsidR="009C2E27" w:rsidRPr="009C2E27">
        <w:rPr>
          <w:rFonts w:ascii="Times New Roman" w:hAnsi="Times New Roman" w:cs="Times New Roman"/>
          <w:sz w:val="24"/>
          <w:szCs w:val="24"/>
        </w:rPr>
        <w:t xml:space="preserve"> and this Lease</w:t>
      </w:r>
      <w:r w:rsidR="00575EDC">
        <w:rPr>
          <w:rFonts w:ascii="Times New Roman" w:hAnsi="Times New Roman" w:cs="Times New Roman"/>
          <w:sz w:val="24"/>
          <w:szCs w:val="24"/>
        </w:rPr>
        <w:t xml:space="preserve"> are inconsistent</w:t>
      </w:r>
      <w:r w:rsidR="009C2E27" w:rsidRPr="009C2E27">
        <w:rPr>
          <w:rFonts w:ascii="Times New Roman" w:hAnsi="Times New Roman" w:cs="Times New Roman"/>
          <w:sz w:val="24"/>
          <w:szCs w:val="24"/>
        </w:rPr>
        <w:t xml:space="preserve">, </w:t>
      </w:r>
      <w:r w:rsidR="00E05517">
        <w:rPr>
          <w:rFonts w:ascii="Times New Roman" w:hAnsi="Times New Roman" w:cs="Times New Roman"/>
          <w:sz w:val="24"/>
          <w:szCs w:val="24"/>
        </w:rPr>
        <w:t xml:space="preserve">the Parties agree </w:t>
      </w:r>
      <w:r w:rsidR="009C2E27" w:rsidRPr="009C2E27">
        <w:rPr>
          <w:rFonts w:ascii="Times New Roman" w:hAnsi="Times New Roman" w:cs="Times New Roman"/>
          <w:sz w:val="24"/>
          <w:szCs w:val="24"/>
        </w:rPr>
        <w:t>this Lease shall control</w:t>
      </w:r>
      <w:r w:rsidR="00090D88">
        <w:rPr>
          <w:rFonts w:ascii="Times New Roman" w:hAnsi="Times New Roman" w:cs="Times New Roman"/>
          <w:sz w:val="24"/>
          <w:szCs w:val="24"/>
        </w:rPr>
        <w:t xml:space="preserve">. </w:t>
      </w:r>
    </w:p>
    <w:p w:rsidR="008E2B72" w:rsidRDefault="00E47B92" w:rsidP="009C2E2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8E2B72">
        <w:rPr>
          <w:rFonts w:ascii="Times New Roman" w:hAnsi="Times New Roman" w:cs="Times New Roman"/>
          <w:sz w:val="24"/>
          <w:szCs w:val="24"/>
        </w:rPr>
        <w:t>E</w:t>
      </w:r>
      <w:r w:rsidR="009C2E27" w:rsidRPr="009C2E27">
        <w:rPr>
          <w:rFonts w:ascii="Times New Roman" w:hAnsi="Times New Roman" w:cs="Times New Roman"/>
          <w:sz w:val="24"/>
          <w:szCs w:val="24"/>
        </w:rPr>
        <w:t>.</w:t>
      </w:r>
      <w:r w:rsidR="009C2E27" w:rsidRPr="009C2E27">
        <w:rPr>
          <w:rFonts w:ascii="Times New Roman" w:hAnsi="Times New Roman" w:cs="Times New Roman"/>
          <w:sz w:val="24"/>
          <w:szCs w:val="24"/>
        </w:rPr>
        <w:tab/>
      </w:r>
      <w:r w:rsidR="008E2B72" w:rsidRPr="008E2B72">
        <w:rPr>
          <w:rFonts w:ascii="Times New Roman" w:hAnsi="Times New Roman" w:cs="Times New Roman"/>
          <w:sz w:val="24"/>
          <w:szCs w:val="24"/>
        </w:rPr>
        <w:t>Pages 4</w:t>
      </w:r>
      <w:r w:rsidR="008E2B72">
        <w:rPr>
          <w:rFonts w:ascii="Times New Roman" w:hAnsi="Times New Roman" w:cs="Times New Roman"/>
          <w:sz w:val="24"/>
          <w:szCs w:val="24"/>
        </w:rPr>
        <w:t>-5</w:t>
      </w:r>
      <w:r w:rsidR="008E2B72" w:rsidRPr="008E2B72">
        <w:rPr>
          <w:rFonts w:ascii="Times New Roman" w:hAnsi="Times New Roman" w:cs="Times New Roman"/>
          <w:sz w:val="24"/>
          <w:szCs w:val="24"/>
        </w:rPr>
        <w:t xml:space="preserve"> of the Global Resolution address certain rights and obligations of the Parties with respect to a property referred to therein and by the Parties as </w:t>
      </w:r>
      <w:r w:rsidR="008E2B72">
        <w:rPr>
          <w:rFonts w:ascii="Times New Roman" w:hAnsi="Times New Roman" w:cs="Times New Roman"/>
          <w:sz w:val="24"/>
          <w:szCs w:val="24"/>
        </w:rPr>
        <w:t xml:space="preserve">the </w:t>
      </w:r>
      <w:r w:rsidR="008E2B72" w:rsidRPr="008E2B72">
        <w:rPr>
          <w:rFonts w:ascii="Times New Roman" w:hAnsi="Times New Roman" w:cs="Times New Roman"/>
          <w:sz w:val="24"/>
          <w:szCs w:val="24"/>
        </w:rPr>
        <w:t>“</w:t>
      </w:r>
      <w:r w:rsidR="008E2B72">
        <w:rPr>
          <w:rFonts w:ascii="Times New Roman" w:hAnsi="Times New Roman" w:cs="Times New Roman"/>
          <w:b/>
          <w:sz w:val="24"/>
          <w:szCs w:val="24"/>
        </w:rPr>
        <w:t>Spray Field</w:t>
      </w:r>
      <w:r w:rsidR="008E2B72" w:rsidRPr="008E2B72">
        <w:rPr>
          <w:rFonts w:ascii="Times New Roman" w:hAnsi="Times New Roman" w:cs="Times New Roman"/>
          <w:sz w:val="24"/>
          <w:szCs w:val="24"/>
        </w:rPr>
        <w:t xml:space="preserve">.” As of the Effective Date, the City is the fee owner of </w:t>
      </w:r>
      <w:r w:rsidR="008E2B72">
        <w:rPr>
          <w:rFonts w:ascii="Times New Roman" w:hAnsi="Times New Roman" w:cs="Times New Roman"/>
          <w:sz w:val="24"/>
          <w:szCs w:val="24"/>
        </w:rPr>
        <w:t xml:space="preserve">the Spray </w:t>
      </w:r>
      <w:r w:rsidR="00D35DAB">
        <w:rPr>
          <w:rFonts w:ascii="Times New Roman" w:hAnsi="Times New Roman" w:cs="Times New Roman"/>
          <w:sz w:val="24"/>
          <w:szCs w:val="24"/>
        </w:rPr>
        <w:t>F</w:t>
      </w:r>
      <w:r w:rsidR="008E2B72">
        <w:rPr>
          <w:rFonts w:ascii="Times New Roman" w:hAnsi="Times New Roman" w:cs="Times New Roman"/>
          <w:sz w:val="24"/>
          <w:szCs w:val="24"/>
        </w:rPr>
        <w:t>ield</w:t>
      </w:r>
      <w:r w:rsidR="008E2B72" w:rsidRPr="008E2B72">
        <w:rPr>
          <w:rFonts w:ascii="Times New Roman" w:hAnsi="Times New Roman" w:cs="Times New Roman"/>
          <w:sz w:val="24"/>
          <w:szCs w:val="24"/>
        </w:rPr>
        <w:t xml:space="preserve">, subject to a remainder interest in favor of Ramona Chace and/or its successors or assigns as </w:t>
      </w:r>
      <w:r w:rsidR="00D35DAB">
        <w:rPr>
          <w:rFonts w:ascii="Times New Roman" w:hAnsi="Times New Roman" w:cs="Times New Roman"/>
          <w:sz w:val="24"/>
          <w:szCs w:val="24"/>
        </w:rPr>
        <w:t>r</w:t>
      </w:r>
      <w:r w:rsidR="000E7E6D" w:rsidRPr="008E2B72">
        <w:rPr>
          <w:rFonts w:ascii="Times New Roman" w:hAnsi="Times New Roman" w:cs="Times New Roman"/>
          <w:sz w:val="24"/>
          <w:szCs w:val="24"/>
        </w:rPr>
        <w:t>emainderman</w:t>
      </w:r>
      <w:r w:rsidR="008E2B72" w:rsidRPr="008E2B72">
        <w:rPr>
          <w:rFonts w:ascii="Times New Roman" w:hAnsi="Times New Roman" w:cs="Times New Roman"/>
          <w:sz w:val="24"/>
          <w:szCs w:val="24"/>
        </w:rPr>
        <w:t>, upon the happening of certain specified events</w:t>
      </w:r>
      <w:r w:rsidR="00E05517">
        <w:rPr>
          <w:rFonts w:ascii="Times New Roman" w:hAnsi="Times New Roman" w:cs="Times New Roman"/>
          <w:sz w:val="24"/>
          <w:szCs w:val="24"/>
        </w:rPr>
        <w:t xml:space="preserve"> in the Judgment</w:t>
      </w:r>
      <w:r w:rsidR="008E2B72" w:rsidRPr="008E2B72">
        <w:rPr>
          <w:rFonts w:ascii="Times New Roman" w:hAnsi="Times New Roman" w:cs="Times New Roman"/>
          <w:sz w:val="24"/>
          <w:szCs w:val="24"/>
        </w:rPr>
        <w:t>.</w:t>
      </w:r>
    </w:p>
    <w:p w:rsidR="00EB21FE" w:rsidRDefault="008E2B72" w:rsidP="005E5311">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sz w:val="24"/>
          <w:szCs w:val="24"/>
        </w:rPr>
        <w:tab/>
      </w:r>
      <w:r w:rsidRPr="008E2B72">
        <w:rPr>
          <w:rFonts w:ascii="Times New Roman" w:hAnsi="Times New Roman" w:cs="Times New Roman"/>
          <w:sz w:val="24"/>
          <w:szCs w:val="24"/>
        </w:rPr>
        <w:t>In the last bullet point of the Global Resolution section entitled “</w:t>
      </w:r>
      <w:r>
        <w:rPr>
          <w:rFonts w:ascii="Times New Roman" w:hAnsi="Times New Roman" w:cs="Times New Roman"/>
          <w:sz w:val="24"/>
          <w:szCs w:val="24"/>
        </w:rPr>
        <w:t>Spray Field</w:t>
      </w:r>
      <w:r w:rsidRPr="008E2B72">
        <w:rPr>
          <w:rFonts w:ascii="Times New Roman" w:hAnsi="Times New Roman" w:cs="Times New Roman"/>
          <w:sz w:val="24"/>
          <w:szCs w:val="24"/>
        </w:rPr>
        <w:t>,” the Parties agree</w:t>
      </w:r>
      <w:r w:rsidR="008755E3">
        <w:rPr>
          <w:rFonts w:ascii="Times New Roman" w:hAnsi="Times New Roman" w:cs="Times New Roman"/>
          <w:sz w:val="24"/>
          <w:szCs w:val="24"/>
        </w:rPr>
        <w:t xml:space="preserve">d that Ramona Chace could exercise an option to acquire the Spray Field by grant deed from the City prior to January </w:t>
      </w:r>
      <w:r w:rsidR="00272E6F">
        <w:rPr>
          <w:rFonts w:ascii="Times New Roman" w:hAnsi="Times New Roman" w:cs="Times New Roman"/>
          <w:sz w:val="24"/>
          <w:szCs w:val="24"/>
        </w:rPr>
        <w:t>12</w:t>
      </w:r>
      <w:r w:rsidR="008B25EE">
        <w:rPr>
          <w:rFonts w:ascii="Times New Roman" w:hAnsi="Times New Roman" w:cs="Times New Roman"/>
          <w:sz w:val="24"/>
          <w:szCs w:val="24"/>
        </w:rPr>
        <w:t xml:space="preserve">, </w:t>
      </w:r>
      <w:r w:rsidR="008755E3">
        <w:rPr>
          <w:rFonts w:ascii="Times New Roman" w:hAnsi="Times New Roman" w:cs="Times New Roman"/>
          <w:sz w:val="24"/>
          <w:szCs w:val="24"/>
        </w:rPr>
        <w:t xml:space="preserve">2019 for the </w:t>
      </w:r>
      <w:r w:rsidR="003F596C">
        <w:rPr>
          <w:rFonts w:ascii="Times New Roman" w:hAnsi="Times New Roman" w:cs="Times New Roman"/>
          <w:sz w:val="24"/>
          <w:szCs w:val="24"/>
        </w:rPr>
        <w:t xml:space="preserve">option </w:t>
      </w:r>
      <w:r w:rsidR="008237F9">
        <w:rPr>
          <w:rFonts w:ascii="Times New Roman" w:hAnsi="Times New Roman" w:cs="Times New Roman"/>
          <w:sz w:val="24"/>
          <w:szCs w:val="24"/>
        </w:rPr>
        <w:t>consideration</w:t>
      </w:r>
      <w:r w:rsidR="008755E3">
        <w:rPr>
          <w:rFonts w:ascii="Times New Roman" w:hAnsi="Times New Roman" w:cs="Times New Roman"/>
          <w:sz w:val="24"/>
          <w:szCs w:val="24"/>
        </w:rPr>
        <w:t xml:space="preserve"> stated therein</w:t>
      </w:r>
      <w:r w:rsidRPr="008E2B72">
        <w:rPr>
          <w:rFonts w:ascii="Times New Roman" w:hAnsi="Times New Roman" w:cs="Times New Roman"/>
          <w:sz w:val="24"/>
          <w:szCs w:val="24"/>
        </w:rPr>
        <w:t xml:space="preserve">. On </w:t>
      </w:r>
      <w:r w:rsidR="008755E3" w:rsidRPr="005E5311">
        <w:rPr>
          <w:rFonts w:ascii="Times New Roman" w:hAnsi="Times New Roman" w:cs="Times New Roman"/>
          <w:sz w:val="24"/>
          <w:szCs w:val="24"/>
        </w:rPr>
        <w:t>September__</w:t>
      </w:r>
      <w:r w:rsidRPr="008E2B72">
        <w:rPr>
          <w:rFonts w:ascii="Times New Roman" w:hAnsi="Times New Roman" w:cs="Times New Roman"/>
          <w:sz w:val="24"/>
          <w:szCs w:val="24"/>
        </w:rPr>
        <w:t xml:space="preserve">, 2018, Ramona Chace </w:t>
      </w:r>
      <w:r w:rsidR="008755E3">
        <w:rPr>
          <w:rFonts w:ascii="Times New Roman" w:hAnsi="Times New Roman" w:cs="Times New Roman"/>
          <w:sz w:val="24"/>
          <w:szCs w:val="24"/>
        </w:rPr>
        <w:t xml:space="preserve">notified the </w:t>
      </w:r>
      <w:r w:rsidRPr="008E2B72">
        <w:rPr>
          <w:rFonts w:ascii="Times New Roman" w:hAnsi="Times New Roman" w:cs="Times New Roman"/>
          <w:sz w:val="24"/>
          <w:szCs w:val="24"/>
        </w:rPr>
        <w:t xml:space="preserve">City </w:t>
      </w:r>
      <w:r w:rsidR="008755E3">
        <w:rPr>
          <w:rFonts w:ascii="Times New Roman" w:hAnsi="Times New Roman" w:cs="Times New Roman"/>
          <w:sz w:val="24"/>
          <w:szCs w:val="24"/>
        </w:rPr>
        <w:t>it was exercising its op</w:t>
      </w:r>
      <w:r w:rsidR="008B25EE">
        <w:rPr>
          <w:rFonts w:ascii="Times New Roman" w:hAnsi="Times New Roman" w:cs="Times New Roman"/>
          <w:sz w:val="24"/>
          <w:szCs w:val="24"/>
        </w:rPr>
        <w:t>tion. There</w:t>
      </w:r>
      <w:r w:rsidR="008755E3">
        <w:rPr>
          <w:rFonts w:ascii="Times New Roman" w:hAnsi="Times New Roman" w:cs="Times New Roman"/>
          <w:sz w:val="24"/>
          <w:szCs w:val="24"/>
        </w:rPr>
        <w:t>after escrow was opened and funds and the grant deed were deposited</w:t>
      </w:r>
      <w:r w:rsidR="00272E6F">
        <w:rPr>
          <w:rFonts w:ascii="Times New Roman" w:hAnsi="Times New Roman" w:cs="Times New Roman"/>
          <w:sz w:val="24"/>
          <w:szCs w:val="24"/>
        </w:rPr>
        <w:t xml:space="preserve">. </w:t>
      </w:r>
    </w:p>
    <w:p w:rsidR="009C2E27" w:rsidRDefault="008755E3" w:rsidP="007F4115">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sz w:val="24"/>
          <w:szCs w:val="24"/>
        </w:rPr>
        <w:tab/>
        <w:t xml:space="preserve">The City has requested to lease the Spray Field </w:t>
      </w:r>
      <w:r w:rsidR="008B25EE">
        <w:rPr>
          <w:rFonts w:ascii="Times New Roman" w:hAnsi="Times New Roman" w:cs="Times New Roman"/>
          <w:sz w:val="24"/>
          <w:szCs w:val="24"/>
        </w:rPr>
        <w:t xml:space="preserve">while it decommissions the Spray </w:t>
      </w:r>
      <w:r w:rsidR="00C34022">
        <w:rPr>
          <w:rFonts w:ascii="Times New Roman" w:hAnsi="Times New Roman" w:cs="Times New Roman"/>
          <w:sz w:val="24"/>
          <w:szCs w:val="24"/>
        </w:rPr>
        <w:t xml:space="preserve">Field </w:t>
      </w:r>
      <w:r w:rsidR="008B25EE">
        <w:rPr>
          <w:rFonts w:ascii="Times New Roman" w:hAnsi="Times New Roman" w:cs="Times New Roman"/>
          <w:sz w:val="24"/>
          <w:szCs w:val="24"/>
        </w:rPr>
        <w:t xml:space="preserve">from the City’s permit </w:t>
      </w:r>
      <w:r w:rsidR="007F4115">
        <w:rPr>
          <w:rFonts w:ascii="Times New Roman" w:hAnsi="Times New Roman" w:cs="Times New Roman"/>
          <w:sz w:val="24"/>
          <w:szCs w:val="24"/>
        </w:rPr>
        <w:t xml:space="preserve">with </w:t>
      </w:r>
      <w:r w:rsidR="008B25EE">
        <w:rPr>
          <w:rFonts w:ascii="Times New Roman" w:hAnsi="Times New Roman" w:cs="Times New Roman"/>
          <w:sz w:val="24"/>
          <w:szCs w:val="24"/>
        </w:rPr>
        <w:t>the RWQCB</w:t>
      </w:r>
      <w:r w:rsidR="007F4115">
        <w:rPr>
          <w:rFonts w:ascii="Times New Roman" w:hAnsi="Times New Roman" w:cs="Times New Roman"/>
          <w:sz w:val="24"/>
          <w:szCs w:val="24"/>
        </w:rPr>
        <w:t xml:space="preserve">, which the City believes is prudent </w:t>
      </w:r>
      <w:r w:rsidR="00C34022">
        <w:rPr>
          <w:rFonts w:ascii="Times New Roman" w:hAnsi="Times New Roman" w:cs="Times New Roman"/>
          <w:sz w:val="24"/>
          <w:szCs w:val="24"/>
        </w:rPr>
        <w:t xml:space="preserve">and appropriate, </w:t>
      </w:r>
      <w:r w:rsidR="007F4115">
        <w:rPr>
          <w:rFonts w:ascii="Times New Roman" w:hAnsi="Times New Roman" w:cs="Times New Roman"/>
          <w:sz w:val="24"/>
          <w:szCs w:val="24"/>
        </w:rPr>
        <w:t>even though i</w:t>
      </w:r>
      <w:r w:rsidR="004446E4">
        <w:rPr>
          <w:rFonts w:ascii="Times New Roman" w:hAnsi="Times New Roman" w:cs="Times New Roman"/>
          <w:sz w:val="24"/>
          <w:szCs w:val="24"/>
        </w:rPr>
        <w:t>t</w:t>
      </w:r>
      <w:r w:rsidR="007F4115">
        <w:rPr>
          <w:rFonts w:ascii="Times New Roman" w:hAnsi="Times New Roman" w:cs="Times New Roman"/>
          <w:sz w:val="24"/>
          <w:szCs w:val="24"/>
        </w:rPr>
        <w:t xml:space="preserve"> has not sprayed reclaimed water on the site </w:t>
      </w:r>
      <w:r w:rsidR="000B1CD7">
        <w:rPr>
          <w:rFonts w:ascii="Times New Roman" w:hAnsi="Times New Roman" w:cs="Times New Roman"/>
          <w:sz w:val="24"/>
          <w:szCs w:val="24"/>
        </w:rPr>
        <w:t>since September 2009</w:t>
      </w:r>
      <w:r w:rsidR="007F4115">
        <w:rPr>
          <w:rFonts w:ascii="Times New Roman" w:hAnsi="Times New Roman" w:cs="Times New Roman"/>
          <w:sz w:val="24"/>
          <w:szCs w:val="24"/>
        </w:rPr>
        <w:t xml:space="preserve">.  Ramona Chace is prepared to accommodate the City’s request </w:t>
      </w:r>
      <w:r w:rsidR="00D35DAB">
        <w:rPr>
          <w:rFonts w:ascii="Times New Roman" w:hAnsi="Times New Roman" w:cs="Times New Roman"/>
          <w:sz w:val="24"/>
          <w:szCs w:val="24"/>
        </w:rPr>
        <w:t xml:space="preserve">pursuant to </w:t>
      </w:r>
      <w:r w:rsidR="009C2E27" w:rsidRPr="009C2E27">
        <w:rPr>
          <w:rFonts w:ascii="Times New Roman" w:hAnsi="Times New Roman" w:cs="Times New Roman"/>
          <w:sz w:val="24"/>
          <w:szCs w:val="24"/>
        </w:rPr>
        <w:t>this Lease.</w:t>
      </w:r>
    </w:p>
    <w:p w:rsidR="0086611C" w:rsidRPr="009C2E27" w:rsidRDefault="0086611C" w:rsidP="007F4115">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H.</w:t>
      </w:r>
      <w:r>
        <w:rPr>
          <w:rFonts w:ascii="Times New Roman" w:hAnsi="Times New Roman" w:cs="Times New Roman"/>
          <w:sz w:val="24"/>
          <w:szCs w:val="24"/>
        </w:rPr>
        <w:tab/>
        <w:t xml:space="preserve">Landlord has previously submitted to the City and the City </w:t>
      </w:r>
      <w:r w:rsidR="000506A5">
        <w:rPr>
          <w:rFonts w:ascii="Times New Roman" w:hAnsi="Times New Roman" w:cs="Times New Roman"/>
          <w:sz w:val="24"/>
          <w:szCs w:val="24"/>
        </w:rPr>
        <w:t xml:space="preserve">has </w:t>
      </w:r>
      <w:r>
        <w:rPr>
          <w:rFonts w:ascii="Times New Roman" w:hAnsi="Times New Roman" w:cs="Times New Roman"/>
          <w:sz w:val="24"/>
          <w:szCs w:val="24"/>
        </w:rPr>
        <w:t xml:space="preserve">approved the following applications for the development of the Spray Field property:  </w:t>
      </w:r>
      <w:r w:rsidRPr="0086611C">
        <w:rPr>
          <w:rFonts w:ascii="Times New Roman" w:hAnsi="Times New Roman" w:cs="Times New Roman"/>
          <w:sz w:val="24"/>
          <w:szCs w:val="24"/>
        </w:rPr>
        <w:t>Lathrop Towne Centre Vesting Tentative Parcel Map No VTM-17-111; S</w:t>
      </w:r>
      <w:r>
        <w:rPr>
          <w:rFonts w:ascii="Times New Roman" w:hAnsi="Times New Roman" w:cs="Times New Roman"/>
          <w:sz w:val="24"/>
          <w:szCs w:val="24"/>
        </w:rPr>
        <w:t>ite Plan Review No. SPR-17-112 and</w:t>
      </w:r>
      <w:r w:rsidRPr="0086611C">
        <w:rPr>
          <w:rFonts w:ascii="Times New Roman" w:hAnsi="Times New Roman" w:cs="Times New Roman"/>
          <w:sz w:val="24"/>
          <w:szCs w:val="24"/>
        </w:rPr>
        <w:t xml:space="preserve"> Conditional Use Permit No. CUP-17-113</w:t>
      </w:r>
      <w:r>
        <w:rPr>
          <w:rFonts w:ascii="Times New Roman" w:hAnsi="Times New Roman" w:cs="Times New Roman"/>
          <w:sz w:val="24"/>
          <w:szCs w:val="24"/>
        </w:rPr>
        <w:t xml:space="preserve"> (</w:t>
      </w:r>
      <w:r w:rsidRPr="0086611C">
        <w:rPr>
          <w:rFonts w:ascii="Times New Roman" w:hAnsi="Times New Roman" w:cs="Times New Roman"/>
          <w:sz w:val="24"/>
          <w:szCs w:val="24"/>
        </w:rPr>
        <w:t>which together a</w:t>
      </w:r>
      <w:r>
        <w:rPr>
          <w:rFonts w:ascii="Times New Roman" w:hAnsi="Times New Roman" w:cs="Times New Roman"/>
          <w:sz w:val="24"/>
          <w:szCs w:val="24"/>
        </w:rPr>
        <w:t xml:space="preserve">nd separately are described as </w:t>
      </w:r>
      <w:r w:rsidRPr="0086611C">
        <w:rPr>
          <w:rFonts w:ascii="Times New Roman" w:hAnsi="Times New Roman" w:cs="Times New Roman"/>
          <w:sz w:val="24"/>
          <w:szCs w:val="24"/>
        </w:rPr>
        <w:t>“</w:t>
      </w:r>
      <w:r w:rsidRPr="005F4C09">
        <w:rPr>
          <w:rFonts w:ascii="Times New Roman" w:hAnsi="Times New Roman" w:cs="Times New Roman"/>
          <w:b/>
          <w:sz w:val="24"/>
          <w:szCs w:val="24"/>
        </w:rPr>
        <w:t>Project Approvals</w:t>
      </w:r>
      <w:r w:rsidRPr="0086611C">
        <w:rPr>
          <w:rFonts w:ascii="Times New Roman" w:hAnsi="Times New Roman" w:cs="Times New Roman"/>
          <w:sz w:val="24"/>
          <w:szCs w:val="24"/>
        </w:rPr>
        <w:t>”)</w:t>
      </w:r>
    </w:p>
    <w:p w:rsidR="009C2E27" w:rsidRPr="009C2E27" w:rsidRDefault="00E47B92" w:rsidP="009C2E2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9C2E27" w:rsidRPr="009C2E27">
        <w:rPr>
          <w:rFonts w:ascii="Times New Roman" w:hAnsi="Times New Roman" w:cs="Times New Roman"/>
          <w:sz w:val="24"/>
          <w:szCs w:val="24"/>
        </w:rPr>
        <w:t>NOW, THEREFORE, for good and sufficient consideration, the receipt of which is hereby acknowledged</w:t>
      </w:r>
      <w:r w:rsidR="00AE55ED">
        <w:rPr>
          <w:rFonts w:ascii="Times New Roman" w:hAnsi="Times New Roman" w:cs="Times New Roman"/>
          <w:sz w:val="24"/>
          <w:szCs w:val="24"/>
        </w:rPr>
        <w:t xml:space="preserve"> and conclusively presumed to be true notwithstanding California Evidence Code Section 622</w:t>
      </w:r>
      <w:r w:rsidR="009C2E27" w:rsidRPr="009C2E27">
        <w:rPr>
          <w:rFonts w:ascii="Times New Roman" w:hAnsi="Times New Roman" w:cs="Times New Roman"/>
          <w:sz w:val="24"/>
          <w:szCs w:val="24"/>
        </w:rPr>
        <w:t xml:space="preserve">, Landlord and Tenant agree </w:t>
      </w:r>
      <w:r w:rsidR="00AE55ED">
        <w:rPr>
          <w:rFonts w:ascii="Times New Roman" w:hAnsi="Times New Roman" w:cs="Times New Roman"/>
          <w:sz w:val="24"/>
          <w:szCs w:val="24"/>
        </w:rPr>
        <w:t xml:space="preserve">to all of the foregoing matters, incorporated herein by reference, along with each attached exhibit, and </w:t>
      </w:r>
      <w:r w:rsidR="009C2E27" w:rsidRPr="009C2E27">
        <w:rPr>
          <w:rFonts w:ascii="Times New Roman" w:hAnsi="Times New Roman" w:cs="Times New Roman"/>
          <w:sz w:val="24"/>
          <w:szCs w:val="24"/>
        </w:rPr>
        <w:t>as follows:</w:t>
      </w:r>
    </w:p>
    <w:p w:rsidR="009C2E27" w:rsidRPr="009C2E27" w:rsidRDefault="009C2E27" w:rsidP="009C2E27">
      <w:pPr>
        <w:spacing w:line="240" w:lineRule="auto"/>
        <w:jc w:val="both"/>
        <w:rPr>
          <w:rFonts w:ascii="Times New Roman" w:hAnsi="Times New Roman" w:cs="Times New Roman"/>
          <w:sz w:val="24"/>
          <w:szCs w:val="24"/>
        </w:rPr>
      </w:pPr>
      <w:r w:rsidRPr="009C2E27">
        <w:rPr>
          <w:rFonts w:ascii="Times New Roman" w:hAnsi="Times New Roman" w:cs="Times New Roman"/>
          <w:sz w:val="24"/>
          <w:szCs w:val="24"/>
        </w:rPr>
        <w:t>1.</w:t>
      </w:r>
      <w:r w:rsidRPr="009C2E27">
        <w:rPr>
          <w:rFonts w:ascii="Times New Roman" w:hAnsi="Times New Roman" w:cs="Times New Roman"/>
          <w:sz w:val="24"/>
          <w:szCs w:val="24"/>
        </w:rPr>
        <w:tab/>
      </w:r>
      <w:r w:rsidRPr="00AD07CE">
        <w:rPr>
          <w:rFonts w:ascii="Times New Roman" w:hAnsi="Times New Roman" w:cs="Times New Roman"/>
          <w:sz w:val="24"/>
          <w:szCs w:val="24"/>
          <w:u w:val="single"/>
        </w:rPr>
        <w:t>Lease of the Leased Premises</w:t>
      </w:r>
      <w:r w:rsidRPr="009C2E27">
        <w:rPr>
          <w:rFonts w:ascii="Times New Roman" w:hAnsi="Times New Roman" w:cs="Times New Roman"/>
          <w:sz w:val="24"/>
          <w:szCs w:val="24"/>
        </w:rPr>
        <w:t xml:space="preserve">.  </w:t>
      </w:r>
      <w:r w:rsidR="007F30A7">
        <w:rPr>
          <w:rFonts w:ascii="Times New Roman" w:hAnsi="Times New Roman" w:cs="Times New Roman"/>
          <w:sz w:val="24"/>
          <w:szCs w:val="24"/>
        </w:rPr>
        <w:t xml:space="preserve">On the terms and subject to the conditions in this Lease, </w:t>
      </w:r>
      <w:r w:rsidRPr="009C2E27">
        <w:rPr>
          <w:rFonts w:ascii="Times New Roman" w:hAnsi="Times New Roman" w:cs="Times New Roman"/>
          <w:sz w:val="24"/>
          <w:szCs w:val="24"/>
        </w:rPr>
        <w:t>Landlord hereby leases to Tenant, and Tenant hereby  leases from Landlord, the real property (the "</w:t>
      </w:r>
      <w:r w:rsidRPr="000B1CD7">
        <w:rPr>
          <w:rFonts w:ascii="Times New Roman" w:hAnsi="Times New Roman" w:cs="Times New Roman"/>
          <w:b/>
          <w:sz w:val="24"/>
          <w:szCs w:val="24"/>
        </w:rPr>
        <w:t>Leased Premises</w:t>
      </w:r>
      <w:r w:rsidRPr="009C2E27">
        <w:rPr>
          <w:rFonts w:ascii="Times New Roman" w:hAnsi="Times New Roman" w:cs="Times New Roman"/>
          <w:sz w:val="24"/>
          <w:szCs w:val="24"/>
        </w:rPr>
        <w:t xml:space="preserve">") in the County of San Joaquin, State of California, </w:t>
      </w:r>
      <w:r w:rsidR="007F30A7">
        <w:rPr>
          <w:rFonts w:ascii="Times New Roman" w:hAnsi="Times New Roman" w:cs="Times New Roman"/>
          <w:sz w:val="24"/>
          <w:szCs w:val="24"/>
        </w:rPr>
        <w:t>including</w:t>
      </w:r>
      <w:r w:rsidR="007F30A7" w:rsidRPr="009C2E27">
        <w:rPr>
          <w:rFonts w:ascii="Times New Roman" w:hAnsi="Times New Roman" w:cs="Times New Roman"/>
          <w:sz w:val="24"/>
          <w:szCs w:val="24"/>
        </w:rPr>
        <w:t xml:space="preserve"> </w:t>
      </w:r>
      <w:r w:rsidRPr="009C2E27">
        <w:rPr>
          <w:rFonts w:ascii="Times New Roman" w:hAnsi="Times New Roman" w:cs="Times New Roman"/>
          <w:sz w:val="24"/>
          <w:szCs w:val="24"/>
        </w:rPr>
        <w:t xml:space="preserve">approximately </w:t>
      </w:r>
      <w:r w:rsidR="007F4115">
        <w:rPr>
          <w:rFonts w:ascii="Times New Roman" w:hAnsi="Times New Roman" w:cs="Times New Roman"/>
          <w:sz w:val="24"/>
          <w:szCs w:val="24"/>
        </w:rPr>
        <w:t xml:space="preserve">12.4 </w:t>
      </w:r>
      <w:r w:rsidRPr="009C2E27">
        <w:rPr>
          <w:rFonts w:ascii="Times New Roman" w:hAnsi="Times New Roman" w:cs="Times New Roman"/>
          <w:sz w:val="24"/>
          <w:szCs w:val="24"/>
        </w:rPr>
        <w:t>acres</w:t>
      </w:r>
      <w:r w:rsidR="007F30A7">
        <w:rPr>
          <w:rFonts w:ascii="Times New Roman" w:hAnsi="Times New Roman" w:cs="Times New Roman"/>
          <w:sz w:val="24"/>
          <w:szCs w:val="24"/>
        </w:rPr>
        <w:t xml:space="preserve">, </w:t>
      </w:r>
      <w:r w:rsidRPr="009C2E27">
        <w:rPr>
          <w:rFonts w:ascii="Times New Roman" w:hAnsi="Times New Roman" w:cs="Times New Roman"/>
          <w:sz w:val="24"/>
          <w:szCs w:val="24"/>
        </w:rPr>
        <w:t xml:space="preserve">described </w:t>
      </w:r>
      <w:r w:rsidR="007F30A7">
        <w:rPr>
          <w:rFonts w:ascii="Times New Roman" w:hAnsi="Times New Roman" w:cs="Times New Roman"/>
          <w:sz w:val="24"/>
          <w:szCs w:val="24"/>
        </w:rPr>
        <w:t>more particularly on attached</w:t>
      </w:r>
      <w:r w:rsidR="007F30A7" w:rsidRPr="009C2E27">
        <w:rPr>
          <w:rFonts w:ascii="Times New Roman" w:hAnsi="Times New Roman" w:cs="Times New Roman"/>
          <w:sz w:val="24"/>
          <w:szCs w:val="24"/>
        </w:rPr>
        <w:t xml:space="preserve"> </w:t>
      </w:r>
      <w:r w:rsidRPr="005E5311">
        <w:rPr>
          <w:rFonts w:ascii="Times New Roman" w:hAnsi="Times New Roman" w:cs="Times New Roman"/>
          <w:b/>
          <w:sz w:val="24"/>
          <w:szCs w:val="24"/>
          <w:u w:val="single"/>
        </w:rPr>
        <w:t xml:space="preserve">Exhibit </w:t>
      </w:r>
      <w:r w:rsidR="007F4115" w:rsidRPr="005E5311">
        <w:rPr>
          <w:rFonts w:ascii="Times New Roman" w:hAnsi="Times New Roman" w:cs="Times New Roman"/>
          <w:b/>
          <w:sz w:val="24"/>
          <w:szCs w:val="24"/>
          <w:u w:val="single"/>
        </w:rPr>
        <w:t>B</w:t>
      </w:r>
      <w:r w:rsidRPr="009C2E27">
        <w:rPr>
          <w:rFonts w:ascii="Times New Roman" w:hAnsi="Times New Roman" w:cs="Times New Roman"/>
          <w:sz w:val="24"/>
          <w:szCs w:val="24"/>
        </w:rPr>
        <w:t>.</w:t>
      </w:r>
    </w:p>
    <w:p w:rsidR="009C2E27" w:rsidRPr="009C2E27" w:rsidRDefault="009C2E27" w:rsidP="009C2E27">
      <w:pPr>
        <w:spacing w:line="240" w:lineRule="auto"/>
        <w:jc w:val="both"/>
        <w:rPr>
          <w:rFonts w:ascii="Times New Roman" w:hAnsi="Times New Roman" w:cs="Times New Roman"/>
          <w:sz w:val="24"/>
          <w:szCs w:val="24"/>
        </w:rPr>
      </w:pPr>
      <w:r w:rsidRPr="009C2E27">
        <w:rPr>
          <w:rFonts w:ascii="Times New Roman" w:hAnsi="Times New Roman" w:cs="Times New Roman"/>
          <w:sz w:val="24"/>
          <w:szCs w:val="24"/>
        </w:rPr>
        <w:t>2.</w:t>
      </w:r>
      <w:r w:rsidRPr="009C2E27">
        <w:rPr>
          <w:rFonts w:ascii="Times New Roman" w:hAnsi="Times New Roman" w:cs="Times New Roman"/>
          <w:sz w:val="24"/>
          <w:szCs w:val="24"/>
        </w:rPr>
        <w:tab/>
      </w:r>
      <w:r w:rsidRPr="00AD07CE">
        <w:rPr>
          <w:rFonts w:ascii="Times New Roman" w:hAnsi="Times New Roman" w:cs="Times New Roman"/>
          <w:sz w:val="24"/>
          <w:szCs w:val="24"/>
          <w:u w:val="single"/>
        </w:rPr>
        <w:t>Term of Lease</w:t>
      </w:r>
      <w:r w:rsidR="00AD07CE">
        <w:rPr>
          <w:rFonts w:ascii="Times New Roman" w:hAnsi="Times New Roman" w:cs="Times New Roman"/>
          <w:sz w:val="24"/>
          <w:szCs w:val="24"/>
        </w:rPr>
        <w:t xml:space="preserve">.  </w:t>
      </w:r>
      <w:r w:rsidRPr="009C2E27">
        <w:rPr>
          <w:rFonts w:ascii="Times New Roman" w:hAnsi="Times New Roman" w:cs="Times New Roman"/>
          <w:sz w:val="24"/>
          <w:szCs w:val="24"/>
        </w:rPr>
        <w:t xml:space="preserve">The term of this Lease shall be for a period </w:t>
      </w:r>
      <w:r w:rsidR="00385E01">
        <w:rPr>
          <w:rFonts w:ascii="Times New Roman" w:hAnsi="Times New Roman" w:cs="Times New Roman"/>
          <w:sz w:val="24"/>
          <w:szCs w:val="24"/>
        </w:rPr>
        <w:t>of</w:t>
      </w:r>
      <w:r w:rsidR="007F4115">
        <w:rPr>
          <w:rFonts w:ascii="Times New Roman" w:hAnsi="Times New Roman" w:cs="Times New Roman"/>
          <w:sz w:val="24"/>
          <w:szCs w:val="24"/>
        </w:rPr>
        <w:t xml:space="preserve"> </w:t>
      </w:r>
      <w:r w:rsidRPr="009C2E27">
        <w:rPr>
          <w:rFonts w:ascii="Times New Roman" w:hAnsi="Times New Roman" w:cs="Times New Roman"/>
          <w:sz w:val="24"/>
          <w:szCs w:val="24"/>
        </w:rPr>
        <w:t>twenty</w:t>
      </w:r>
      <w:r w:rsidR="007F4115">
        <w:rPr>
          <w:rFonts w:ascii="Times New Roman" w:hAnsi="Times New Roman" w:cs="Times New Roman"/>
          <w:sz w:val="24"/>
          <w:szCs w:val="24"/>
        </w:rPr>
        <w:t>-four (24</w:t>
      </w:r>
      <w:r w:rsidRPr="009C2E27">
        <w:rPr>
          <w:rFonts w:ascii="Times New Roman" w:hAnsi="Times New Roman" w:cs="Times New Roman"/>
          <w:sz w:val="24"/>
          <w:szCs w:val="24"/>
        </w:rPr>
        <w:t xml:space="preserve">) </w:t>
      </w:r>
      <w:r w:rsidR="007F4115">
        <w:rPr>
          <w:rFonts w:ascii="Times New Roman" w:hAnsi="Times New Roman" w:cs="Times New Roman"/>
          <w:sz w:val="24"/>
          <w:szCs w:val="24"/>
        </w:rPr>
        <w:t xml:space="preserve">months </w:t>
      </w:r>
      <w:r w:rsidRPr="009C2E27">
        <w:rPr>
          <w:rFonts w:ascii="Times New Roman" w:hAnsi="Times New Roman" w:cs="Times New Roman"/>
          <w:sz w:val="24"/>
          <w:szCs w:val="24"/>
        </w:rPr>
        <w:t>(the "</w:t>
      </w:r>
      <w:r w:rsidRPr="00D35DAB">
        <w:rPr>
          <w:rFonts w:ascii="Times New Roman" w:hAnsi="Times New Roman" w:cs="Times New Roman"/>
          <w:b/>
          <w:sz w:val="24"/>
          <w:szCs w:val="24"/>
        </w:rPr>
        <w:t>Term</w:t>
      </w:r>
      <w:r w:rsidRPr="009C2E27">
        <w:rPr>
          <w:rFonts w:ascii="Times New Roman" w:hAnsi="Times New Roman" w:cs="Times New Roman"/>
          <w:sz w:val="24"/>
          <w:szCs w:val="24"/>
        </w:rPr>
        <w:t>"), commencing on</w:t>
      </w:r>
      <w:r w:rsidR="00AD07CE">
        <w:rPr>
          <w:rFonts w:ascii="Times New Roman" w:hAnsi="Times New Roman" w:cs="Times New Roman"/>
          <w:sz w:val="24"/>
          <w:szCs w:val="24"/>
        </w:rPr>
        <w:t xml:space="preserve"> November</w:t>
      </w:r>
      <w:r w:rsidR="007F4115">
        <w:rPr>
          <w:rFonts w:ascii="Times New Roman" w:hAnsi="Times New Roman" w:cs="Times New Roman"/>
          <w:sz w:val="24"/>
          <w:szCs w:val="24"/>
        </w:rPr>
        <w:t xml:space="preserve"> __</w:t>
      </w:r>
      <w:r w:rsidRPr="009C2E27">
        <w:rPr>
          <w:rFonts w:ascii="Times New Roman" w:hAnsi="Times New Roman" w:cs="Times New Roman"/>
          <w:sz w:val="24"/>
          <w:szCs w:val="24"/>
        </w:rPr>
        <w:t>, 2</w:t>
      </w:r>
      <w:r w:rsidR="007F4115">
        <w:rPr>
          <w:rFonts w:ascii="Times New Roman" w:hAnsi="Times New Roman" w:cs="Times New Roman"/>
          <w:sz w:val="24"/>
          <w:szCs w:val="24"/>
        </w:rPr>
        <w:t>018</w:t>
      </w:r>
      <w:r w:rsidRPr="009C2E27">
        <w:rPr>
          <w:rFonts w:ascii="Times New Roman" w:hAnsi="Times New Roman" w:cs="Times New Roman"/>
          <w:sz w:val="24"/>
          <w:szCs w:val="24"/>
        </w:rPr>
        <w:t xml:space="preserve"> (the </w:t>
      </w:r>
      <w:r w:rsidR="00A75A1E" w:rsidRPr="00C07C6D">
        <w:rPr>
          <w:rFonts w:ascii="Times New Roman" w:hAnsi="Times New Roman" w:cs="Times New Roman"/>
          <w:sz w:val="24"/>
          <w:szCs w:val="24"/>
        </w:rPr>
        <w:t xml:space="preserve">Effective </w:t>
      </w:r>
      <w:r w:rsidRPr="00C07C6D">
        <w:rPr>
          <w:rFonts w:ascii="Times New Roman" w:hAnsi="Times New Roman" w:cs="Times New Roman"/>
          <w:sz w:val="24"/>
          <w:szCs w:val="24"/>
        </w:rPr>
        <w:t>Date</w:t>
      </w:r>
      <w:r w:rsidR="004A7A2D">
        <w:rPr>
          <w:rFonts w:ascii="Times New Roman" w:hAnsi="Times New Roman" w:cs="Times New Roman"/>
          <w:sz w:val="24"/>
          <w:szCs w:val="24"/>
        </w:rPr>
        <w:t xml:space="preserve"> defined above</w:t>
      </w:r>
      <w:r w:rsidRPr="009C2E27">
        <w:rPr>
          <w:rFonts w:ascii="Times New Roman" w:hAnsi="Times New Roman" w:cs="Times New Roman"/>
          <w:sz w:val="24"/>
          <w:szCs w:val="24"/>
        </w:rPr>
        <w:t xml:space="preserve">) and ending </w:t>
      </w:r>
      <w:r w:rsidR="00385E01">
        <w:rPr>
          <w:rFonts w:ascii="Times New Roman" w:hAnsi="Times New Roman" w:cs="Times New Roman"/>
          <w:sz w:val="24"/>
          <w:szCs w:val="24"/>
        </w:rPr>
        <w:t>on</w:t>
      </w:r>
      <w:r w:rsidR="00D35DAB">
        <w:rPr>
          <w:rFonts w:ascii="Times New Roman" w:hAnsi="Times New Roman" w:cs="Times New Roman"/>
          <w:sz w:val="24"/>
          <w:szCs w:val="24"/>
        </w:rPr>
        <w:t xml:space="preserve"> the earlier of (a)</w:t>
      </w:r>
      <w:r w:rsidR="00385E01">
        <w:rPr>
          <w:rFonts w:ascii="Times New Roman" w:hAnsi="Times New Roman" w:cs="Times New Roman"/>
          <w:sz w:val="24"/>
          <w:szCs w:val="24"/>
        </w:rPr>
        <w:t xml:space="preserve"> November ___, 2020</w:t>
      </w:r>
      <w:r w:rsidR="00D35DAB">
        <w:rPr>
          <w:rFonts w:ascii="Times New Roman" w:hAnsi="Times New Roman" w:cs="Times New Roman"/>
          <w:sz w:val="24"/>
          <w:szCs w:val="24"/>
        </w:rPr>
        <w:t xml:space="preserve"> and (b)</w:t>
      </w:r>
      <w:r w:rsidR="00385E01">
        <w:rPr>
          <w:rFonts w:ascii="Times New Roman" w:hAnsi="Times New Roman" w:cs="Times New Roman"/>
          <w:sz w:val="24"/>
          <w:szCs w:val="24"/>
        </w:rPr>
        <w:t xml:space="preserve"> </w:t>
      </w:r>
      <w:r w:rsidR="00D35DAB">
        <w:rPr>
          <w:rFonts w:ascii="Times New Roman" w:hAnsi="Times New Roman" w:cs="Times New Roman"/>
          <w:sz w:val="24"/>
          <w:szCs w:val="24"/>
        </w:rPr>
        <w:t>thirty (30) days after the RWQCB Decommissioning Approval.  For purpose of this Lease, “</w:t>
      </w:r>
      <w:r w:rsidR="00D35DAB" w:rsidRPr="006E6615">
        <w:rPr>
          <w:rFonts w:ascii="Times New Roman" w:hAnsi="Times New Roman" w:cs="Times New Roman"/>
          <w:b/>
          <w:sz w:val="24"/>
          <w:szCs w:val="24"/>
        </w:rPr>
        <w:t>RWQCB Decommissioning Approval</w:t>
      </w:r>
      <w:r w:rsidR="00D35DAB">
        <w:rPr>
          <w:rFonts w:ascii="Times New Roman" w:hAnsi="Times New Roman" w:cs="Times New Roman"/>
          <w:sz w:val="24"/>
          <w:szCs w:val="24"/>
        </w:rPr>
        <w:t>” shall mean the date on which the RWQCB approves the application of the City to</w:t>
      </w:r>
      <w:r w:rsidR="007F30A7">
        <w:rPr>
          <w:rFonts w:ascii="Times New Roman" w:hAnsi="Times New Roman" w:cs="Times New Roman"/>
          <w:sz w:val="24"/>
          <w:szCs w:val="24"/>
        </w:rPr>
        <w:t xml:space="preserve"> </w:t>
      </w:r>
      <w:r w:rsidR="00D35DAB">
        <w:rPr>
          <w:rFonts w:ascii="Times New Roman" w:hAnsi="Times New Roman" w:cs="Times New Roman"/>
          <w:sz w:val="24"/>
          <w:szCs w:val="24"/>
        </w:rPr>
        <w:t xml:space="preserve">remove from its wastewater permit and </w:t>
      </w:r>
      <w:r w:rsidR="000B1CD7">
        <w:rPr>
          <w:rFonts w:ascii="Times New Roman" w:hAnsi="Times New Roman" w:cs="Times New Roman"/>
          <w:sz w:val="24"/>
          <w:szCs w:val="24"/>
        </w:rPr>
        <w:t xml:space="preserve">decommission the Spray Field and </w:t>
      </w:r>
      <w:r w:rsidR="007F30A7">
        <w:rPr>
          <w:rFonts w:ascii="Times New Roman" w:hAnsi="Times New Roman" w:cs="Times New Roman"/>
          <w:sz w:val="24"/>
          <w:szCs w:val="24"/>
        </w:rPr>
        <w:t xml:space="preserve">monitoring </w:t>
      </w:r>
      <w:r w:rsidR="000B1CD7">
        <w:rPr>
          <w:rFonts w:ascii="Times New Roman" w:hAnsi="Times New Roman" w:cs="Times New Roman"/>
          <w:sz w:val="24"/>
          <w:szCs w:val="24"/>
        </w:rPr>
        <w:t xml:space="preserve">well. </w:t>
      </w:r>
    </w:p>
    <w:p w:rsidR="009C2E27" w:rsidRPr="009C2E27" w:rsidRDefault="009C2E27" w:rsidP="009C2E27">
      <w:pPr>
        <w:spacing w:line="240" w:lineRule="auto"/>
        <w:jc w:val="both"/>
        <w:rPr>
          <w:rFonts w:ascii="Times New Roman" w:hAnsi="Times New Roman" w:cs="Times New Roman"/>
          <w:sz w:val="24"/>
          <w:szCs w:val="24"/>
        </w:rPr>
      </w:pPr>
      <w:r w:rsidRPr="009C2E27">
        <w:rPr>
          <w:rFonts w:ascii="Times New Roman" w:hAnsi="Times New Roman" w:cs="Times New Roman"/>
          <w:sz w:val="24"/>
          <w:szCs w:val="24"/>
        </w:rPr>
        <w:t>3.</w:t>
      </w:r>
      <w:r w:rsidRPr="009C2E27">
        <w:rPr>
          <w:rFonts w:ascii="Times New Roman" w:hAnsi="Times New Roman" w:cs="Times New Roman"/>
          <w:sz w:val="24"/>
          <w:szCs w:val="24"/>
        </w:rPr>
        <w:tab/>
      </w:r>
      <w:r w:rsidRPr="00AD07CE">
        <w:rPr>
          <w:rFonts w:ascii="Times New Roman" w:hAnsi="Times New Roman" w:cs="Times New Roman"/>
          <w:sz w:val="24"/>
          <w:szCs w:val="24"/>
          <w:u w:val="single"/>
        </w:rPr>
        <w:t>Rent</w:t>
      </w:r>
      <w:r w:rsidRPr="009C2E27">
        <w:rPr>
          <w:rFonts w:ascii="Times New Roman" w:hAnsi="Times New Roman" w:cs="Times New Roman"/>
          <w:sz w:val="24"/>
          <w:szCs w:val="24"/>
        </w:rPr>
        <w:t>.  The</w:t>
      </w:r>
      <w:r w:rsidR="00A25D5D">
        <w:rPr>
          <w:rFonts w:ascii="Times New Roman" w:hAnsi="Times New Roman" w:cs="Times New Roman"/>
          <w:sz w:val="24"/>
          <w:szCs w:val="24"/>
        </w:rPr>
        <w:t xml:space="preserve"> base</w:t>
      </w:r>
      <w:r w:rsidRPr="009C2E27">
        <w:rPr>
          <w:rFonts w:ascii="Times New Roman" w:hAnsi="Times New Roman" w:cs="Times New Roman"/>
          <w:sz w:val="24"/>
          <w:szCs w:val="24"/>
        </w:rPr>
        <w:t xml:space="preserve"> rent (the "</w:t>
      </w:r>
      <w:r w:rsidRPr="000B1CD7">
        <w:rPr>
          <w:rFonts w:ascii="Times New Roman" w:hAnsi="Times New Roman" w:cs="Times New Roman"/>
          <w:b/>
          <w:sz w:val="24"/>
          <w:szCs w:val="24"/>
        </w:rPr>
        <w:t>Rent</w:t>
      </w:r>
      <w:r w:rsidRPr="009C2E27">
        <w:rPr>
          <w:rFonts w:ascii="Times New Roman" w:hAnsi="Times New Roman" w:cs="Times New Roman"/>
          <w:sz w:val="24"/>
          <w:szCs w:val="24"/>
        </w:rPr>
        <w:t xml:space="preserve">") for the entire Term is </w:t>
      </w:r>
      <w:r w:rsidR="00D35DAB">
        <w:rPr>
          <w:rFonts w:ascii="Times New Roman" w:hAnsi="Times New Roman" w:cs="Times New Roman"/>
          <w:sz w:val="24"/>
          <w:szCs w:val="24"/>
        </w:rPr>
        <w:t xml:space="preserve">[   ] </w:t>
      </w:r>
      <w:r w:rsidRPr="009C2E27">
        <w:rPr>
          <w:rFonts w:ascii="Times New Roman" w:hAnsi="Times New Roman" w:cs="Times New Roman"/>
          <w:sz w:val="24"/>
          <w:szCs w:val="24"/>
        </w:rPr>
        <w:t xml:space="preserve">dollars which Rent is all due and payable </w:t>
      </w:r>
      <w:r w:rsidR="00A25D5D">
        <w:rPr>
          <w:rFonts w:ascii="Times New Roman" w:hAnsi="Times New Roman" w:cs="Times New Roman"/>
          <w:sz w:val="24"/>
          <w:szCs w:val="24"/>
        </w:rPr>
        <w:t xml:space="preserve">in arrears </w:t>
      </w:r>
      <w:r w:rsidRPr="009C2E27">
        <w:rPr>
          <w:rFonts w:ascii="Times New Roman" w:hAnsi="Times New Roman" w:cs="Times New Roman"/>
          <w:sz w:val="24"/>
          <w:szCs w:val="24"/>
        </w:rPr>
        <w:t>on or before</w:t>
      </w:r>
      <w:r w:rsidR="00C5097D">
        <w:rPr>
          <w:rFonts w:ascii="Times New Roman" w:hAnsi="Times New Roman" w:cs="Times New Roman"/>
          <w:sz w:val="24"/>
          <w:szCs w:val="24"/>
        </w:rPr>
        <w:t xml:space="preserve"> the end of the </w:t>
      </w:r>
      <w:r w:rsidR="00D418D6">
        <w:rPr>
          <w:rFonts w:ascii="Times New Roman" w:hAnsi="Times New Roman" w:cs="Times New Roman"/>
          <w:sz w:val="24"/>
          <w:szCs w:val="24"/>
        </w:rPr>
        <w:t xml:space="preserve">Lease </w:t>
      </w:r>
      <w:r w:rsidR="00034C34">
        <w:rPr>
          <w:rFonts w:ascii="Times New Roman" w:hAnsi="Times New Roman" w:cs="Times New Roman"/>
          <w:sz w:val="24"/>
          <w:szCs w:val="24"/>
        </w:rPr>
        <w:t>Term</w:t>
      </w:r>
      <w:r w:rsidRPr="009C2E27">
        <w:rPr>
          <w:rFonts w:ascii="Times New Roman" w:hAnsi="Times New Roman" w:cs="Times New Roman"/>
          <w:sz w:val="24"/>
          <w:szCs w:val="24"/>
        </w:rPr>
        <w:t xml:space="preserve">. </w:t>
      </w:r>
      <w:r w:rsidR="00C5097D">
        <w:rPr>
          <w:rFonts w:ascii="Times New Roman" w:hAnsi="Times New Roman" w:cs="Times New Roman"/>
          <w:sz w:val="24"/>
          <w:szCs w:val="24"/>
        </w:rPr>
        <w:t xml:space="preserve">As additional rent, the City </w:t>
      </w:r>
      <w:r w:rsidR="00D418D6">
        <w:rPr>
          <w:rFonts w:ascii="Times New Roman" w:hAnsi="Times New Roman" w:cs="Times New Roman"/>
          <w:sz w:val="24"/>
          <w:szCs w:val="24"/>
        </w:rPr>
        <w:t xml:space="preserve">agrees to </w:t>
      </w:r>
      <w:r w:rsidR="00C5097D">
        <w:rPr>
          <w:rFonts w:ascii="Times New Roman" w:hAnsi="Times New Roman" w:cs="Times New Roman"/>
          <w:sz w:val="24"/>
          <w:szCs w:val="24"/>
        </w:rPr>
        <w:t xml:space="preserve">pay for all costs to </w:t>
      </w:r>
      <w:r w:rsidR="00D35DAB">
        <w:rPr>
          <w:rFonts w:ascii="Times New Roman" w:hAnsi="Times New Roman" w:cs="Times New Roman"/>
          <w:sz w:val="24"/>
          <w:szCs w:val="24"/>
        </w:rPr>
        <w:t>obtain the RWQCB Decommi</w:t>
      </w:r>
      <w:r w:rsidR="006E6615">
        <w:rPr>
          <w:rFonts w:ascii="Times New Roman" w:hAnsi="Times New Roman" w:cs="Times New Roman"/>
          <w:sz w:val="24"/>
          <w:szCs w:val="24"/>
        </w:rPr>
        <w:t>ssioning Approval and remove</w:t>
      </w:r>
      <w:r w:rsidR="00D35DAB">
        <w:rPr>
          <w:rFonts w:ascii="Times New Roman" w:hAnsi="Times New Roman" w:cs="Times New Roman"/>
          <w:sz w:val="24"/>
          <w:szCs w:val="24"/>
        </w:rPr>
        <w:t xml:space="preserve"> </w:t>
      </w:r>
      <w:r w:rsidR="00C5097D">
        <w:rPr>
          <w:rFonts w:ascii="Times New Roman" w:hAnsi="Times New Roman" w:cs="Times New Roman"/>
          <w:sz w:val="24"/>
          <w:szCs w:val="24"/>
        </w:rPr>
        <w:t xml:space="preserve">the Spray Field </w:t>
      </w:r>
      <w:r w:rsidR="00D35DAB">
        <w:rPr>
          <w:rFonts w:ascii="Times New Roman" w:hAnsi="Times New Roman" w:cs="Times New Roman"/>
          <w:sz w:val="24"/>
          <w:szCs w:val="24"/>
        </w:rPr>
        <w:t>Infrastructure on the Lease Premises</w:t>
      </w:r>
      <w:r w:rsidR="00C5097D">
        <w:rPr>
          <w:rFonts w:ascii="Times New Roman" w:hAnsi="Times New Roman" w:cs="Times New Roman"/>
          <w:sz w:val="24"/>
          <w:szCs w:val="24"/>
        </w:rPr>
        <w:t xml:space="preserve">.  </w:t>
      </w:r>
      <w:r w:rsidR="003F596C">
        <w:rPr>
          <w:rFonts w:ascii="Times New Roman" w:hAnsi="Times New Roman" w:cs="Times New Roman"/>
          <w:sz w:val="24"/>
          <w:szCs w:val="24"/>
        </w:rPr>
        <w:t>Concurrent</w:t>
      </w:r>
      <w:r w:rsidR="004A4467">
        <w:rPr>
          <w:rFonts w:ascii="Times New Roman" w:hAnsi="Times New Roman" w:cs="Times New Roman"/>
          <w:sz w:val="24"/>
          <w:szCs w:val="24"/>
        </w:rPr>
        <w:t xml:space="preserve"> with the execution of this Lease, </w:t>
      </w:r>
      <w:r w:rsidR="00C5097D">
        <w:rPr>
          <w:rFonts w:ascii="Times New Roman" w:hAnsi="Times New Roman" w:cs="Times New Roman"/>
          <w:sz w:val="24"/>
          <w:szCs w:val="24"/>
        </w:rPr>
        <w:t xml:space="preserve">Landlord has agreed to </w:t>
      </w:r>
      <w:r w:rsidR="004A4467">
        <w:rPr>
          <w:rFonts w:ascii="Times New Roman" w:hAnsi="Times New Roman" w:cs="Times New Roman"/>
          <w:sz w:val="24"/>
          <w:szCs w:val="24"/>
        </w:rPr>
        <w:t xml:space="preserve">and has </w:t>
      </w:r>
      <w:r w:rsidR="00C5097D">
        <w:rPr>
          <w:rFonts w:ascii="Times New Roman" w:hAnsi="Times New Roman" w:cs="Times New Roman"/>
          <w:sz w:val="24"/>
          <w:szCs w:val="24"/>
        </w:rPr>
        <w:t>contribute</w:t>
      </w:r>
      <w:r w:rsidR="004A4467">
        <w:rPr>
          <w:rFonts w:ascii="Times New Roman" w:hAnsi="Times New Roman" w:cs="Times New Roman"/>
          <w:sz w:val="24"/>
          <w:szCs w:val="24"/>
        </w:rPr>
        <w:t>d</w:t>
      </w:r>
      <w:r w:rsidR="00C5097D">
        <w:rPr>
          <w:rFonts w:ascii="Times New Roman" w:hAnsi="Times New Roman" w:cs="Times New Roman"/>
          <w:sz w:val="24"/>
          <w:szCs w:val="24"/>
        </w:rPr>
        <w:t xml:space="preserve"> $</w:t>
      </w:r>
      <w:r w:rsidR="00C5097D" w:rsidRPr="005E5311">
        <w:rPr>
          <w:rFonts w:ascii="Times New Roman" w:hAnsi="Times New Roman" w:cs="Times New Roman"/>
          <w:sz w:val="24"/>
          <w:szCs w:val="24"/>
        </w:rPr>
        <w:t>35,000</w:t>
      </w:r>
      <w:r w:rsidR="00C5097D">
        <w:rPr>
          <w:rFonts w:ascii="Times New Roman" w:hAnsi="Times New Roman" w:cs="Times New Roman"/>
          <w:sz w:val="24"/>
          <w:szCs w:val="24"/>
        </w:rPr>
        <w:t xml:space="preserve"> </w:t>
      </w:r>
      <w:r w:rsidR="004A4467">
        <w:rPr>
          <w:rFonts w:ascii="Times New Roman" w:hAnsi="Times New Roman" w:cs="Times New Roman"/>
          <w:sz w:val="24"/>
          <w:szCs w:val="24"/>
        </w:rPr>
        <w:t xml:space="preserve">to the City </w:t>
      </w:r>
      <w:r w:rsidR="00C5097D">
        <w:rPr>
          <w:rFonts w:ascii="Times New Roman" w:hAnsi="Times New Roman" w:cs="Times New Roman"/>
          <w:sz w:val="24"/>
          <w:szCs w:val="24"/>
        </w:rPr>
        <w:t>towards those expenses</w:t>
      </w:r>
      <w:r w:rsidR="003A13D9">
        <w:rPr>
          <w:rFonts w:ascii="Times New Roman" w:hAnsi="Times New Roman" w:cs="Times New Roman"/>
          <w:sz w:val="24"/>
          <w:szCs w:val="24"/>
        </w:rPr>
        <w:t xml:space="preserve"> (which </w:t>
      </w:r>
      <w:r w:rsidR="00D35DAB">
        <w:rPr>
          <w:rFonts w:ascii="Times New Roman" w:hAnsi="Times New Roman" w:cs="Times New Roman"/>
          <w:sz w:val="24"/>
          <w:szCs w:val="24"/>
        </w:rPr>
        <w:t>comprises the cost of</w:t>
      </w:r>
      <w:r w:rsidR="003A13D9">
        <w:rPr>
          <w:rFonts w:ascii="Times New Roman" w:hAnsi="Times New Roman" w:cs="Times New Roman"/>
          <w:sz w:val="24"/>
          <w:szCs w:val="24"/>
        </w:rPr>
        <w:t xml:space="preserve"> the “</w:t>
      </w:r>
      <w:r w:rsidR="003A13D9" w:rsidRPr="003A13D9">
        <w:rPr>
          <w:rFonts w:ascii="Times New Roman" w:hAnsi="Times New Roman" w:cs="Times New Roman"/>
          <w:sz w:val="24"/>
          <w:szCs w:val="24"/>
        </w:rPr>
        <w:t>Base scope (including no optional tasks)</w:t>
      </w:r>
      <w:r w:rsidR="003A13D9">
        <w:rPr>
          <w:rFonts w:ascii="Times New Roman" w:hAnsi="Times New Roman" w:cs="Times New Roman"/>
          <w:sz w:val="24"/>
          <w:szCs w:val="24"/>
        </w:rPr>
        <w:t xml:space="preserve">” stated in the </w:t>
      </w:r>
      <w:r w:rsidR="00D35DAB">
        <w:rPr>
          <w:rFonts w:ascii="Times New Roman" w:hAnsi="Times New Roman" w:cs="Times New Roman"/>
          <w:sz w:val="24"/>
          <w:szCs w:val="24"/>
        </w:rPr>
        <w:t xml:space="preserve">proposal </w:t>
      </w:r>
      <w:r w:rsidR="003A13D9">
        <w:rPr>
          <w:rFonts w:ascii="Times New Roman" w:hAnsi="Times New Roman" w:cs="Times New Roman"/>
          <w:sz w:val="24"/>
          <w:szCs w:val="24"/>
        </w:rPr>
        <w:t xml:space="preserve">letter dated October 22, 2018 from EKI </w:t>
      </w:r>
      <w:r w:rsidR="00D35DAB">
        <w:rPr>
          <w:rFonts w:ascii="Times New Roman" w:hAnsi="Times New Roman" w:cs="Times New Roman"/>
          <w:sz w:val="24"/>
          <w:szCs w:val="24"/>
        </w:rPr>
        <w:t>E</w:t>
      </w:r>
      <w:r w:rsidR="003A13D9">
        <w:rPr>
          <w:rFonts w:ascii="Times New Roman" w:hAnsi="Times New Roman" w:cs="Times New Roman"/>
          <w:sz w:val="24"/>
          <w:szCs w:val="24"/>
        </w:rPr>
        <w:t xml:space="preserve">nvironment and </w:t>
      </w:r>
      <w:r w:rsidR="00D35DAB">
        <w:rPr>
          <w:rFonts w:ascii="Times New Roman" w:hAnsi="Times New Roman" w:cs="Times New Roman"/>
          <w:sz w:val="24"/>
          <w:szCs w:val="24"/>
        </w:rPr>
        <w:t>W</w:t>
      </w:r>
      <w:r w:rsidR="003A13D9">
        <w:rPr>
          <w:rFonts w:ascii="Times New Roman" w:hAnsi="Times New Roman" w:cs="Times New Roman"/>
          <w:sz w:val="24"/>
          <w:szCs w:val="24"/>
        </w:rPr>
        <w:t>ater to Greg Gibson, the City’s Senior Civil Engineer)</w:t>
      </w:r>
      <w:r w:rsidR="00C5097D">
        <w:rPr>
          <w:rFonts w:ascii="Times New Roman" w:hAnsi="Times New Roman" w:cs="Times New Roman"/>
          <w:sz w:val="24"/>
          <w:szCs w:val="24"/>
        </w:rPr>
        <w:t xml:space="preserve">. </w:t>
      </w:r>
      <w:r w:rsidRPr="009C2E27">
        <w:rPr>
          <w:rFonts w:ascii="Times New Roman" w:hAnsi="Times New Roman" w:cs="Times New Roman"/>
          <w:sz w:val="24"/>
          <w:szCs w:val="24"/>
        </w:rPr>
        <w:t xml:space="preserve">No further Rent shall be payable hereunder except as provided at </w:t>
      </w:r>
      <w:r w:rsidRPr="005E5311">
        <w:rPr>
          <w:rFonts w:ascii="Times New Roman" w:hAnsi="Times New Roman" w:cs="Times New Roman"/>
          <w:sz w:val="24"/>
          <w:szCs w:val="24"/>
        </w:rPr>
        <w:t xml:space="preserve">Paragraph </w:t>
      </w:r>
      <w:r w:rsidR="00C71015">
        <w:rPr>
          <w:rFonts w:ascii="Times New Roman" w:hAnsi="Times New Roman" w:cs="Times New Roman"/>
          <w:sz w:val="24"/>
          <w:szCs w:val="24"/>
        </w:rPr>
        <w:t>21</w:t>
      </w:r>
      <w:r w:rsidRPr="005E5311">
        <w:rPr>
          <w:rFonts w:ascii="Times New Roman" w:hAnsi="Times New Roman" w:cs="Times New Roman"/>
          <w:sz w:val="24"/>
          <w:szCs w:val="24"/>
        </w:rPr>
        <w:t>,</w:t>
      </w:r>
      <w:r w:rsidRPr="009C2E27">
        <w:rPr>
          <w:rFonts w:ascii="Times New Roman" w:hAnsi="Times New Roman" w:cs="Times New Roman"/>
          <w:sz w:val="24"/>
          <w:szCs w:val="24"/>
        </w:rPr>
        <w:t xml:space="preserve"> Holding Over. </w:t>
      </w:r>
    </w:p>
    <w:p w:rsidR="009C2E27" w:rsidRPr="009C2E27" w:rsidRDefault="009C2E27" w:rsidP="009C2E27">
      <w:pPr>
        <w:spacing w:line="240" w:lineRule="auto"/>
        <w:jc w:val="both"/>
        <w:rPr>
          <w:rFonts w:ascii="Times New Roman" w:hAnsi="Times New Roman" w:cs="Times New Roman"/>
          <w:sz w:val="24"/>
          <w:szCs w:val="24"/>
        </w:rPr>
      </w:pPr>
      <w:r w:rsidRPr="009C2E27">
        <w:rPr>
          <w:rFonts w:ascii="Times New Roman" w:hAnsi="Times New Roman" w:cs="Times New Roman"/>
          <w:sz w:val="24"/>
          <w:szCs w:val="24"/>
        </w:rPr>
        <w:t>4.</w:t>
      </w:r>
      <w:r w:rsidRPr="009C2E27">
        <w:rPr>
          <w:rFonts w:ascii="Times New Roman" w:hAnsi="Times New Roman" w:cs="Times New Roman"/>
          <w:sz w:val="24"/>
          <w:szCs w:val="24"/>
        </w:rPr>
        <w:tab/>
      </w:r>
      <w:r w:rsidRPr="00AD07CE">
        <w:rPr>
          <w:rFonts w:ascii="Times New Roman" w:hAnsi="Times New Roman" w:cs="Times New Roman"/>
          <w:sz w:val="24"/>
          <w:szCs w:val="24"/>
          <w:u w:val="single"/>
        </w:rPr>
        <w:t>Use of Leased Premises</w:t>
      </w:r>
      <w:r w:rsidRPr="009C2E27">
        <w:rPr>
          <w:rFonts w:ascii="Times New Roman" w:hAnsi="Times New Roman" w:cs="Times New Roman"/>
          <w:sz w:val="24"/>
          <w:szCs w:val="24"/>
        </w:rPr>
        <w:t xml:space="preserve">. The Leased Premises are leased to Tenant for the following </w:t>
      </w:r>
      <w:r w:rsidR="0032338A">
        <w:rPr>
          <w:rFonts w:ascii="Times New Roman" w:hAnsi="Times New Roman" w:cs="Times New Roman"/>
          <w:sz w:val="24"/>
          <w:szCs w:val="24"/>
        </w:rPr>
        <w:t xml:space="preserve">and no other </w:t>
      </w:r>
      <w:r w:rsidRPr="009C2E27">
        <w:rPr>
          <w:rFonts w:ascii="Times New Roman" w:hAnsi="Times New Roman" w:cs="Times New Roman"/>
          <w:sz w:val="24"/>
          <w:szCs w:val="24"/>
        </w:rPr>
        <w:t>purposes:</w:t>
      </w:r>
    </w:p>
    <w:p w:rsidR="009C2E27" w:rsidRPr="009C2E27" w:rsidRDefault="00E47B92" w:rsidP="006E6615">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4446E4">
        <w:rPr>
          <w:rFonts w:ascii="Times New Roman" w:hAnsi="Times New Roman" w:cs="Times New Roman"/>
          <w:sz w:val="24"/>
          <w:szCs w:val="24"/>
        </w:rPr>
        <w:t>4.1</w:t>
      </w:r>
      <w:r w:rsidR="004446E4">
        <w:rPr>
          <w:rFonts w:ascii="Times New Roman" w:hAnsi="Times New Roman" w:cs="Times New Roman"/>
          <w:sz w:val="24"/>
          <w:szCs w:val="24"/>
        </w:rPr>
        <w:tab/>
      </w:r>
      <w:r w:rsidR="004446E4" w:rsidRPr="004446E4">
        <w:rPr>
          <w:rFonts w:ascii="Times New Roman" w:hAnsi="Times New Roman" w:cs="Times New Roman"/>
          <w:sz w:val="24"/>
          <w:szCs w:val="24"/>
          <w:u w:val="single"/>
        </w:rPr>
        <w:t>Decommission Spray</w:t>
      </w:r>
      <w:r w:rsidR="004446E4">
        <w:rPr>
          <w:rFonts w:ascii="Times New Roman" w:hAnsi="Times New Roman" w:cs="Times New Roman"/>
          <w:sz w:val="24"/>
          <w:szCs w:val="24"/>
          <w:u w:val="single"/>
        </w:rPr>
        <w:t xml:space="preserve"> </w:t>
      </w:r>
      <w:r w:rsidR="006E6615">
        <w:rPr>
          <w:rFonts w:ascii="Times New Roman" w:hAnsi="Times New Roman" w:cs="Times New Roman"/>
          <w:sz w:val="24"/>
          <w:szCs w:val="24"/>
          <w:u w:val="single"/>
        </w:rPr>
        <w:t>F</w:t>
      </w:r>
      <w:r w:rsidR="004446E4" w:rsidRPr="004446E4">
        <w:rPr>
          <w:rFonts w:ascii="Times New Roman" w:hAnsi="Times New Roman" w:cs="Times New Roman"/>
          <w:sz w:val="24"/>
          <w:szCs w:val="24"/>
          <w:u w:val="single"/>
        </w:rPr>
        <w:t>ield and Well</w:t>
      </w:r>
      <w:r w:rsidR="004446E4">
        <w:rPr>
          <w:rFonts w:ascii="Times New Roman" w:hAnsi="Times New Roman" w:cs="Times New Roman"/>
          <w:sz w:val="24"/>
          <w:szCs w:val="24"/>
        </w:rPr>
        <w:t xml:space="preserve">. To the extent necessary, </w:t>
      </w:r>
      <w:r w:rsidR="0032338A">
        <w:rPr>
          <w:rFonts w:ascii="Times New Roman" w:hAnsi="Times New Roman" w:cs="Times New Roman"/>
          <w:sz w:val="24"/>
          <w:szCs w:val="24"/>
        </w:rPr>
        <w:t>for the City</w:t>
      </w:r>
      <w:r w:rsidR="001E4F87">
        <w:rPr>
          <w:rFonts w:ascii="Times New Roman" w:hAnsi="Times New Roman" w:cs="Times New Roman"/>
          <w:sz w:val="24"/>
          <w:szCs w:val="24"/>
        </w:rPr>
        <w:t>,  diligently and in good faith,</w:t>
      </w:r>
      <w:r w:rsidR="0032338A">
        <w:rPr>
          <w:rFonts w:ascii="Times New Roman" w:hAnsi="Times New Roman" w:cs="Times New Roman"/>
          <w:sz w:val="24"/>
          <w:szCs w:val="24"/>
        </w:rPr>
        <w:t xml:space="preserve"> </w:t>
      </w:r>
      <w:r w:rsidR="004446E4">
        <w:rPr>
          <w:rFonts w:ascii="Times New Roman" w:hAnsi="Times New Roman" w:cs="Times New Roman"/>
          <w:sz w:val="24"/>
          <w:szCs w:val="24"/>
        </w:rPr>
        <w:t xml:space="preserve">to take </w:t>
      </w:r>
      <w:r w:rsidR="0032338A">
        <w:rPr>
          <w:rFonts w:ascii="Times New Roman" w:hAnsi="Times New Roman" w:cs="Times New Roman"/>
          <w:sz w:val="24"/>
          <w:szCs w:val="24"/>
        </w:rPr>
        <w:t xml:space="preserve">all </w:t>
      </w:r>
      <w:r w:rsidR="004446E4">
        <w:rPr>
          <w:rFonts w:ascii="Times New Roman" w:hAnsi="Times New Roman" w:cs="Times New Roman"/>
          <w:sz w:val="24"/>
          <w:szCs w:val="24"/>
        </w:rPr>
        <w:t>such reasonable actions necessary to</w:t>
      </w:r>
      <w:r w:rsidR="006E6615">
        <w:rPr>
          <w:rFonts w:ascii="Times New Roman" w:hAnsi="Times New Roman" w:cs="Times New Roman"/>
          <w:sz w:val="24"/>
          <w:szCs w:val="24"/>
        </w:rPr>
        <w:t xml:space="preserve"> (a) obtain RWQCB approval to remove and decommission the Spray F</w:t>
      </w:r>
      <w:r w:rsidR="00AB7BF2">
        <w:rPr>
          <w:rFonts w:ascii="Times New Roman" w:hAnsi="Times New Roman" w:cs="Times New Roman"/>
          <w:sz w:val="24"/>
          <w:szCs w:val="24"/>
        </w:rPr>
        <w:t>ield</w:t>
      </w:r>
      <w:r w:rsidR="006E6615">
        <w:rPr>
          <w:rFonts w:ascii="Times New Roman" w:hAnsi="Times New Roman" w:cs="Times New Roman"/>
          <w:sz w:val="24"/>
          <w:szCs w:val="24"/>
        </w:rPr>
        <w:t xml:space="preserve"> and monitoring well from the RWQCB permit</w:t>
      </w:r>
      <w:r w:rsidR="00FA480E">
        <w:rPr>
          <w:rFonts w:ascii="Times New Roman" w:hAnsi="Times New Roman" w:cs="Times New Roman"/>
          <w:sz w:val="24"/>
          <w:szCs w:val="24"/>
        </w:rPr>
        <w:t xml:space="preserve">, resulting in </w:t>
      </w:r>
      <w:r w:rsidR="00FA480E" w:rsidRPr="00FA480E">
        <w:rPr>
          <w:rFonts w:ascii="Times New Roman" w:hAnsi="Times New Roman" w:cs="Times New Roman"/>
          <w:sz w:val="24"/>
          <w:szCs w:val="24"/>
        </w:rPr>
        <w:t>RWQCB Decommissioning Approval</w:t>
      </w:r>
      <w:r w:rsidR="006E6615">
        <w:rPr>
          <w:rFonts w:ascii="Times New Roman" w:hAnsi="Times New Roman" w:cs="Times New Roman"/>
          <w:sz w:val="24"/>
          <w:szCs w:val="24"/>
        </w:rPr>
        <w:t xml:space="preserve"> and (b) for the City to</w:t>
      </w:r>
      <w:r w:rsidR="002C7E23">
        <w:rPr>
          <w:rFonts w:ascii="Times New Roman" w:hAnsi="Times New Roman" w:cs="Times New Roman"/>
          <w:sz w:val="24"/>
          <w:szCs w:val="24"/>
        </w:rPr>
        <w:t xml:space="preserve"> </w:t>
      </w:r>
      <w:r w:rsidR="004446E4">
        <w:rPr>
          <w:rFonts w:ascii="Times New Roman" w:hAnsi="Times New Roman" w:cs="Times New Roman"/>
          <w:sz w:val="24"/>
          <w:szCs w:val="24"/>
        </w:rPr>
        <w:t>remove the</w:t>
      </w:r>
      <w:r w:rsidR="007F30A7">
        <w:rPr>
          <w:rFonts w:ascii="Times New Roman" w:hAnsi="Times New Roman" w:cs="Times New Roman"/>
          <w:sz w:val="24"/>
          <w:szCs w:val="24"/>
        </w:rPr>
        <w:t xml:space="preserve"> </w:t>
      </w:r>
      <w:r w:rsidR="006E6615">
        <w:rPr>
          <w:rFonts w:ascii="Times New Roman" w:hAnsi="Times New Roman" w:cs="Times New Roman"/>
          <w:sz w:val="24"/>
          <w:szCs w:val="24"/>
        </w:rPr>
        <w:t xml:space="preserve">pipes, pumps, and other materials and equipment on the Leased Premises for the use and operation of the </w:t>
      </w:r>
      <w:r w:rsidR="0032338A">
        <w:rPr>
          <w:rFonts w:ascii="Times New Roman" w:hAnsi="Times New Roman" w:cs="Times New Roman"/>
          <w:sz w:val="24"/>
          <w:szCs w:val="24"/>
        </w:rPr>
        <w:t>Spray Field</w:t>
      </w:r>
      <w:r w:rsidR="004446E4">
        <w:rPr>
          <w:rFonts w:ascii="Times New Roman" w:hAnsi="Times New Roman" w:cs="Times New Roman"/>
          <w:sz w:val="24"/>
          <w:szCs w:val="24"/>
        </w:rPr>
        <w:t xml:space="preserve"> and monitoring well</w:t>
      </w:r>
      <w:r w:rsidR="006E6615">
        <w:rPr>
          <w:rFonts w:ascii="Times New Roman" w:hAnsi="Times New Roman" w:cs="Times New Roman"/>
          <w:sz w:val="24"/>
          <w:szCs w:val="24"/>
        </w:rPr>
        <w:t xml:space="preserve"> (the “</w:t>
      </w:r>
      <w:r w:rsidR="006E6615" w:rsidRPr="006E6615">
        <w:rPr>
          <w:rFonts w:ascii="Times New Roman" w:hAnsi="Times New Roman" w:cs="Times New Roman"/>
          <w:b/>
          <w:sz w:val="24"/>
          <w:szCs w:val="24"/>
        </w:rPr>
        <w:t>Spray Field Infrastructure</w:t>
      </w:r>
      <w:r w:rsidR="006E6615">
        <w:rPr>
          <w:rFonts w:ascii="Times New Roman" w:hAnsi="Times New Roman" w:cs="Times New Roman"/>
          <w:sz w:val="24"/>
          <w:szCs w:val="24"/>
        </w:rPr>
        <w:t>”) and the decommissioning of the monitoring well</w:t>
      </w:r>
      <w:r w:rsidR="00180795">
        <w:rPr>
          <w:rFonts w:ascii="Times New Roman" w:hAnsi="Times New Roman" w:cs="Times New Roman"/>
          <w:sz w:val="24"/>
          <w:szCs w:val="24"/>
        </w:rPr>
        <w:t xml:space="preserve"> prior to the expiration of the Term.</w:t>
      </w:r>
    </w:p>
    <w:p w:rsidR="009C2E27" w:rsidRPr="009C2E27" w:rsidRDefault="00E47B92" w:rsidP="009C2E2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832C3C">
        <w:rPr>
          <w:rFonts w:ascii="Times New Roman" w:hAnsi="Times New Roman" w:cs="Times New Roman"/>
          <w:sz w:val="24"/>
          <w:szCs w:val="24"/>
        </w:rPr>
        <w:t>4.</w:t>
      </w:r>
      <w:r w:rsidR="006E6615">
        <w:rPr>
          <w:rFonts w:ascii="Times New Roman" w:hAnsi="Times New Roman" w:cs="Times New Roman"/>
          <w:sz w:val="24"/>
          <w:szCs w:val="24"/>
        </w:rPr>
        <w:t>2</w:t>
      </w:r>
      <w:r w:rsidR="009C2E27" w:rsidRPr="009C2E27">
        <w:rPr>
          <w:rFonts w:ascii="Times New Roman" w:hAnsi="Times New Roman" w:cs="Times New Roman"/>
          <w:sz w:val="24"/>
          <w:szCs w:val="24"/>
        </w:rPr>
        <w:tab/>
      </w:r>
      <w:r w:rsidR="009C2E27" w:rsidRPr="00AD07CE">
        <w:rPr>
          <w:rFonts w:ascii="Times New Roman" w:hAnsi="Times New Roman" w:cs="Times New Roman"/>
          <w:sz w:val="24"/>
          <w:szCs w:val="24"/>
          <w:u w:val="single"/>
        </w:rPr>
        <w:t>Other</w:t>
      </w:r>
      <w:r w:rsidR="009C2E27" w:rsidRPr="009C2E27">
        <w:rPr>
          <w:rFonts w:ascii="Times New Roman" w:hAnsi="Times New Roman" w:cs="Times New Roman"/>
          <w:sz w:val="24"/>
          <w:szCs w:val="24"/>
        </w:rPr>
        <w:t xml:space="preserve">.  Except as permitted above, no other use of the Leased Premises </w:t>
      </w:r>
      <w:r w:rsidR="00693B06">
        <w:rPr>
          <w:rFonts w:ascii="Times New Roman" w:hAnsi="Times New Roman" w:cs="Times New Roman"/>
          <w:sz w:val="24"/>
          <w:szCs w:val="24"/>
        </w:rPr>
        <w:t xml:space="preserve">is or </w:t>
      </w:r>
      <w:r w:rsidR="009C2E27" w:rsidRPr="009C2E27">
        <w:rPr>
          <w:rFonts w:ascii="Times New Roman" w:hAnsi="Times New Roman" w:cs="Times New Roman"/>
          <w:sz w:val="24"/>
          <w:szCs w:val="24"/>
        </w:rPr>
        <w:t xml:space="preserve">shall be permitted.  Without limiting the generality of the foregoing, no </w:t>
      </w:r>
      <w:r w:rsidR="006E6615">
        <w:rPr>
          <w:rFonts w:ascii="Times New Roman" w:hAnsi="Times New Roman" w:cs="Times New Roman"/>
          <w:sz w:val="24"/>
          <w:szCs w:val="24"/>
        </w:rPr>
        <w:t>equipment</w:t>
      </w:r>
      <w:r w:rsidR="009C2E27" w:rsidRPr="009C2E27">
        <w:rPr>
          <w:rFonts w:ascii="Times New Roman" w:hAnsi="Times New Roman" w:cs="Times New Roman"/>
          <w:sz w:val="24"/>
          <w:szCs w:val="24"/>
        </w:rPr>
        <w:t xml:space="preserve"> shall be permitted </w:t>
      </w:r>
      <w:r w:rsidR="0032338A">
        <w:rPr>
          <w:rFonts w:ascii="Times New Roman" w:hAnsi="Times New Roman" w:cs="Times New Roman"/>
          <w:sz w:val="24"/>
          <w:szCs w:val="24"/>
        </w:rPr>
        <w:t xml:space="preserve">or materials stored </w:t>
      </w:r>
      <w:r w:rsidR="009C2E27" w:rsidRPr="009C2E27">
        <w:rPr>
          <w:rFonts w:ascii="Times New Roman" w:hAnsi="Times New Roman" w:cs="Times New Roman"/>
          <w:sz w:val="24"/>
          <w:szCs w:val="24"/>
        </w:rPr>
        <w:t xml:space="preserve">on the Leased Premises except </w:t>
      </w:r>
      <w:r w:rsidR="006E6615">
        <w:rPr>
          <w:rFonts w:ascii="Times New Roman" w:hAnsi="Times New Roman" w:cs="Times New Roman"/>
          <w:sz w:val="24"/>
          <w:szCs w:val="24"/>
        </w:rPr>
        <w:t xml:space="preserve">such temporary equipment and </w:t>
      </w:r>
      <w:r w:rsidR="0032338A">
        <w:rPr>
          <w:rFonts w:ascii="Times New Roman" w:hAnsi="Times New Roman" w:cs="Times New Roman"/>
          <w:sz w:val="24"/>
          <w:szCs w:val="24"/>
        </w:rPr>
        <w:t>materials that</w:t>
      </w:r>
      <w:r w:rsidR="009C2E27" w:rsidRPr="009C2E27">
        <w:rPr>
          <w:rFonts w:ascii="Times New Roman" w:hAnsi="Times New Roman" w:cs="Times New Roman"/>
          <w:sz w:val="24"/>
          <w:szCs w:val="24"/>
        </w:rPr>
        <w:t xml:space="preserve"> </w:t>
      </w:r>
      <w:r w:rsidR="009C2E27" w:rsidRPr="009C2E27">
        <w:rPr>
          <w:rFonts w:ascii="Times New Roman" w:hAnsi="Times New Roman" w:cs="Times New Roman"/>
          <w:sz w:val="24"/>
          <w:szCs w:val="24"/>
        </w:rPr>
        <w:lastRenderedPageBreak/>
        <w:t xml:space="preserve">are required </w:t>
      </w:r>
      <w:r w:rsidR="0032338A">
        <w:rPr>
          <w:rFonts w:ascii="Times New Roman" w:hAnsi="Times New Roman" w:cs="Times New Roman"/>
          <w:sz w:val="24"/>
          <w:szCs w:val="24"/>
        </w:rPr>
        <w:t>for purposes of completing the decommissioning process</w:t>
      </w:r>
      <w:r w:rsidR="00693B06">
        <w:rPr>
          <w:rFonts w:ascii="Times New Roman" w:hAnsi="Times New Roman" w:cs="Times New Roman"/>
          <w:sz w:val="24"/>
          <w:szCs w:val="24"/>
        </w:rPr>
        <w:t>es</w:t>
      </w:r>
      <w:r w:rsidR="00034C34">
        <w:rPr>
          <w:rFonts w:ascii="Times New Roman" w:hAnsi="Times New Roman" w:cs="Times New Roman"/>
          <w:sz w:val="24"/>
          <w:szCs w:val="24"/>
        </w:rPr>
        <w:t xml:space="preserve"> or otherwise necessary to obtain the </w:t>
      </w:r>
      <w:r w:rsidR="00034C34" w:rsidRPr="00034C34">
        <w:rPr>
          <w:rFonts w:ascii="Times New Roman" w:hAnsi="Times New Roman" w:cs="Times New Roman"/>
          <w:sz w:val="24"/>
          <w:szCs w:val="24"/>
        </w:rPr>
        <w:t>RWQCB Decommissioning Approval</w:t>
      </w:r>
      <w:r w:rsidR="009C2E27" w:rsidRPr="009C2E27">
        <w:rPr>
          <w:rFonts w:ascii="Times New Roman" w:hAnsi="Times New Roman" w:cs="Times New Roman"/>
          <w:sz w:val="24"/>
          <w:szCs w:val="24"/>
        </w:rPr>
        <w:t>.</w:t>
      </w:r>
    </w:p>
    <w:p w:rsidR="00AB7BF2" w:rsidRDefault="009C2E27" w:rsidP="009C2E27">
      <w:pPr>
        <w:spacing w:line="240" w:lineRule="auto"/>
        <w:jc w:val="both"/>
        <w:rPr>
          <w:rFonts w:ascii="Times New Roman" w:hAnsi="Times New Roman" w:cs="Times New Roman"/>
          <w:sz w:val="24"/>
          <w:szCs w:val="24"/>
        </w:rPr>
      </w:pPr>
      <w:r w:rsidRPr="009C2E27">
        <w:rPr>
          <w:rFonts w:ascii="Times New Roman" w:hAnsi="Times New Roman" w:cs="Times New Roman"/>
          <w:sz w:val="24"/>
          <w:szCs w:val="24"/>
        </w:rPr>
        <w:t>5.</w:t>
      </w:r>
      <w:r w:rsidRPr="009C2E27">
        <w:rPr>
          <w:rFonts w:ascii="Times New Roman" w:hAnsi="Times New Roman" w:cs="Times New Roman"/>
          <w:sz w:val="24"/>
          <w:szCs w:val="24"/>
        </w:rPr>
        <w:tab/>
      </w:r>
      <w:r w:rsidR="00AB7BF2">
        <w:rPr>
          <w:rFonts w:ascii="Times New Roman" w:hAnsi="Times New Roman" w:cs="Times New Roman"/>
          <w:sz w:val="24"/>
          <w:szCs w:val="24"/>
        </w:rPr>
        <w:t>Covenants and Agreement.</w:t>
      </w:r>
    </w:p>
    <w:p w:rsidR="00AB7BF2" w:rsidRDefault="00AB7BF2" w:rsidP="00AB7BF2">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5.1</w:t>
      </w:r>
      <w:r>
        <w:rPr>
          <w:rFonts w:ascii="Times New Roman" w:hAnsi="Times New Roman" w:cs="Times New Roman"/>
          <w:sz w:val="24"/>
          <w:szCs w:val="24"/>
        </w:rPr>
        <w:tab/>
      </w:r>
      <w:r w:rsidRPr="005411BF">
        <w:rPr>
          <w:rFonts w:ascii="Times New Roman" w:hAnsi="Times New Roman" w:cs="Times New Roman"/>
          <w:sz w:val="24"/>
          <w:szCs w:val="24"/>
          <w:u w:val="single"/>
        </w:rPr>
        <w:t>Removal of Spray Field Infrastructure</w:t>
      </w:r>
      <w:r>
        <w:rPr>
          <w:rFonts w:ascii="Times New Roman" w:hAnsi="Times New Roman" w:cs="Times New Roman"/>
          <w:sz w:val="24"/>
          <w:szCs w:val="24"/>
        </w:rPr>
        <w:t xml:space="preserve">.  Tenant covenants and agrees, at Tenant’s sole cost and expense, to </w:t>
      </w:r>
      <w:r w:rsidRPr="00AB7BF2">
        <w:rPr>
          <w:rFonts w:ascii="Times New Roman" w:hAnsi="Times New Roman" w:cs="Times New Roman"/>
          <w:sz w:val="24"/>
          <w:szCs w:val="24"/>
        </w:rPr>
        <w:t xml:space="preserve">remove the </w:t>
      </w:r>
      <w:r>
        <w:rPr>
          <w:rFonts w:ascii="Times New Roman" w:hAnsi="Times New Roman" w:cs="Times New Roman"/>
          <w:sz w:val="24"/>
          <w:szCs w:val="24"/>
        </w:rPr>
        <w:t xml:space="preserve">Spray Field Infrastructure from the Leased Premises </w:t>
      </w:r>
      <w:r w:rsidRPr="00AB7BF2">
        <w:rPr>
          <w:rFonts w:ascii="Times New Roman" w:hAnsi="Times New Roman" w:cs="Times New Roman"/>
          <w:sz w:val="24"/>
          <w:szCs w:val="24"/>
        </w:rPr>
        <w:t>prior to the expiration of the Term.</w:t>
      </w:r>
    </w:p>
    <w:p w:rsidR="009C2E27" w:rsidRPr="009C2E27" w:rsidRDefault="00AB7BF2" w:rsidP="00AB7BF2">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5.2</w:t>
      </w:r>
      <w:r>
        <w:rPr>
          <w:rFonts w:ascii="Times New Roman" w:hAnsi="Times New Roman" w:cs="Times New Roman"/>
          <w:sz w:val="24"/>
          <w:szCs w:val="24"/>
        </w:rPr>
        <w:tab/>
      </w:r>
      <w:r w:rsidR="00DC6624">
        <w:rPr>
          <w:rFonts w:ascii="Times New Roman" w:hAnsi="Times New Roman" w:cs="Times New Roman"/>
          <w:sz w:val="24"/>
          <w:szCs w:val="24"/>
          <w:u w:val="single"/>
        </w:rPr>
        <w:t>Compliance with Applicable Law</w:t>
      </w:r>
      <w:r w:rsidR="00832C3C">
        <w:rPr>
          <w:rFonts w:ascii="Times New Roman" w:hAnsi="Times New Roman" w:cs="Times New Roman"/>
          <w:sz w:val="24"/>
          <w:szCs w:val="24"/>
        </w:rPr>
        <w:t>.</w:t>
      </w:r>
      <w:r w:rsidR="00832C3C">
        <w:rPr>
          <w:rFonts w:ascii="Times New Roman" w:hAnsi="Times New Roman" w:cs="Times New Roman"/>
          <w:sz w:val="24"/>
          <w:szCs w:val="24"/>
        </w:rPr>
        <w:tab/>
      </w:r>
      <w:r w:rsidR="009C2E27" w:rsidRPr="009C2E27">
        <w:rPr>
          <w:rFonts w:ascii="Times New Roman" w:hAnsi="Times New Roman" w:cs="Times New Roman"/>
          <w:sz w:val="24"/>
          <w:szCs w:val="24"/>
        </w:rPr>
        <w:t>Tenant shall, at Tenant's cost and expense, comply with all laws, ordinances, rules, regulations, requirements, and orders</w:t>
      </w:r>
      <w:r w:rsidR="00693B06">
        <w:rPr>
          <w:rFonts w:ascii="Times New Roman" w:hAnsi="Times New Roman" w:cs="Times New Roman"/>
          <w:sz w:val="24"/>
          <w:szCs w:val="24"/>
        </w:rPr>
        <w:t>,</w:t>
      </w:r>
      <w:r w:rsidR="009C2E27" w:rsidRPr="009C2E27">
        <w:rPr>
          <w:rFonts w:ascii="Times New Roman" w:hAnsi="Times New Roman" w:cs="Times New Roman"/>
          <w:sz w:val="24"/>
          <w:szCs w:val="24"/>
        </w:rPr>
        <w:t xml:space="preserve"> </w:t>
      </w:r>
      <w:r w:rsidR="00693B06">
        <w:rPr>
          <w:rFonts w:ascii="Times New Roman" w:hAnsi="Times New Roman" w:cs="Times New Roman"/>
          <w:sz w:val="24"/>
          <w:szCs w:val="24"/>
        </w:rPr>
        <w:t>existing and</w:t>
      </w:r>
      <w:r w:rsidR="009C2E27" w:rsidRPr="009C2E27">
        <w:rPr>
          <w:rFonts w:ascii="Times New Roman" w:hAnsi="Times New Roman" w:cs="Times New Roman"/>
          <w:sz w:val="24"/>
          <w:szCs w:val="24"/>
        </w:rPr>
        <w:t xml:space="preserve"> future, of any federal, state, county, or municipal governments</w:t>
      </w:r>
      <w:r w:rsidR="008B0D4D">
        <w:rPr>
          <w:rFonts w:ascii="Times New Roman" w:hAnsi="Times New Roman" w:cs="Times New Roman"/>
          <w:sz w:val="24"/>
          <w:szCs w:val="24"/>
        </w:rPr>
        <w:t xml:space="preserve">, regulatory agencies, </w:t>
      </w:r>
      <w:r w:rsidR="00DE1A78">
        <w:rPr>
          <w:rFonts w:ascii="Times New Roman" w:hAnsi="Times New Roman" w:cs="Times New Roman"/>
          <w:sz w:val="24"/>
          <w:szCs w:val="24"/>
        </w:rPr>
        <w:t xml:space="preserve"> and all decisions made by courts of competent jurisdiction</w:t>
      </w:r>
      <w:r w:rsidR="009C2E27" w:rsidRPr="009C2E27">
        <w:rPr>
          <w:rFonts w:ascii="Times New Roman" w:hAnsi="Times New Roman" w:cs="Times New Roman"/>
          <w:sz w:val="24"/>
          <w:szCs w:val="24"/>
        </w:rPr>
        <w:t xml:space="preserve"> ("</w:t>
      </w:r>
      <w:r w:rsidR="009C2E27" w:rsidRPr="005E5311">
        <w:rPr>
          <w:rFonts w:ascii="Times New Roman" w:hAnsi="Times New Roman" w:cs="Times New Roman"/>
          <w:b/>
          <w:sz w:val="24"/>
          <w:szCs w:val="24"/>
        </w:rPr>
        <w:t>Applicable Law</w:t>
      </w:r>
      <w:r w:rsidR="009C2E27" w:rsidRPr="009C2E27">
        <w:rPr>
          <w:rFonts w:ascii="Times New Roman" w:hAnsi="Times New Roman" w:cs="Times New Roman"/>
          <w:sz w:val="24"/>
          <w:szCs w:val="24"/>
        </w:rPr>
        <w:t>") which may in any way apply to the use</w:t>
      </w:r>
      <w:r w:rsidR="006E6615">
        <w:rPr>
          <w:rFonts w:ascii="Times New Roman" w:hAnsi="Times New Roman" w:cs="Times New Roman"/>
          <w:sz w:val="24"/>
          <w:szCs w:val="24"/>
        </w:rPr>
        <w:t xml:space="preserve"> of </w:t>
      </w:r>
      <w:r w:rsidR="009C2E27" w:rsidRPr="009C2E27">
        <w:rPr>
          <w:rFonts w:ascii="Times New Roman" w:hAnsi="Times New Roman" w:cs="Times New Roman"/>
          <w:sz w:val="24"/>
          <w:szCs w:val="24"/>
        </w:rPr>
        <w:t xml:space="preserve"> the Leased Premises, </w:t>
      </w:r>
      <w:r w:rsidR="006E6615">
        <w:rPr>
          <w:rFonts w:ascii="Times New Roman" w:hAnsi="Times New Roman" w:cs="Times New Roman"/>
          <w:sz w:val="24"/>
          <w:szCs w:val="24"/>
        </w:rPr>
        <w:t xml:space="preserve">the </w:t>
      </w:r>
      <w:r w:rsidR="00DE1A78">
        <w:rPr>
          <w:rFonts w:ascii="Times New Roman" w:hAnsi="Times New Roman" w:cs="Times New Roman"/>
          <w:sz w:val="24"/>
          <w:szCs w:val="24"/>
        </w:rPr>
        <w:t xml:space="preserve">decommissioning </w:t>
      </w:r>
      <w:r w:rsidR="006E6615">
        <w:rPr>
          <w:rFonts w:ascii="Times New Roman" w:hAnsi="Times New Roman" w:cs="Times New Roman"/>
          <w:sz w:val="24"/>
          <w:szCs w:val="24"/>
        </w:rPr>
        <w:t xml:space="preserve">and removal </w:t>
      </w:r>
      <w:r w:rsidR="00DE1A78">
        <w:rPr>
          <w:rFonts w:ascii="Times New Roman" w:hAnsi="Times New Roman" w:cs="Times New Roman"/>
          <w:sz w:val="24"/>
          <w:szCs w:val="24"/>
        </w:rPr>
        <w:t>of the Spray Field</w:t>
      </w:r>
      <w:r w:rsidR="009C2E27" w:rsidRPr="009C2E27">
        <w:rPr>
          <w:rFonts w:ascii="Times New Roman" w:hAnsi="Times New Roman" w:cs="Times New Roman"/>
          <w:sz w:val="24"/>
          <w:szCs w:val="24"/>
        </w:rPr>
        <w:t xml:space="preserve"> </w:t>
      </w:r>
      <w:r w:rsidR="006E6615">
        <w:rPr>
          <w:rFonts w:ascii="Times New Roman" w:hAnsi="Times New Roman" w:cs="Times New Roman"/>
          <w:sz w:val="24"/>
          <w:szCs w:val="24"/>
        </w:rPr>
        <w:t xml:space="preserve">Infrastructure </w:t>
      </w:r>
      <w:r w:rsidR="00895751">
        <w:rPr>
          <w:rFonts w:ascii="Times New Roman" w:hAnsi="Times New Roman" w:cs="Times New Roman"/>
          <w:sz w:val="24"/>
          <w:szCs w:val="24"/>
        </w:rPr>
        <w:t>and monitoring well,</w:t>
      </w:r>
      <w:r w:rsidR="00034C34">
        <w:rPr>
          <w:rFonts w:ascii="Times New Roman" w:hAnsi="Times New Roman" w:cs="Times New Roman"/>
          <w:sz w:val="24"/>
          <w:szCs w:val="24"/>
        </w:rPr>
        <w:t xml:space="preserve"> obtaining the </w:t>
      </w:r>
      <w:r w:rsidR="00034C34" w:rsidRPr="00034C34">
        <w:rPr>
          <w:rFonts w:ascii="Times New Roman" w:hAnsi="Times New Roman" w:cs="Times New Roman"/>
          <w:sz w:val="24"/>
          <w:szCs w:val="24"/>
        </w:rPr>
        <w:t>RWQCB Decommissioning Approval</w:t>
      </w:r>
      <w:r w:rsidR="00034C34">
        <w:rPr>
          <w:rFonts w:ascii="Times New Roman" w:hAnsi="Times New Roman" w:cs="Times New Roman"/>
          <w:sz w:val="24"/>
          <w:szCs w:val="24"/>
        </w:rPr>
        <w:t>,</w:t>
      </w:r>
      <w:r w:rsidR="00895751">
        <w:rPr>
          <w:rFonts w:ascii="Times New Roman" w:hAnsi="Times New Roman" w:cs="Times New Roman"/>
          <w:sz w:val="24"/>
          <w:szCs w:val="24"/>
        </w:rPr>
        <w:t xml:space="preserve"> </w:t>
      </w:r>
      <w:r w:rsidR="00693B06">
        <w:rPr>
          <w:rFonts w:ascii="Times New Roman" w:hAnsi="Times New Roman" w:cs="Times New Roman"/>
          <w:sz w:val="24"/>
          <w:szCs w:val="24"/>
        </w:rPr>
        <w:t xml:space="preserve">and delivery of the Leased Premises to Landlord at the end of the Lease </w:t>
      </w:r>
      <w:r w:rsidR="00034C34">
        <w:rPr>
          <w:rFonts w:ascii="Times New Roman" w:hAnsi="Times New Roman" w:cs="Times New Roman"/>
          <w:sz w:val="24"/>
          <w:szCs w:val="24"/>
        </w:rPr>
        <w:t xml:space="preserve">Term </w:t>
      </w:r>
      <w:r w:rsidR="00693B06">
        <w:rPr>
          <w:rFonts w:ascii="Times New Roman" w:hAnsi="Times New Roman" w:cs="Times New Roman"/>
          <w:sz w:val="24"/>
          <w:szCs w:val="24"/>
        </w:rPr>
        <w:t xml:space="preserve">without impairing any conditional of approval otherwise imposed on Landlord or adversely affecting the issuance or continued validity of any permit, approval or other </w:t>
      </w:r>
      <w:r w:rsidR="00582F7F">
        <w:rPr>
          <w:rFonts w:ascii="Times New Roman" w:hAnsi="Times New Roman" w:cs="Times New Roman"/>
          <w:sz w:val="24"/>
          <w:szCs w:val="24"/>
        </w:rPr>
        <w:t>authorization</w:t>
      </w:r>
      <w:r w:rsidR="00693B06">
        <w:rPr>
          <w:rFonts w:ascii="Times New Roman" w:hAnsi="Times New Roman" w:cs="Times New Roman"/>
          <w:sz w:val="24"/>
          <w:szCs w:val="24"/>
        </w:rPr>
        <w:t xml:space="preserve"> issued by or pending issuance by the City related to the development of the Lease</w:t>
      </w:r>
      <w:r w:rsidR="00415E5A">
        <w:rPr>
          <w:rFonts w:ascii="Times New Roman" w:hAnsi="Times New Roman" w:cs="Times New Roman"/>
          <w:sz w:val="24"/>
          <w:szCs w:val="24"/>
        </w:rPr>
        <w:t>d</w:t>
      </w:r>
      <w:r w:rsidR="00693B06">
        <w:rPr>
          <w:rFonts w:ascii="Times New Roman" w:hAnsi="Times New Roman" w:cs="Times New Roman"/>
          <w:sz w:val="24"/>
          <w:szCs w:val="24"/>
        </w:rPr>
        <w:t xml:space="preserve"> Premises after the </w:t>
      </w:r>
      <w:r w:rsidR="00DC6624">
        <w:rPr>
          <w:rFonts w:ascii="Times New Roman" w:hAnsi="Times New Roman" w:cs="Times New Roman"/>
          <w:sz w:val="24"/>
          <w:szCs w:val="24"/>
        </w:rPr>
        <w:t>L</w:t>
      </w:r>
      <w:r w:rsidR="00693B06">
        <w:rPr>
          <w:rFonts w:ascii="Times New Roman" w:hAnsi="Times New Roman" w:cs="Times New Roman"/>
          <w:sz w:val="24"/>
          <w:szCs w:val="24"/>
        </w:rPr>
        <w:t xml:space="preserve">ease </w:t>
      </w:r>
      <w:r w:rsidR="00DC6624">
        <w:rPr>
          <w:rFonts w:ascii="Times New Roman" w:hAnsi="Times New Roman" w:cs="Times New Roman"/>
          <w:sz w:val="24"/>
          <w:szCs w:val="24"/>
        </w:rPr>
        <w:t>T</w:t>
      </w:r>
      <w:r w:rsidR="00693B06">
        <w:rPr>
          <w:rFonts w:ascii="Times New Roman" w:hAnsi="Times New Roman" w:cs="Times New Roman"/>
          <w:sz w:val="24"/>
          <w:szCs w:val="24"/>
        </w:rPr>
        <w:t>erm ends</w:t>
      </w:r>
      <w:r w:rsidR="009C2E27" w:rsidRPr="009C2E27">
        <w:rPr>
          <w:rFonts w:ascii="Times New Roman" w:hAnsi="Times New Roman" w:cs="Times New Roman"/>
          <w:sz w:val="24"/>
          <w:szCs w:val="24"/>
        </w:rPr>
        <w:t>.</w:t>
      </w:r>
    </w:p>
    <w:p w:rsidR="009C2E27" w:rsidRPr="009C2E27" w:rsidRDefault="00AD07CE" w:rsidP="00832C3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450DB5" w:rsidRPr="005E5311">
        <w:rPr>
          <w:rFonts w:ascii="Times New Roman" w:hAnsi="Times New Roman" w:cs="Times New Roman"/>
          <w:sz w:val="24"/>
          <w:szCs w:val="24"/>
        </w:rPr>
        <w:t>5.</w:t>
      </w:r>
      <w:r w:rsidR="00AB7BF2">
        <w:rPr>
          <w:rFonts w:ascii="Times New Roman" w:hAnsi="Times New Roman" w:cs="Times New Roman"/>
          <w:sz w:val="24"/>
          <w:szCs w:val="24"/>
        </w:rPr>
        <w:t>3</w:t>
      </w:r>
      <w:r w:rsidR="009C2E27" w:rsidRPr="005E5311">
        <w:rPr>
          <w:rFonts w:ascii="Times New Roman" w:hAnsi="Times New Roman" w:cs="Times New Roman"/>
          <w:sz w:val="24"/>
          <w:szCs w:val="24"/>
        </w:rPr>
        <w:tab/>
      </w:r>
      <w:r w:rsidR="00AB7BF2">
        <w:rPr>
          <w:rFonts w:ascii="Times New Roman" w:hAnsi="Times New Roman" w:cs="Times New Roman"/>
          <w:sz w:val="24"/>
          <w:szCs w:val="24"/>
        </w:rPr>
        <w:t xml:space="preserve">Tenant </w:t>
      </w:r>
      <w:r w:rsidR="009C2E27" w:rsidRPr="005E5311">
        <w:rPr>
          <w:rFonts w:ascii="Times New Roman" w:hAnsi="Times New Roman" w:cs="Times New Roman"/>
          <w:sz w:val="24"/>
          <w:szCs w:val="24"/>
          <w:u w:val="single"/>
        </w:rPr>
        <w:t>Cooperation with Landlord</w:t>
      </w:r>
      <w:r w:rsidR="009C2E27" w:rsidRPr="005E5311">
        <w:rPr>
          <w:rFonts w:ascii="Times New Roman" w:hAnsi="Times New Roman" w:cs="Times New Roman"/>
          <w:sz w:val="24"/>
          <w:szCs w:val="24"/>
        </w:rPr>
        <w:t>.</w:t>
      </w:r>
      <w:r w:rsidR="00832C3C" w:rsidRPr="005E5311">
        <w:rPr>
          <w:rFonts w:ascii="Times New Roman" w:hAnsi="Times New Roman" w:cs="Times New Roman"/>
          <w:sz w:val="24"/>
          <w:szCs w:val="24"/>
        </w:rPr>
        <w:tab/>
      </w:r>
      <w:r w:rsidR="009C2E27" w:rsidRPr="005E5311">
        <w:rPr>
          <w:rFonts w:ascii="Times New Roman" w:hAnsi="Times New Roman" w:cs="Times New Roman"/>
          <w:sz w:val="24"/>
          <w:szCs w:val="24"/>
        </w:rPr>
        <w:t xml:space="preserve">Tenant acknowledges that the Leased Premises </w:t>
      </w:r>
      <w:r w:rsidR="008C4A8D">
        <w:rPr>
          <w:rFonts w:ascii="Times New Roman" w:hAnsi="Times New Roman" w:cs="Times New Roman"/>
          <w:sz w:val="24"/>
          <w:szCs w:val="24"/>
        </w:rPr>
        <w:t>comprise</w:t>
      </w:r>
      <w:r w:rsidR="009C2E27" w:rsidRPr="005E5311">
        <w:rPr>
          <w:rFonts w:ascii="Times New Roman" w:hAnsi="Times New Roman" w:cs="Times New Roman"/>
          <w:sz w:val="24"/>
          <w:szCs w:val="24"/>
        </w:rPr>
        <w:t xml:space="preserve"> portions of several legal parcels.  Tenant agrees to consent to </w:t>
      </w:r>
      <w:r w:rsidR="002B55B8">
        <w:rPr>
          <w:rFonts w:ascii="Times New Roman" w:hAnsi="Times New Roman" w:cs="Times New Roman"/>
          <w:sz w:val="24"/>
          <w:szCs w:val="24"/>
        </w:rPr>
        <w:t>one or more l</w:t>
      </w:r>
      <w:r w:rsidR="0026692F" w:rsidRPr="005E5311">
        <w:rPr>
          <w:rFonts w:ascii="Times New Roman" w:hAnsi="Times New Roman" w:cs="Times New Roman"/>
          <w:sz w:val="24"/>
          <w:szCs w:val="24"/>
        </w:rPr>
        <w:t xml:space="preserve">ot </w:t>
      </w:r>
      <w:r w:rsidR="009C2E27" w:rsidRPr="005E5311">
        <w:rPr>
          <w:rFonts w:ascii="Times New Roman" w:hAnsi="Times New Roman" w:cs="Times New Roman"/>
          <w:sz w:val="24"/>
          <w:szCs w:val="24"/>
        </w:rPr>
        <w:t>line adjustments pursuant to Government Code Section 66412(d) or other approvals under the Subdivision Map Act with respect to any of those legal parcels</w:t>
      </w:r>
      <w:r w:rsidR="002B55B8">
        <w:rPr>
          <w:rFonts w:ascii="Times New Roman" w:hAnsi="Times New Roman" w:cs="Times New Roman"/>
          <w:sz w:val="24"/>
          <w:szCs w:val="24"/>
        </w:rPr>
        <w:t xml:space="preserve"> and adjacent properties</w:t>
      </w:r>
      <w:r w:rsidR="009C2E27" w:rsidRPr="005E5311">
        <w:rPr>
          <w:rFonts w:ascii="Times New Roman" w:hAnsi="Times New Roman" w:cs="Times New Roman"/>
          <w:sz w:val="24"/>
          <w:szCs w:val="24"/>
        </w:rPr>
        <w:t>, provided that no such approval shall affect access to the Leased Premises.</w:t>
      </w:r>
      <w:r w:rsidR="00E47B92" w:rsidRPr="005E5311">
        <w:rPr>
          <w:rFonts w:ascii="Times New Roman" w:hAnsi="Times New Roman" w:cs="Times New Roman"/>
          <w:sz w:val="24"/>
          <w:szCs w:val="24"/>
        </w:rPr>
        <w:t xml:space="preserve">  </w:t>
      </w:r>
      <w:r w:rsidR="009C2E27" w:rsidRPr="005E5311">
        <w:rPr>
          <w:rFonts w:ascii="Times New Roman" w:hAnsi="Times New Roman" w:cs="Times New Roman"/>
          <w:sz w:val="24"/>
          <w:szCs w:val="24"/>
        </w:rPr>
        <w:t>Landlord acknowledges that Tenant is a general law city and that any such consent shall be in Tenant's capacity as a Tenant alone and this Paragraph 5.</w:t>
      </w:r>
      <w:r w:rsidR="00AB7BF2">
        <w:rPr>
          <w:rFonts w:ascii="Times New Roman" w:hAnsi="Times New Roman" w:cs="Times New Roman"/>
          <w:sz w:val="24"/>
          <w:szCs w:val="24"/>
        </w:rPr>
        <w:t>3</w:t>
      </w:r>
      <w:r w:rsidR="009C2E27" w:rsidRPr="005E5311">
        <w:rPr>
          <w:rFonts w:ascii="Times New Roman" w:hAnsi="Times New Roman" w:cs="Times New Roman"/>
          <w:sz w:val="24"/>
          <w:szCs w:val="24"/>
        </w:rPr>
        <w:t xml:space="preserve"> d</w:t>
      </w:r>
      <w:r w:rsidR="009C2E27" w:rsidRPr="009C2E27">
        <w:rPr>
          <w:rFonts w:ascii="Times New Roman" w:hAnsi="Times New Roman" w:cs="Times New Roman"/>
          <w:sz w:val="24"/>
          <w:szCs w:val="24"/>
        </w:rPr>
        <w:t xml:space="preserve">oes not </w:t>
      </w:r>
      <w:r w:rsidR="00D92758">
        <w:rPr>
          <w:rFonts w:ascii="Times New Roman" w:hAnsi="Times New Roman" w:cs="Times New Roman"/>
          <w:sz w:val="24"/>
          <w:szCs w:val="24"/>
        </w:rPr>
        <w:t>constitute</w:t>
      </w:r>
      <w:r w:rsidR="00D92758" w:rsidRPr="009C2E27">
        <w:rPr>
          <w:rFonts w:ascii="Times New Roman" w:hAnsi="Times New Roman" w:cs="Times New Roman"/>
          <w:sz w:val="24"/>
          <w:szCs w:val="24"/>
        </w:rPr>
        <w:t xml:space="preserve"> </w:t>
      </w:r>
      <w:r w:rsidR="009C2E27" w:rsidRPr="009C2E27">
        <w:rPr>
          <w:rFonts w:ascii="Times New Roman" w:hAnsi="Times New Roman" w:cs="Times New Roman"/>
          <w:sz w:val="24"/>
          <w:szCs w:val="24"/>
        </w:rPr>
        <w:t xml:space="preserve">or require any waiver of Tenant's authority under the Subdivision Map Act or other </w:t>
      </w:r>
      <w:r w:rsidR="008C4A8D">
        <w:rPr>
          <w:rFonts w:ascii="Times New Roman" w:hAnsi="Times New Roman" w:cs="Times New Roman"/>
          <w:sz w:val="24"/>
          <w:szCs w:val="24"/>
        </w:rPr>
        <w:t>Applicable Law</w:t>
      </w:r>
      <w:r w:rsidR="009C2E27" w:rsidRPr="009C2E27">
        <w:rPr>
          <w:rFonts w:ascii="Times New Roman" w:hAnsi="Times New Roman" w:cs="Times New Roman"/>
          <w:sz w:val="24"/>
          <w:szCs w:val="24"/>
        </w:rPr>
        <w:t>.</w:t>
      </w:r>
    </w:p>
    <w:p w:rsidR="00AB7BF2" w:rsidRDefault="00E47B92" w:rsidP="00DC6624">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450DB5">
        <w:rPr>
          <w:rFonts w:ascii="Times New Roman" w:hAnsi="Times New Roman" w:cs="Times New Roman"/>
          <w:sz w:val="24"/>
          <w:szCs w:val="24"/>
        </w:rPr>
        <w:t>5.</w:t>
      </w:r>
      <w:r w:rsidR="00AB7BF2">
        <w:rPr>
          <w:rFonts w:ascii="Times New Roman" w:hAnsi="Times New Roman" w:cs="Times New Roman"/>
          <w:sz w:val="24"/>
          <w:szCs w:val="24"/>
        </w:rPr>
        <w:t>4</w:t>
      </w:r>
      <w:r w:rsidR="009C2E27" w:rsidRPr="009C2E27">
        <w:rPr>
          <w:rFonts w:ascii="Times New Roman" w:hAnsi="Times New Roman" w:cs="Times New Roman"/>
          <w:sz w:val="24"/>
          <w:szCs w:val="24"/>
        </w:rPr>
        <w:tab/>
      </w:r>
      <w:r w:rsidR="00AB7BF2" w:rsidRPr="005411BF">
        <w:rPr>
          <w:rFonts w:ascii="Times New Roman" w:hAnsi="Times New Roman" w:cs="Times New Roman"/>
          <w:sz w:val="24"/>
          <w:szCs w:val="24"/>
          <w:u w:val="single"/>
        </w:rPr>
        <w:t>Landlord Permit and Entitlement Rights</w:t>
      </w:r>
      <w:r w:rsidR="00AB7BF2">
        <w:rPr>
          <w:rFonts w:ascii="Times New Roman" w:hAnsi="Times New Roman" w:cs="Times New Roman"/>
          <w:sz w:val="24"/>
          <w:szCs w:val="24"/>
        </w:rPr>
        <w:t xml:space="preserve">.  Landlord shall have the right at any time during the Term to make application for and process building plans for the development of the Leased Premises.  Tenant agrees to diligently and timely process </w:t>
      </w:r>
      <w:r w:rsidR="000A13DE">
        <w:rPr>
          <w:rFonts w:ascii="Times New Roman" w:hAnsi="Times New Roman" w:cs="Times New Roman"/>
          <w:sz w:val="24"/>
          <w:szCs w:val="24"/>
        </w:rPr>
        <w:t xml:space="preserve">and approve all consistent </w:t>
      </w:r>
      <w:r w:rsidR="00AB7BF2">
        <w:rPr>
          <w:rFonts w:ascii="Times New Roman" w:hAnsi="Times New Roman" w:cs="Times New Roman"/>
          <w:sz w:val="24"/>
          <w:szCs w:val="24"/>
        </w:rPr>
        <w:t>building permit applications filed by Landlord.  Landlord agrees not to have issued, and Tenant shall not be obligated to issue, any building permit until the expiration or earlier termination of this Lease.</w:t>
      </w:r>
      <w:r w:rsidR="002B55B8">
        <w:rPr>
          <w:rFonts w:ascii="Times New Roman" w:hAnsi="Times New Roman" w:cs="Times New Roman"/>
          <w:sz w:val="24"/>
          <w:szCs w:val="24"/>
        </w:rPr>
        <w:t xml:space="preserve">  Landlord has previously obtained </w:t>
      </w:r>
      <w:r w:rsidR="0086611C">
        <w:rPr>
          <w:rFonts w:ascii="Times New Roman" w:hAnsi="Times New Roman" w:cs="Times New Roman"/>
          <w:sz w:val="24"/>
          <w:szCs w:val="24"/>
        </w:rPr>
        <w:t>the Project Approvals</w:t>
      </w:r>
      <w:r w:rsidR="002B55B8">
        <w:rPr>
          <w:rFonts w:ascii="Times New Roman" w:hAnsi="Times New Roman" w:cs="Times New Roman"/>
          <w:sz w:val="24"/>
          <w:szCs w:val="24"/>
        </w:rPr>
        <w:t xml:space="preserve"> with respect to the Leased Premises, and Tenant agrees that Landlord shall have the right to obtain and record a final map upon Landlord’s satisfaction of the conditions of approval set forth in the </w:t>
      </w:r>
      <w:r w:rsidR="0086611C">
        <w:rPr>
          <w:rFonts w:ascii="Times New Roman" w:hAnsi="Times New Roman" w:cs="Times New Roman"/>
          <w:sz w:val="24"/>
          <w:szCs w:val="24"/>
        </w:rPr>
        <w:t xml:space="preserve">Project Approvals </w:t>
      </w:r>
      <w:r w:rsidR="000A13DE">
        <w:rPr>
          <w:rFonts w:ascii="Times New Roman" w:hAnsi="Times New Roman" w:cs="Times New Roman"/>
          <w:sz w:val="24"/>
          <w:szCs w:val="24"/>
        </w:rPr>
        <w:t>and without allowing any controlling development agreement to expire</w:t>
      </w:r>
      <w:r w:rsidR="002B55B8">
        <w:rPr>
          <w:rFonts w:ascii="Times New Roman" w:hAnsi="Times New Roman" w:cs="Times New Roman"/>
          <w:sz w:val="24"/>
          <w:szCs w:val="24"/>
        </w:rPr>
        <w:t xml:space="preserve">.  </w:t>
      </w:r>
      <w:r w:rsidR="002B55B8" w:rsidRPr="002B55B8">
        <w:rPr>
          <w:rFonts w:ascii="Times New Roman" w:hAnsi="Times New Roman" w:cs="Times New Roman"/>
          <w:sz w:val="24"/>
          <w:szCs w:val="24"/>
        </w:rPr>
        <w:t>Tenant agrees to diligently and timely process</w:t>
      </w:r>
      <w:r w:rsidR="003F596C">
        <w:rPr>
          <w:rFonts w:ascii="Times New Roman" w:hAnsi="Times New Roman" w:cs="Times New Roman"/>
          <w:sz w:val="24"/>
          <w:szCs w:val="24"/>
        </w:rPr>
        <w:t xml:space="preserve"> </w:t>
      </w:r>
      <w:r w:rsidR="004A4467">
        <w:rPr>
          <w:rFonts w:ascii="Times New Roman" w:hAnsi="Times New Roman" w:cs="Times New Roman"/>
          <w:sz w:val="24"/>
          <w:szCs w:val="24"/>
        </w:rPr>
        <w:t xml:space="preserve">all </w:t>
      </w:r>
      <w:r w:rsidR="0086611C">
        <w:rPr>
          <w:rFonts w:ascii="Times New Roman" w:hAnsi="Times New Roman" w:cs="Times New Roman"/>
          <w:sz w:val="24"/>
          <w:szCs w:val="24"/>
        </w:rPr>
        <w:t>f</w:t>
      </w:r>
      <w:r w:rsidR="002B55B8">
        <w:rPr>
          <w:rFonts w:ascii="Times New Roman" w:hAnsi="Times New Roman" w:cs="Times New Roman"/>
          <w:sz w:val="24"/>
          <w:szCs w:val="24"/>
        </w:rPr>
        <w:t xml:space="preserve">inal </w:t>
      </w:r>
      <w:r w:rsidR="0086611C">
        <w:rPr>
          <w:rFonts w:ascii="Times New Roman" w:hAnsi="Times New Roman" w:cs="Times New Roman"/>
          <w:sz w:val="24"/>
          <w:szCs w:val="24"/>
        </w:rPr>
        <w:t>m</w:t>
      </w:r>
      <w:r w:rsidR="002B55B8">
        <w:rPr>
          <w:rFonts w:ascii="Times New Roman" w:hAnsi="Times New Roman" w:cs="Times New Roman"/>
          <w:sz w:val="24"/>
          <w:szCs w:val="24"/>
        </w:rPr>
        <w:t xml:space="preserve">ap and </w:t>
      </w:r>
      <w:r w:rsidR="0086611C">
        <w:rPr>
          <w:rFonts w:ascii="Times New Roman" w:hAnsi="Times New Roman" w:cs="Times New Roman"/>
          <w:sz w:val="24"/>
          <w:szCs w:val="24"/>
        </w:rPr>
        <w:t>c</w:t>
      </w:r>
      <w:r w:rsidR="002B55B8">
        <w:rPr>
          <w:rFonts w:ascii="Times New Roman" w:hAnsi="Times New Roman" w:cs="Times New Roman"/>
          <w:sz w:val="24"/>
          <w:szCs w:val="24"/>
        </w:rPr>
        <w:t xml:space="preserve">ondition of </w:t>
      </w:r>
      <w:r w:rsidR="0086611C">
        <w:rPr>
          <w:rFonts w:ascii="Times New Roman" w:hAnsi="Times New Roman" w:cs="Times New Roman"/>
          <w:sz w:val="24"/>
          <w:szCs w:val="24"/>
        </w:rPr>
        <w:t>a</w:t>
      </w:r>
      <w:r w:rsidR="002B55B8">
        <w:rPr>
          <w:rFonts w:ascii="Times New Roman" w:hAnsi="Times New Roman" w:cs="Times New Roman"/>
          <w:sz w:val="24"/>
          <w:szCs w:val="24"/>
        </w:rPr>
        <w:t xml:space="preserve">pproval materials and </w:t>
      </w:r>
      <w:r w:rsidR="000A13DE">
        <w:rPr>
          <w:rFonts w:ascii="Times New Roman" w:hAnsi="Times New Roman" w:cs="Times New Roman"/>
          <w:sz w:val="24"/>
          <w:szCs w:val="24"/>
        </w:rPr>
        <w:t xml:space="preserve">requests </w:t>
      </w:r>
      <w:r w:rsidR="002B55B8" w:rsidRPr="002B55B8">
        <w:rPr>
          <w:rFonts w:ascii="Times New Roman" w:hAnsi="Times New Roman" w:cs="Times New Roman"/>
          <w:sz w:val="24"/>
          <w:szCs w:val="24"/>
        </w:rPr>
        <w:t>filed by Landlord</w:t>
      </w:r>
      <w:r w:rsidR="0086611C">
        <w:rPr>
          <w:rFonts w:ascii="Times New Roman" w:hAnsi="Times New Roman" w:cs="Times New Roman"/>
          <w:sz w:val="24"/>
          <w:szCs w:val="24"/>
        </w:rPr>
        <w:t>, and any requested amendments to the Project Approvals</w:t>
      </w:r>
      <w:r w:rsidR="002B55B8">
        <w:rPr>
          <w:rFonts w:ascii="Times New Roman" w:hAnsi="Times New Roman" w:cs="Times New Roman"/>
          <w:sz w:val="24"/>
          <w:szCs w:val="24"/>
        </w:rPr>
        <w:t>.</w:t>
      </w:r>
    </w:p>
    <w:p w:rsidR="009C2E27" w:rsidRPr="009C2E27" w:rsidRDefault="00AB7BF2" w:rsidP="005411BF">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5.5</w:t>
      </w:r>
      <w:r>
        <w:rPr>
          <w:rFonts w:ascii="Times New Roman" w:hAnsi="Times New Roman" w:cs="Times New Roman"/>
          <w:sz w:val="24"/>
          <w:szCs w:val="24"/>
        </w:rPr>
        <w:tab/>
      </w:r>
      <w:r w:rsidR="00DC6624">
        <w:rPr>
          <w:rFonts w:ascii="Times New Roman" w:hAnsi="Times New Roman" w:cs="Times New Roman"/>
          <w:sz w:val="24"/>
          <w:szCs w:val="24"/>
          <w:u w:val="single"/>
        </w:rPr>
        <w:t>Environmental Indemnity</w:t>
      </w:r>
      <w:r w:rsidR="009C2E27" w:rsidRPr="009C2E27">
        <w:rPr>
          <w:rFonts w:ascii="Times New Roman" w:hAnsi="Times New Roman" w:cs="Times New Roman"/>
          <w:sz w:val="24"/>
          <w:szCs w:val="24"/>
        </w:rPr>
        <w:t>.</w:t>
      </w:r>
      <w:r w:rsidR="00DC6624">
        <w:rPr>
          <w:rFonts w:ascii="Times New Roman" w:hAnsi="Times New Roman" w:cs="Times New Roman"/>
          <w:sz w:val="24"/>
          <w:szCs w:val="24"/>
        </w:rPr>
        <w:t xml:space="preserve">  </w:t>
      </w:r>
      <w:r w:rsidR="009C2E27" w:rsidRPr="005E5311">
        <w:rPr>
          <w:rFonts w:ascii="Times New Roman" w:hAnsi="Times New Roman" w:cs="Times New Roman"/>
          <w:sz w:val="24"/>
          <w:szCs w:val="24"/>
        </w:rPr>
        <w:t xml:space="preserve">Tenant shall not cause or permit to occur: (a) any use, manufacture, handling, generation, transportation, storage, treatment, recycling, reclamation or Release (as defined below) of any Hazardous Material (as defined below) on or about the Leased Premises; (b) any activity on or about the Leased Premises in violation of any </w:t>
      </w:r>
      <w:r w:rsidR="00284D5A" w:rsidRPr="005E5311">
        <w:rPr>
          <w:rFonts w:ascii="Times New Roman" w:hAnsi="Times New Roman" w:cs="Times New Roman"/>
          <w:sz w:val="24"/>
          <w:szCs w:val="24"/>
        </w:rPr>
        <w:t xml:space="preserve">Applicable Law, </w:t>
      </w:r>
      <w:r w:rsidR="009C2E27" w:rsidRPr="005E5311">
        <w:rPr>
          <w:rFonts w:ascii="Times New Roman" w:hAnsi="Times New Roman" w:cs="Times New Roman"/>
          <w:sz w:val="24"/>
          <w:szCs w:val="24"/>
        </w:rPr>
        <w:t>Environmental Laws (as defined below); or</w:t>
      </w:r>
      <w:r w:rsidR="00380699" w:rsidRPr="005E5311">
        <w:rPr>
          <w:rFonts w:ascii="Times New Roman" w:hAnsi="Times New Roman" w:cs="Times New Roman"/>
          <w:sz w:val="24"/>
          <w:szCs w:val="24"/>
        </w:rPr>
        <w:t xml:space="preserve"> </w:t>
      </w:r>
      <w:r w:rsidR="009C2E27" w:rsidRPr="005E5311">
        <w:rPr>
          <w:rFonts w:ascii="Times New Roman" w:hAnsi="Times New Roman" w:cs="Times New Roman"/>
          <w:sz w:val="24"/>
          <w:szCs w:val="24"/>
        </w:rPr>
        <w:t>(c)</w:t>
      </w:r>
      <w:r w:rsidR="00380699" w:rsidRPr="005E5311">
        <w:rPr>
          <w:rFonts w:ascii="Times New Roman" w:hAnsi="Times New Roman" w:cs="Times New Roman"/>
          <w:sz w:val="24"/>
          <w:szCs w:val="24"/>
        </w:rPr>
        <w:t xml:space="preserve"> </w:t>
      </w:r>
      <w:r w:rsidR="009C2E27" w:rsidRPr="005E5311">
        <w:rPr>
          <w:rFonts w:ascii="Times New Roman" w:hAnsi="Times New Roman" w:cs="Times New Roman"/>
          <w:sz w:val="24"/>
          <w:szCs w:val="24"/>
        </w:rPr>
        <w:t>any condition of pollution or nuisance, on</w:t>
      </w:r>
      <w:r w:rsidR="002B78BA" w:rsidRPr="005E5311">
        <w:rPr>
          <w:rFonts w:ascii="Times New Roman" w:hAnsi="Times New Roman" w:cs="Times New Roman"/>
          <w:sz w:val="24"/>
          <w:szCs w:val="24"/>
        </w:rPr>
        <w:t>,</w:t>
      </w:r>
      <w:r w:rsidR="009C2E27" w:rsidRPr="005E5311">
        <w:rPr>
          <w:rFonts w:ascii="Times New Roman" w:hAnsi="Times New Roman" w:cs="Times New Roman"/>
          <w:sz w:val="24"/>
          <w:szCs w:val="24"/>
        </w:rPr>
        <w:t xml:space="preserve"> about</w:t>
      </w:r>
      <w:r w:rsidR="002B78BA" w:rsidRPr="005E5311">
        <w:rPr>
          <w:rFonts w:ascii="Times New Roman" w:hAnsi="Times New Roman" w:cs="Times New Roman"/>
          <w:sz w:val="24"/>
          <w:szCs w:val="24"/>
        </w:rPr>
        <w:t xml:space="preserve">, adjacent to, </w:t>
      </w:r>
      <w:r w:rsidR="009C2E27" w:rsidRPr="005E5311">
        <w:rPr>
          <w:rFonts w:ascii="Times New Roman" w:hAnsi="Times New Roman" w:cs="Times New Roman"/>
          <w:sz w:val="24"/>
          <w:szCs w:val="24"/>
        </w:rPr>
        <w:t xml:space="preserve">or beneath the Leased Premises, </w:t>
      </w:r>
      <w:r w:rsidR="002B78BA" w:rsidRPr="005E5311">
        <w:rPr>
          <w:rFonts w:ascii="Times New Roman" w:hAnsi="Times New Roman" w:cs="Times New Roman"/>
          <w:sz w:val="24"/>
          <w:szCs w:val="24"/>
        </w:rPr>
        <w:t>that does, will, or reasonably could adversely affect</w:t>
      </w:r>
      <w:r w:rsidR="009C2E27" w:rsidRPr="005E5311">
        <w:rPr>
          <w:rFonts w:ascii="Times New Roman" w:hAnsi="Times New Roman" w:cs="Times New Roman"/>
          <w:sz w:val="24"/>
          <w:szCs w:val="24"/>
        </w:rPr>
        <w:t xml:space="preserve"> surface water or ground water, air, the surface of the Leased Premises or the subsurface </w:t>
      </w:r>
      <w:r w:rsidR="009C2E27" w:rsidRPr="005E5311">
        <w:rPr>
          <w:rFonts w:ascii="Times New Roman" w:hAnsi="Times New Roman" w:cs="Times New Roman"/>
          <w:sz w:val="24"/>
          <w:szCs w:val="24"/>
        </w:rPr>
        <w:lastRenderedPageBreak/>
        <w:t>environment.  If</w:t>
      </w:r>
      <w:r w:rsidR="00380699" w:rsidRPr="005E5311">
        <w:rPr>
          <w:rFonts w:ascii="Times New Roman" w:hAnsi="Times New Roman" w:cs="Times New Roman"/>
          <w:sz w:val="24"/>
          <w:szCs w:val="24"/>
        </w:rPr>
        <w:t xml:space="preserve"> </w:t>
      </w:r>
      <w:r w:rsidR="009C2E27" w:rsidRPr="005E5311">
        <w:rPr>
          <w:rFonts w:ascii="Times New Roman" w:hAnsi="Times New Roman" w:cs="Times New Roman"/>
          <w:sz w:val="24"/>
          <w:szCs w:val="24"/>
        </w:rPr>
        <w:t>any Release of a Hazardous M</w:t>
      </w:r>
      <w:r w:rsidR="003449BC" w:rsidRPr="005E5311">
        <w:rPr>
          <w:rFonts w:ascii="Times New Roman" w:hAnsi="Times New Roman" w:cs="Times New Roman"/>
          <w:sz w:val="24"/>
          <w:szCs w:val="24"/>
        </w:rPr>
        <w:t>aterial, or any condition of poll</w:t>
      </w:r>
      <w:r w:rsidR="009C2E27" w:rsidRPr="005E5311">
        <w:rPr>
          <w:rFonts w:ascii="Times New Roman" w:hAnsi="Times New Roman" w:cs="Times New Roman"/>
          <w:sz w:val="24"/>
          <w:szCs w:val="24"/>
        </w:rPr>
        <w:t>ution or nuisance, occurs on</w:t>
      </w:r>
      <w:r w:rsidR="002B78BA" w:rsidRPr="005E5311">
        <w:rPr>
          <w:rFonts w:ascii="Times New Roman" w:hAnsi="Times New Roman" w:cs="Times New Roman"/>
          <w:sz w:val="24"/>
          <w:szCs w:val="24"/>
        </w:rPr>
        <w:t>,</w:t>
      </w:r>
      <w:r w:rsidR="009C2E27" w:rsidRPr="005E5311">
        <w:rPr>
          <w:rFonts w:ascii="Times New Roman" w:hAnsi="Times New Roman" w:cs="Times New Roman"/>
          <w:sz w:val="24"/>
          <w:szCs w:val="24"/>
        </w:rPr>
        <w:t xml:space="preserve"> about</w:t>
      </w:r>
      <w:r w:rsidR="002B78BA" w:rsidRPr="005E5311">
        <w:rPr>
          <w:rFonts w:ascii="Times New Roman" w:hAnsi="Times New Roman" w:cs="Times New Roman"/>
          <w:sz w:val="24"/>
          <w:szCs w:val="24"/>
        </w:rPr>
        <w:t>, adjacent to,</w:t>
      </w:r>
      <w:r w:rsidR="009C2E27" w:rsidRPr="005E5311">
        <w:rPr>
          <w:rFonts w:ascii="Times New Roman" w:hAnsi="Times New Roman" w:cs="Times New Roman"/>
          <w:sz w:val="24"/>
          <w:szCs w:val="24"/>
        </w:rPr>
        <w:t xml:space="preserve"> or beneath the Leased Premises as a result of any act or omission</w:t>
      </w:r>
      <w:r w:rsidR="002B78BA" w:rsidRPr="005E5311">
        <w:rPr>
          <w:rFonts w:ascii="Times New Roman" w:hAnsi="Times New Roman" w:cs="Times New Roman"/>
          <w:sz w:val="24"/>
          <w:szCs w:val="24"/>
        </w:rPr>
        <w:t xml:space="preserve"> (in each case, whether active or passive and whether directly or indirectly)</w:t>
      </w:r>
      <w:r w:rsidR="009C2E27" w:rsidRPr="005E5311">
        <w:rPr>
          <w:rFonts w:ascii="Times New Roman" w:hAnsi="Times New Roman" w:cs="Times New Roman"/>
          <w:sz w:val="24"/>
          <w:szCs w:val="24"/>
        </w:rPr>
        <w:t xml:space="preserve"> </w:t>
      </w:r>
      <w:r w:rsidR="002B78BA" w:rsidRPr="005E5311">
        <w:rPr>
          <w:rFonts w:ascii="Times New Roman" w:hAnsi="Times New Roman" w:cs="Times New Roman"/>
          <w:sz w:val="24"/>
          <w:szCs w:val="24"/>
        </w:rPr>
        <w:t xml:space="preserve">by </w:t>
      </w:r>
      <w:r w:rsidR="009C2E27" w:rsidRPr="005E5311">
        <w:rPr>
          <w:rFonts w:ascii="Times New Roman" w:hAnsi="Times New Roman" w:cs="Times New Roman"/>
          <w:sz w:val="24"/>
          <w:szCs w:val="24"/>
        </w:rPr>
        <w:t>Tenant or any of Tenant's employees, agents, contractors, subtenants, assignees, licensees, invitees or guests: (i) Tenant shall promptly undertake, at its sole cost and expense, all investigative and remedial measures, and</w:t>
      </w:r>
      <w:r w:rsidR="002B78BA" w:rsidRPr="005E5311">
        <w:rPr>
          <w:rFonts w:ascii="Times New Roman" w:hAnsi="Times New Roman" w:cs="Times New Roman"/>
          <w:sz w:val="24"/>
          <w:szCs w:val="24"/>
        </w:rPr>
        <w:t xml:space="preserve"> pursue to completion all</w:t>
      </w:r>
      <w:r w:rsidR="009C2E27" w:rsidRPr="005E5311">
        <w:rPr>
          <w:rFonts w:ascii="Times New Roman" w:hAnsi="Times New Roman" w:cs="Times New Roman"/>
          <w:sz w:val="24"/>
          <w:szCs w:val="24"/>
        </w:rPr>
        <w:t xml:space="preserve"> work </w:t>
      </w:r>
      <w:r w:rsidR="002B78BA" w:rsidRPr="005E5311">
        <w:rPr>
          <w:rFonts w:ascii="Times New Roman" w:hAnsi="Times New Roman" w:cs="Times New Roman"/>
          <w:sz w:val="24"/>
          <w:szCs w:val="24"/>
        </w:rPr>
        <w:t xml:space="preserve">and monitoring </w:t>
      </w:r>
      <w:r w:rsidR="009C2E27" w:rsidRPr="005E5311">
        <w:rPr>
          <w:rFonts w:ascii="Times New Roman" w:hAnsi="Times New Roman" w:cs="Times New Roman"/>
          <w:sz w:val="24"/>
          <w:szCs w:val="24"/>
        </w:rPr>
        <w:t>directed by any governmental agency, which may be necessary or desirable to investigate, address, clean up, abate or otherwise respond to</w:t>
      </w:r>
      <w:r w:rsidR="00380699" w:rsidRPr="005E5311">
        <w:rPr>
          <w:rFonts w:ascii="Times New Roman" w:hAnsi="Times New Roman" w:cs="Times New Roman"/>
          <w:sz w:val="24"/>
          <w:szCs w:val="24"/>
        </w:rPr>
        <w:t xml:space="preserve"> </w:t>
      </w:r>
      <w:r w:rsidR="009C2E27" w:rsidRPr="005E5311">
        <w:rPr>
          <w:rFonts w:ascii="Times New Roman" w:hAnsi="Times New Roman" w:cs="Times New Roman"/>
          <w:sz w:val="24"/>
          <w:szCs w:val="24"/>
        </w:rPr>
        <w:t>the Release, pollution or nuisance (collectively, "</w:t>
      </w:r>
      <w:r w:rsidR="009C2E27" w:rsidRPr="005E5311">
        <w:rPr>
          <w:rFonts w:ascii="Times New Roman" w:hAnsi="Times New Roman" w:cs="Times New Roman"/>
          <w:b/>
          <w:sz w:val="24"/>
          <w:szCs w:val="24"/>
        </w:rPr>
        <w:t>Remedial Work</w:t>
      </w:r>
      <w:r w:rsidR="009C2E27" w:rsidRPr="005E5311">
        <w:rPr>
          <w:rFonts w:ascii="Times New Roman" w:hAnsi="Times New Roman" w:cs="Times New Roman"/>
          <w:sz w:val="24"/>
          <w:szCs w:val="24"/>
        </w:rPr>
        <w:t>") in accordance with all</w:t>
      </w:r>
      <w:r w:rsidR="00284D5A" w:rsidRPr="005E5311">
        <w:rPr>
          <w:rFonts w:ascii="Times New Roman" w:hAnsi="Times New Roman" w:cs="Times New Roman"/>
          <w:sz w:val="24"/>
          <w:szCs w:val="24"/>
        </w:rPr>
        <w:t xml:space="preserve"> Applicable Law and all</w:t>
      </w:r>
      <w:r w:rsidR="009C2E27" w:rsidRPr="005E5311">
        <w:rPr>
          <w:rFonts w:ascii="Times New Roman" w:hAnsi="Times New Roman" w:cs="Times New Roman"/>
          <w:sz w:val="24"/>
          <w:szCs w:val="24"/>
        </w:rPr>
        <w:t xml:space="preserve"> Environmental Laws; (ii) Tenant shall be solely responsible for the cost of </w:t>
      </w:r>
      <w:r w:rsidR="002B78BA" w:rsidRPr="005E5311">
        <w:rPr>
          <w:rFonts w:ascii="Times New Roman" w:hAnsi="Times New Roman" w:cs="Times New Roman"/>
          <w:sz w:val="24"/>
          <w:szCs w:val="24"/>
        </w:rPr>
        <w:t xml:space="preserve">restoring </w:t>
      </w:r>
      <w:r w:rsidR="009C2E27" w:rsidRPr="005E5311">
        <w:rPr>
          <w:rFonts w:ascii="Times New Roman" w:hAnsi="Times New Roman" w:cs="Times New Roman"/>
          <w:sz w:val="24"/>
          <w:szCs w:val="24"/>
        </w:rPr>
        <w:t xml:space="preserve">the Leased Premises to its pre-Release condition, for any damages or injuries </w:t>
      </w:r>
      <w:r w:rsidR="004247AD">
        <w:rPr>
          <w:rFonts w:ascii="Times New Roman" w:hAnsi="Times New Roman" w:cs="Times New Roman"/>
          <w:sz w:val="24"/>
          <w:szCs w:val="24"/>
        </w:rPr>
        <w:t xml:space="preserve">and damages </w:t>
      </w:r>
      <w:r w:rsidR="009C2E27" w:rsidRPr="005E5311">
        <w:rPr>
          <w:rFonts w:ascii="Times New Roman" w:hAnsi="Times New Roman" w:cs="Times New Roman"/>
          <w:sz w:val="24"/>
          <w:szCs w:val="24"/>
        </w:rPr>
        <w:t>to natural resources</w:t>
      </w:r>
      <w:r w:rsidR="004247AD">
        <w:rPr>
          <w:rFonts w:ascii="Times New Roman" w:hAnsi="Times New Roman" w:cs="Times New Roman"/>
          <w:sz w:val="24"/>
          <w:szCs w:val="24"/>
        </w:rPr>
        <w:t>, people and property</w:t>
      </w:r>
      <w:r w:rsidR="009C2E27" w:rsidRPr="005E5311">
        <w:rPr>
          <w:rFonts w:ascii="Times New Roman" w:hAnsi="Times New Roman" w:cs="Times New Roman"/>
          <w:sz w:val="24"/>
          <w:szCs w:val="24"/>
        </w:rPr>
        <w:t xml:space="preserve">, for </w:t>
      </w:r>
      <w:r w:rsidR="002B78BA" w:rsidRPr="005E5311">
        <w:rPr>
          <w:rFonts w:ascii="Times New Roman" w:hAnsi="Times New Roman" w:cs="Times New Roman"/>
          <w:sz w:val="24"/>
          <w:szCs w:val="24"/>
        </w:rPr>
        <w:t xml:space="preserve">all </w:t>
      </w:r>
      <w:r w:rsidR="009C2E27" w:rsidRPr="005E5311">
        <w:rPr>
          <w:rFonts w:ascii="Times New Roman" w:hAnsi="Times New Roman" w:cs="Times New Roman"/>
          <w:sz w:val="24"/>
          <w:szCs w:val="24"/>
        </w:rPr>
        <w:t xml:space="preserve">related penalties </w:t>
      </w:r>
      <w:r w:rsidR="002B78BA" w:rsidRPr="005E5311">
        <w:rPr>
          <w:rFonts w:ascii="Times New Roman" w:hAnsi="Times New Roman" w:cs="Times New Roman"/>
          <w:sz w:val="24"/>
          <w:szCs w:val="24"/>
        </w:rPr>
        <w:t xml:space="preserve">and </w:t>
      </w:r>
      <w:r w:rsidR="009C2E27" w:rsidRPr="005E5311">
        <w:rPr>
          <w:rFonts w:ascii="Times New Roman" w:hAnsi="Times New Roman" w:cs="Times New Roman"/>
          <w:sz w:val="24"/>
          <w:szCs w:val="24"/>
        </w:rPr>
        <w:t>taxes, and for Landlord's reasonable costs to</w:t>
      </w:r>
      <w:r w:rsidR="00380699" w:rsidRPr="005E5311">
        <w:rPr>
          <w:rFonts w:ascii="Times New Roman" w:hAnsi="Times New Roman" w:cs="Times New Roman"/>
          <w:sz w:val="24"/>
          <w:szCs w:val="24"/>
        </w:rPr>
        <w:t xml:space="preserve"> </w:t>
      </w:r>
      <w:r w:rsidR="009C2E27" w:rsidRPr="005E5311">
        <w:rPr>
          <w:rFonts w:ascii="Times New Roman" w:hAnsi="Times New Roman" w:cs="Times New Roman"/>
          <w:sz w:val="24"/>
          <w:szCs w:val="24"/>
        </w:rPr>
        <w:t xml:space="preserve">defend itself or address </w:t>
      </w:r>
      <w:r w:rsidR="002217DD" w:rsidRPr="005E5311">
        <w:rPr>
          <w:rFonts w:ascii="Times New Roman" w:hAnsi="Times New Roman" w:cs="Times New Roman"/>
          <w:sz w:val="24"/>
          <w:szCs w:val="24"/>
        </w:rPr>
        <w:t>any</w:t>
      </w:r>
      <w:r w:rsidR="00582F7F" w:rsidRPr="005E5311">
        <w:rPr>
          <w:rFonts w:ascii="Times New Roman" w:hAnsi="Times New Roman" w:cs="Times New Roman"/>
          <w:sz w:val="24"/>
          <w:szCs w:val="24"/>
        </w:rPr>
        <w:t xml:space="preserve"> </w:t>
      </w:r>
      <w:r w:rsidR="009C2E27" w:rsidRPr="005E5311">
        <w:rPr>
          <w:rFonts w:ascii="Times New Roman" w:hAnsi="Times New Roman" w:cs="Times New Roman"/>
          <w:sz w:val="24"/>
          <w:szCs w:val="24"/>
        </w:rPr>
        <w:t xml:space="preserve">requirements imposed on it or monitor any Remedial </w:t>
      </w:r>
      <w:r w:rsidR="002217DD" w:rsidRPr="005E5311">
        <w:rPr>
          <w:rFonts w:ascii="Times New Roman" w:hAnsi="Times New Roman" w:cs="Times New Roman"/>
          <w:sz w:val="24"/>
          <w:szCs w:val="24"/>
        </w:rPr>
        <w:t>Work</w:t>
      </w:r>
      <w:r w:rsidR="009C2E27" w:rsidRPr="005E5311">
        <w:rPr>
          <w:rFonts w:ascii="Times New Roman" w:hAnsi="Times New Roman" w:cs="Times New Roman"/>
          <w:sz w:val="24"/>
          <w:szCs w:val="24"/>
        </w:rPr>
        <w:t xml:space="preserve">; and (iii) Tenant </w:t>
      </w:r>
      <w:r w:rsidR="002B78BA" w:rsidRPr="005E5311">
        <w:rPr>
          <w:rFonts w:ascii="Times New Roman" w:hAnsi="Times New Roman" w:cs="Times New Roman"/>
          <w:sz w:val="24"/>
          <w:szCs w:val="24"/>
        </w:rPr>
        <w:t>shall</w:t>
      </w:r>
      <w:r w:rsidR="009C2E27" w:rsidRPr="005E5311">
        <w:rPr>
          <w:rFonts w:ascii="Times New Roman" w:hAnsi="Times New Roman" w:cs="Times New Roman"/>
          <w:sz w:val="24"/>
          <w:szCs w:val="24"/>
        </w:rPr>
        <w:t xml:space="preserve"> provide Landlord  with copies of </w:t>
      </w:r>
      <w:r w:rsidR="002B78BA" w:rsidRPr="005E5311">
        <w:rPr>
          <w:rFonts w:ascii="Times New Roman" w:hAnsi="Times New Roman" w:cs="Times New Roman"/>
          <w:sz w:val="24"/>
          <w:szCs w:val="24"/>
        </w:rPr>
        <w:t xml:space="preserve">all </w:t>
      </w:r>
      <w:r w:rsidR="009C2E27" w:rsidRPr="005E5311">
        <w:rPr>
          <w:rFonts w:ascii="Times New Roman" w:hAnsi="Times New Roman" w:cs="Times New Roman"/>
          <w:sz w:val="24"/>
          <w:szCs w:val="24"/>
        </w:rPr>
        <w:t>technical data, technical reports, correspondence with government agencies, and similar documents</w:t>
      </w:r>
      <w:r w:rsidR="00284D5A" w:rsidRPr="005E5311">
        <w:rPr>
          <w:rFonts w:ascii="Times New Roman" w:hAnsi="Times New Roman" w:cs="Times New Roman"/>
          <w:sz w:val="24"/>
          <w:szCs w:val="24"/>
        </w:rPr>
        <w:t xml:space="preserve"> created by, provided to or made available to it</w:t>
      </w:r>
      <w:r w:rsidR="009C2E27" w:rsidRPr="005E5311">
        <w:rPr>
          <w:rFonts w:ascii="Times New Roman" w:hAnsi="Times New Roman" w:cs="Times New Roman"/>
          <w:sz w:val="24"/>
          <w:szCs w:val="24"/>
        </w:rPr>
        <w:t xml:space="preserve"> in connection  with any Remedial Work and, on an ongoing basis, </w:t>
      </w:r>
      <w:r w:rsidR="00284D5A" w:rsidRPr="005E5311">
        <w:rPr>
          <w:rFonts w:ascii="Times New Roman" w:hAnsi="Times New Roman" w:cs="Times New Roman"/>
          <w:sz w:val="24"/>
          <w:szCs w:val="24"/>
        </w:rPr>
        <w:t xml:space="preserve">update and supplement all such documentation </w:t>
      </w:r>
      <w:r w:rsidR="009C2E27" w:rsidRPr="005E5311">
        <w:rPr>
          <w:rFonts w:ascii="Times New Roman" w:hAnsi="Times New Roman" w:cs="Times New Roman"/>
          <w:sz w:val="24"/>
          <w:szCs w:val="24"/>
        </w:rPr>
        <w:t xml:space="preserve">in connection with conditions at the Leased  Premises.  </w:t>
      </w:r>
      <w:r w:rsidR="009C2E27" w:rsidRPr="009C2E27">
        <w:rPr>
          <w:rFonts w:ascii="Times New Roman" w:hAnsi="Times New Roman" w:cs="Times New Roman"/>
          <w:sz w:val="24"/>
          <w:szCs w:val="24"/>
        </w:rPr>
        <w:t>For purposes of this Lease:</w:t>
      </w:r>
    </w:p>
    <w:p w:rsidR="009C2E27" w:rsidRDefault="009C2E27" w:rsidP="00AB7BF2">
      <w:pPr>
        <w:spacing w:after="0" w:line="240" w:lineRule="auto"/>
        <w:ind w:left="1440"/>
        <w:jc w:val="both"/>
        <w:rPr>
          <w:rFonts w:ascii="Times New Roman" w:hAnsi="Times New Roman" w:cs="Times New Roman"/>
          <w:sz w:val="24"/>
          <w:szCs w:val="24"/>
        </w:rPr>
      </w:pPr>
      <w:r w:rsidRPr="009C2E27">
        <w:rPr>
          <w:rFonts w:ascii="Times New Roman" w:hAnsi="Times New Roman" w:cs="Times New Roman"/>
          <w:sz w:val="24"/>
          <w:szCs w:val="24"/>
        </w:rPr>
        <w:t>a.</w:t>
      </w:r>
      <w:r w:rsidRPr="009C2E27">
        <w:rPr>
          <w:rFonts w:ascii="Times New Roman" w:hAnsi="Times New Roman" w:cs="Times New Roman"/>
          <w:sz w:val="24"/>
          <w:szCs w:val="24"/>
        </w:rPr>
        <w:tab/>
        <w:t>"</w:t>
      </w:r>
      <w:r w:rsidRPr="002217DD">
        <w:rPr>
          <w:rFonts w:ascii="Times New Roman" w:hAnsi="Times New Roman" w:cs="Times New Roman"/>
          <w:b/>
          <w:sz w:val="24"/>
          <w:szCs w:val="24"/>
        </w:rPr>
        <w:t>Hazardous Materials</w:t>
      </w:r>
      <w:r w:rsidRPr="009C2E27">
        <w:rPr>
          <w:rFonts w:ascii="Times New Roman" w:hAnsi="Times New Roman" w:cs="Times New Roman"/>
          <w:sz w:val="24"/>
          <w:szCs w:val="24"/>
        </w:rPr>
        <w:t>" shall mean and include a reportable quantity of any substance which is or at any time becomes:</w:t>
      </w:r>
      <w:r w:rsidR="00DC6624">
        <w:rPr>
          <w:rFonts w:ascii="Times New Roman" w:hAnsi="Times New Roman" w:cs="Times New Roman"/>
          <w:sz w:val="24"/>
          <w:szCs w:val="24"/>
        </w:rPr>
        <w:t xml:space="preserve">  </w:t>
      </w:r>
      <w:r w:rsidRPr="009C2E27">
        <w:rPr>
          <w:rFonts w:ascii="Times New Roman" w:hAnsi="Times New Roman" w:cs="Times New Roman"/>
          <w:sz w:val="24"/>
          <w:szCs w:val="24"/>
        </w:rPr>
        <w:t>(a) defined under any law, rule, regulation, judgment, decree or like act of any legal authority as a hazardous substance, hazardous waste, hazardous material, pollutant or contaminant; (b) a petroleum hydrocarbon, including crude oil or any fraction thereof;</w:t>
      </w:r>
      <w:r w:rsidR="00380699">
        <w:rPr>
          <w:rFonts w:ascii="Times New Roman" w:hAnsi="Times New Roman" w:cs="Times New Roman"/>
          <w:sz w:val="24"/>
          <w:szCs w:val="24"/>
        </w:rPr>
        <w:t xml:space="preserve"> </w:t>
      </w:r>
      <w:r w:rsidRPr="009C2E27">
        <w:rPr>
          <w:rFonts w:ascii="Times New Roman" w:hAnsi="Times New Roman" w:cs="Times New Roman"/>
          <w:sz w:val="24"/>
          <w:szCs w:val="24"/>
        </w:rPr>
        <w:t>(c)</w:t>
      </w:r>
      <w:r w:rsidR="004247AD">
        <w:rPr>
          <w:rFonts w:ascii="Times New Roman" w:hAnsi="Times New Roman" w:cs="Times New Roman"/>
          <w:sz w:val="24"/>
          <w:szCs w:val="24"/>
        </w:rPr>
        <w:t xml:space="preserve"> all materials that are </w:t>
      </w:r>
      <w:r w:rsidRPr="009C2E27">
        <w:rPr>
          <w:rFonts w:ascii="Times New Roman" w:hAnsi="Times New Roman" w:cs="Times New Roman"/>
          <w:sz w:val="24"/>
          <w:szCs w:val="24"/>
        </w:rPr>
        <w:t xml:space="preserve">hazardous, toxic, corrosive, flammable, explosive, infectious, radioactive, carcinogenic or a reproductive toxicant; </w:t>
      </w:r>
      <w:r w:rsidR="00284D5A">
        <w:rPr>
          <w:rFonts w:ascii="Times New Roman" w:hAnsi="Times New Roman" w:cs="Times New Roman"/>
          <w:sz w:val="24"/>
          <w:szCs w:val="24"/>
        </w:rPr>
        <w:t>and/</w:t>
      </w:r>
      <w:r w:rsidRPr="009C2E27">
        <w:rPr>
          <w:rFonts w:ascii="Times New Roman" w:hAnsi="Times New Roman" w:cs="Times New Roman"/>
          <w:sz w:val="24"/>
          <w:szCs w:val="24"/>
        </w:rPr>
        <w:t>or</w:t>
      </w:r>
      <w:r w:rsidR="00380699">
        <w:rPr>
          <w:rFonts w:ascii="Times New Roman" w:hAnsi="Times New Roman" w:cs="Times New Roman"/>
          <w:sz w:val="24"/>
          <w:szCs w:val="24"/>
        </w:rPr>
        <w:t xml:space="preserve"> </w:t>
      </w:r>
      <w:r w:rsidRPr="009C2E27">
        <w:rPr>
          <w:rFonts w:ascii="Times New Roman" w:hAnsi="Times New Roman" w:cs="Times New Roman"/>
          <w:sz w:val="24"/>
          <w:szCs w:val="24"/>
        </w:rPr>
        <w:t>(d)</w:t>
      </w:r>
      <w:r w:rsidR="00D16950">
        <w:rPr>
          <w:rFonts w:ascii="Times New Roman" w:hAnsi="Times New Roman" w:cs="Times New Roman"/>
          <w:sz w:val="24"/>
          <w:szCs w:val="24"/>
        </w:rPr>
        <w:t xml:space="preserve"> </w:t>
      </w:r>
      <w:r w:rsidRPr="009C2E27">
        <w:rPr>
          <w:rFonts w:ascii="Times New Roman" w:hAnsi="Times New Roman" w:cs="Times New Roman"/>
          <w:sz w:val="24"/>
          <w:szCs w:val="24"/>
        </w:rPr>
        <w:t>otherwise regulated pursuant to any Environmental Law</w:t>
      </w:r>
      <w:r w:rsidR="00D16950">
        <w:rPr>
          <w:rFonts w:ascii="Times New Roman" w:hAnsi="Times New Roman" w:cs="Times New Roman"/>
          <w:sz w:val="24"/>
          <w:szCs w:val="24"/>
        </w:rPr>
        <w:t xml:space="preserve"> or Environmental Laws</w:t>
      </w:r>
      <w:r w:rsidRPr="009C2E27">
        <w:rPr>
          <w:rFonts w:ascii="Times New Roman" w:hAnsi="Times New Roman" w:cs="Times New Roman"/>
          <w:sz w:val="24"/>
          <w:szCs w:val="24"/>
        </w:rPr>
        <w:t>.</w:t>
      </w:r>
    </w:p>
    <w:p w:rsidR="00380699" w:rsidRPr="009C2E27" w:rsidRDefault="00380699" w:rsidP="00380699">
      <w:pPr>
        <w:spacing w:after="0" w:line="240" w:lineRule="auto"/>
        <w:ind w:left="1440"/>
        <w:jc w:val="both"/>
        <w:rPr>
          <w:rFonts w:ascii="Times New Roman" w:hAnsi="Times New Roman" w:cs="Times New Roman"/>
          <w:sz w:val="24"/>
          <w:szCs w:val="24"/>
        </w:rPr>
      </w:pPr>
    </w:p>
    <w:p w:rsidR="009C2E27" w:rsidRPr="009C2E27" w:rsidRDefault="009C2E27" w:rsidP="00E47B92">
      <w:pPr>
        <w:spacing w:line="240" w:lineRule="auto"/>
        <w:ind w:left="1440"/>
        <w:jc w:val="both"/>
        <w:rPr>
          <w:rFonts w:ascii="Times New Roman" w:hAnsi="Times New Roman" w:cs="Times New Roman"/>
          <w:sz w:val="24"/>
          <w:szCs w:val="24"/>
        </w:rPr>
      </w:pPr>
      <w:r w:rsidRPr="009C2E27">
        <w:rPr>
          <w:rFonts w:ascii="Times New Roman" w:hAnsi="Times New Roman" w:cs="Times New Roman"/>
          <w:sz w:val="24"/>
          <w:szCs w:val="24"/>
        </w:rPr>
        <w:t>b.</w:t>
      </w:r>
      <w:r w:rsidRPr="009C2E27">
        <w:rPr>
          <w:rFonts w:ascii="Times New Roman" w:hAnsi="Times New Roman" w:cs="Times New Roman"/>
          <w:sz w:val="24"/>
          <w:szCs w:val="24"/>
        </w:rPr>
        <w:tab/>
        <w:t>"</w:t>
      </w:r>
      <w:r w:rsidRPr="002217DD">
        <w:rPr>
          <w:rFonts w:ascii="Times New Roman" w:hAnsi="Times New Roman" w:cs="Times New Roman"/>
          <w:b/>
          <w:sz w:val="24"/>
          <w:szCs w:val="24"/>
        </w:rPr>
        <w:t>Environmental Laws</w:t>
      </w:r>
      <w:r w:rsidRPr="009C2E27">
        <w:rPr>
          <w:rFonts w:ascii="Times New Roman" w:hAnsi="Times New Roman" w:cs="Times New Roman"/>
          <w:sz w:val="24"/>
          <w:szCs w:val="24"/>
        </w:rPr>
        <w:t xml:space="preserve">" </w:t>
      </w:r>
      <w:r w:rsidR="00D16950">
        <w:rPr>
          <w:rFonts w:ascii="Times New Roman" w:hAnsi="Times New Roman" w:cs="Times New Roman"/>
          <w:sz w:val="24"/>
          <w:szCs w:val="24"/>
        </w:rPr>
        <w:t>(each, an “</w:t>
      </w:r>
      <w:r w:rsidR="00D16950" w:rsidRPr="002217DD">
        <w:rPr>
          <w:rFonts w:ascii="Times New Roman" w:hAnsi="Times New Roman" w:cs="Times New Roman"/>
          <w:b/>
          <w:sz w:val="24"/>
          <w:szCs w:val="24"/>
        </w:rPr>
        <w:t>Environmental Law</w:t>
      </w:r>
      <w:r w:rsidR="00D16950">
        <w:rPr>
          <w:rFonts w:ascii="Times New Roman" w:hAnsi="Times New Roman" w:cs="Times New Roman"/>
          <w:sz w:val="24"/>
          <w:szCs w:val="24"/>
        </w:rPr>
        <w:t xml:space="preserve">”) </w:t>
      </w:r>
      <w:r w:rsidRPr="009C2E27">
        <w:rPr>
          <w:rFonts w:ascii="Times New Roman" w:hAnsi="Times New Roman" w:cs="Times New Roman"/>
          <w:sz w:val="24"/>
          <w:szCs w:val="24"/>
        </w:rPr>
        <w:t xml:space="preserve">shall mean all present and future federal, state and </w:t>
      </w:r>
      <w:r w:rsidR="002B78BA">
        <w:rPr>
          <w:rFonts w:ascii="Times New Roman" w:hAnsi="Times New Roman" w:cs="Times New Roman"/>
          <w:sz w:val="24"/>
          <w:szCs w:val="24"/>
        </w:rPr>
        <w:t>local</w:t>
      </w:r>
      <w:r w:rsidR="002B78BA" w:rsidRPr="009C2E27">
        <w:rPr>
          <w:rFonts w:ascii="Times New Roman" w:hAnsi="Times New Roman" w:cs="Times New Roman"/>
          <w:sz w:val="24"/>
          <w:szCs w:val="24"/>
        </w:rPr>
        <w:t xml:space="preserve"> </w:t>
      </w:r>
      <w:r w:rsidRPr="009C2E27">
        <w:rPr>
          <w:rFonts w:ascii="Times New Roman" w:hAnsi="Times New Roman" w:cs="Times New Roman"/>
          <w:sz w:val="24"/>
          <w:szCs w:val="24"/>
        </w:rPr>
        <w:t xml:space="preserve">laws, statutes, ordinances, rules and regulations, judicial and administrative orders, permits, licenses and other requirements of government authorities relating to the environment, worker safety, public health and safety, or to Hazardous Materials or any activity involving the </w:t>
      </w:r>
      <w:r w:rsidR="00D16950">
        <w:rPr>
          <w:rFonts w:ascii="Times New Roman" w:hAnsi="Times New Roman" w:cs="Times New Roman"/>
          <w:sz w:val="24"/>
          <w:szCs w:val="24"/>
        </w:rPr>
        <w:t xml:space="preserve">introduction, </w:t>
      </w:r>
      <w:r w:rsidRPr="009C2E27">
        <w:rPr>
          <w:rFonts w:ascii="Times New Roman" w:hAnsi="Times New Roman" w:cs="Times New Roman"/>
          <w:sz w:val="24"/>
          <w:szCs w:val="24"/>
        </w:rPr>
        <w:t xml:space="preserve">presence, use, generation, storage, treatment, recycling, </w:t>
      </w:r>
      <w:r w:rsidR="00D16950">
        <w:rPr>
          <w:rFonts w:ascii="Times New Roman" w:hAnsi="Times New Roman" w:cs="Times New Roman"/>
          <w:sz w:val="24"/>
          <w:szCs w:val="24"/>
        </w:rPr>
        <w:t xml:space="preserve">removal, </w:t>
      </w:r>
      <w:r w:rsidRPr="009C2E27">
        <w:rPr>
          <w:rFonts w:ascii="Times New Roman" w:hAnsi="Times New Roman" w:cs="Times New Roman"/>
          <w:sz w:val="24"/>
          <w:szCs w:val="24"/>
        </w:rPr>
        <w:t>transport, disposal, or Release of any Hazardous Materials.</w:t>
      </w:r>
      <w:r w:rsidR="004247AD">
        <w:rPr>
          <w:rFonts w:ascii="Times New Roman" w:hAnsi="Times New Roman" w:cs="Times New Roman"/>
          <w:sz w:val="24"/>
          <w:szCs w:val="24"/>
        </w:rPr>
        <w:t xml:space="preserve"> </w:t>
      </w:r>
    </w:p>
    <w:p w:rsidR="009C2E27" w:rsidRDefault="00E47B92" w:rsidP="00E47B92">
      <w:pPr>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c</w:t>
      </w:r>
      <w:r w:rsidR="009C2E27" w:rsidRPr="009C2E27">
        <w:rPr>
          <w:rFonts w:ascii="Times New Roman" w:hAnsi="Times New Roman" w:cs="Times New Roman"/>
          <w:sz w:val="24"/>
          <w:szCs w:val="24"/>
        </w:rPr>
        <w:t>.</w:t>
      </w:r>
      <w:r w:rsidR="009C2E27" w:rsidRPr="009C2E27">
        <w:rPr>
          <w:rFonts w:ascii="Times New Roman" w:hAnsi="Times New Roman" w:cs="Times New Roman"/>
          <w:sz w:val="24"/>
          <w:szCs w:val="24"/>
        </w:rPr>
        <w:tab/>
        <w:t>"</w:t>
      </w:r>
      <w:r w:rsidR="009C2E27" w:rsidRPr="002217DD">
        <w:rPr>
          <w:rFonts w:ascii="Times New Roman" w:hAnsi="Times New Roman" w:cs="Times New Roman"/>
          <w:b/>
          <w:sz w:val="24"/>
          <w:szCs w:val="24"/>
        </w:rPr>
        <w:t>Release</w:t>
      </w:r>
      <w:r w:rsidR="009C2E27" w:rsidRPr="009C2E27">
        <w:rPr>
          <w:rFonts w:ascii="Times New Roman" w:hAnsi="Times New Roman" w:cs="Times New Roman"/>
          <w:sz w:val="24"/>
          <w:szCs w:val="24"/>
        </w:rPr>
        <w:t xml:space="preserve">" shall mean and include any accidental or </w:t>
      </w:r>
      <w:r w:rsidR="00034A79">
        <w:rPr>
          <w:rFonts w:ascii="Times New Roman" w:hAnsi="Times New Roman" w:cs="Times New Roman"/>
          <w:sz w:val="24"/>
          <w:szCs w:val="24"/>
        </w:rPr>
        <w:t>intentional</w:t>
      </w:r>
      <w:r w:rsidR="00034A79" w:rsidRPr="009C2E27">
        <w:rPr>
          <w:rFonts w:ascii="Times New Roman" w:hAnsi="Times New Roman" w:cs="Times New Roman"/>
          <w:sz w:val="24"/>
          <w:szCs w:val="24"/>
        </w:rPr>
        <w:t xml:space="preserve"> </w:t>
      </w:r>
      <w:r w:rsidR="009C2E27" w:rsidRPr="009C2E27">
        <w:rPr>
          <w:rFonts w:ascii="Times New Roman" w:hAnsi="Times New Roman" w:cs="Times New Roman"/>
          <w:sz w:val="24"/>
          <w:szCs w:val="24"/>
        </w:rPr>
        <w:t xml:space="preserve">spilling, leaking, pumping, pouring, emitting, emptying, discharging, injection, escaping, leaching, migrating, dumping, or disposing into the air, land, surface water, </w:t>
      </w:r>
      <w:r w:rsidR="00D16950">
        <w:rPr>
          <w:rFonts w:ascii="Times New Roman" w:hAnsi="Times New Roman" w:cs="Times New Roman"/>
          <w:sz w:val="24"/>
          <w:szCs w:val="24"/>
        </w:rPr>
        <w:t>groundwater</w:t>
      </w:r>
      <w:r w:rsidR="00D16950" w:rsidRPr="009C2E27">
        <w:rPr>
          <w:rFonts w:ascii="Times New Roman" w:hAnsi="Times New Roman" w:cs="Times New Roman"/>
          <w:sz w:val="24"/>
          <w:szCs w:val="24"/>
        </w:rPr>
        <w:t xml:space="preserve"> </w:t>
      </w:r>
      <w:r w:rsidR="009C2E27" w:rsidRPr="009C2E27">
        <w:rPr>
          <w:rFonts w:ascii="Times New Roman" w:hAnsi="Times New Roman" w:cs="Times New Roman"/>
          <w:sz w:val="24"/>
          <w:szCs w:val="24"/>
        </w:rPr>
        <w:t xml:space="preserve">or the environment (including without limitation the </w:t>
      </w:r>
      <w:r w:rsidR="000E7E6D" w:rsidRPr="009C2E27">
        <w:rPr>
          <w:rFonts w:ascii="Times New Roman" w:hAnsi="Times New Roman" w:cs="Times New Roman"/>
          <w:sz w:val="24"/>
          <w:szCs w:val="24"/>
        </w:rPr>
        <w:t>abandonment</w:t>
      </w:r>
      <w:r w:rsidR="009C2E27" w:rsidRPr="009C2E27">
        <w:rPr>
          <w:rFonts w:ascii="Times New Roman" w:hAnsi="Times New Roman" w:cs="Times New Roman"/>
          <w:sz w:val="24"/>
          <w:szCs w:val="24"/>
        </w:rPr>
        <w:t xml:space="preserve"> or discarding of receptacles containing any Hazardous Materials)</w:t>
      </w:r>
      <w:r>
        <w:rPr>
          <w:rFonts w:ascii="Times New Roman" w:hAnsi="Times New Roman" w:cs="Times New Roman"/>
          <w:sz w:val="24"/>
          <w:szCs w:val="24"/>
        </w:rPr>
        <w:t xml:space="preserve"> </w:t>
      </w:r>
      <w:r w:rsidR="009C2E27" w:rsidRPr="009C2E27">
        <w:rPr>
          <w:rFonts w:ascii="Times New Roman" w:hAnsi="Times New Roman" w:cs="Times New Roman"/>
          <w:sz w:val="24"/>
          <w:szCs w:val="24"/>
        </w:rPr>
        <w:t>other than via the reuse of reclaimed water on the Leased Premises.</w:t>
      </w:r>
    </w:p>
    <w:p w:rsidR="00284D5A" w:rsidRPr="009C2E27" w:rsidRDefault="00284D5A" w:rsidP="00E47B92">
      <w:pPr>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w:t>
      </w:r>
      <w:r w:rsidRPr="005E5311">
        <w:rPr>
          <w:rFonts w:ascii="Times New Roman" w:hAnsi="Times New Roman" w:cs="Times New Roman"/>
          <w:b/>
          <w:sz w:val="24"/>
          <w:szCs w:val="24"/>
        </w:rPr>
        <w:t>Applicable Law</w:t>
      </w:r>
      <w:r>
        <w:rPr>
          <w:rFonts w:ascii="Times New Roman" w:hAnsi="Times New Roman" w:cs="Times New Roman"/>
          <w:sz w:val="24"/>
          <w:szCs w:val="24"/>
        </w:rPr>
        <w:t>” has the meaning set forth above.</w:t>
      </w:r>
    </w:p>
    <w:p w:rsidR="009C2E27" w:rsidRPr="009C2E27" w:rsidRDefault="009C2E27" w:rsidP="009C2E27">
      <w:pPr>
        <w:spacing w:line="240" w:lineRule="auto"/>
        <w:jc w:val="both"/>
        <w:rPr>
          <w:rFonts w:ascii="Times New Roman" w:hAnsi="Times New Roman" w:cs="Times New Roman"/>
          <w:sz w:val="24"/>
          <w:szCs w:val="24"/>
        </w:rPr>
      </w:pPr>
      <w:r w:rsidRPr="009C2E27">
        <w:rPr>
          <w:rFonts w:ascii="Times New Roman" w:hAnsi="Times New Roman" w:cs="Times New Roman"/>
          <w:sz w:val="24"/>
          <w:szCs w:val="24"/>
        </w:rPr>
        <w:t>6.</w:t>
      </w:r>
      <w:r w:rsidRPr="009C2E27">
        <w:rPr>
          <w:rFonts w:ascii="Times New Roman" w:hAnsi="Times New Roman" w:cs="Times New Roman"/>
          <w:sz w:val="24"/>
          <w:szCs w:val="24"/>
        </w:rPr>
        <w:tab/>
      </w:r>
      <w:r w:rsidRPr="00380699">
        <w:rPr>
          <w:rFonts w:ascii="Times New Roman" w:hAnsi="Times New Roman" w:cs="Times New Roman"/>
          <w:sz w:val="24"/>
          <w:szCs w:val="24"/>
          <w:u w:val="single"/>
        </w:rPr>
        <w:t>Operating Costs</w:t>
      </w:r>
      <w:r w:rsidRPr="009C2E27">
        <w:rPr>
          <w:rFonts w:ascii="Times New Roman" w:hAnsi="Times New Roman" w:cs="Times New Roman"/>
          <w:sz w:val="24"/>
          <w:szCs w:val="24"/>
        </w:rPr>
        <w:t>.  Tenant shall pay all costs in connection with Tenant's operations on the Leased Premises, including but not limited to costs of maintaining and operating the Spray Field Infrastructure; costs of tools and labor, electricity</w:t>
      </w:r>
      <w:r w:rsidR="00582F7F">
        <w:rPr>
          <w:rFonts w:ascii="Times New Roman" w:hAnsi="Times New Roman" w:cs="Times New Roman"/>
          <w:sz w:val="24"/>
          <w:szCs w:val="24"/>
        </w:rPr>
        <w:t>, water,</w:t>
      </w:r>
      <w:r w:rsidR="00F13084">
        <w:rPr>
          <w:rFonts w:ascii="Times New Roman" w:hAnsi="Times New Roman" w:cs="Times New Roman"/>
          <w:sz w:val="24"/>
          <w:szCs w:val="24"/>
        </w:rPr>
        <w:t xml:space="preserve"> gas, sewer, telecommunicati</w:t>
      </w:r>
      <w:r w:rsidR="00582F7F">
        <w:rPr>
          <w:rFonts w:ascii="Times New Roman" w:hAnsi="Times New Roman" w:cs="Times New Roman"/>
          <w:sz w:val="24"/>
          <w:szCs w:val="24"/>
        </w:rPr>
        <w:t>ons</w:t>
      </w:r>
      <w:r w:rsidRPr="009C2E27">
        <w:rPr>
          <w:rFonts w:ascii="Times New Roman" w:hAnsi="Times New Roman" w:cs="Times New Roman"/>
          <w:sz w:val="24"/>
          <w:szCs w:val="24"/>
        </w:rPr>
        <w:t xml:space="preserve"> and </w:t>
      </w:r>
      <w:r w:rsidRPr="009C2E27">
        <w:rPr>
          <w:rFonts w:ascii="Times New Roman" w:hAnsi="Times New Roman" w:cs="Times New Roman"/>
          <w:sz w:val="24"/>
          <w:szCs w:val="24"/>
        </w:rPr>
        <w:lastRenderedPageBreak/>
        <w:t xml:space="preserve">other utilities; and </w:t>
      </w:r>
      <w:r w:rsidR="00F13084">
        <w:rPr>
          <w:rFonts w:ascii="Times New Roman" w:hAnsi="Times New Roman" w:cs="Times New Roman"/>
          <w:sz w:val="24"/>
          <w:szCs w:val="24"/>
        </w:rPr>
        <w:t>each</w:t>
      </w:r>
      <w:r w:rsidR="002B55B8">
        <w:rPr>
          <w:rFonts w:ascii="Times New Roman" w:hAnsi="Times New Roman" w:cs="Times New Roman"/>
          <w:sz w:val="24"/>
          <w:szCs w:val="24"/>
        </w:rPr>
        <w:t xml:space="preserve"> and </w:t>
      </w:r>
      <w:r w:rsidR="00F13084" w:rsidRPr="009C2E27">
        <w:rPr>
          <w:rFonts w:ascii="Times New Roman" w:hAnsi="Times New Roman" w:cs="Times New Roman"/>
          <w:sz w:val="24"/>
          <w:szCs w:val="24"/>
        </w:rPr>
        <w:t xml:space="preserve"> </w:t>
      </w:r>
      <w:r w:rsidRPr="009C2E27">
        <w:rPr>
          <w:rFonts w:ascii="Times New Roman" w:hAnsi="Times New Roman" w:cs="Times New Roman"/>
          <w:sz w:val="24"/>
          <w:szCs w:val="24"/>
        </w:rPr>
        <w:t>tax (other than a tax imposed under the Mello-Roos</w:t>
      </w:r>
      <w:r w:rsidR="0086611C">
        <w:rPr>
          <w:rFonts w:ascii="Times New Roman" w:hAnsi="Times New Roman" w:cs="Times New Roman"/>
          <w:sz w:val="24"/>
          <w:szCs w:val="24"/>
        </w:rPr>
        <w:t xml:space="preserve"> </w:t>
      </w:r>
      <w:r w:rsidRPr="009C2E27">
        <w:rPr>
          <w:rFonts w:ascii="Times New Roman" w:hAnsi="Times New Roman" w:cs="Times New Roman"/>
          <w:sz w:val="24"/>
          <w:szCs w:val="24"/>
        </w:rPr>
        <w:t xml:space="preserve">Community Facilities District Act) or assessment imposed by </w:t>
      </w:r>
      <w:r w:rsidR="002B55B8">
        <w:rPr>
          <w:rFonts w:ascii="Times New Roman" w:hAnsi="Times New Roman" w:cs="Times New Roman"/>
          <w:sz w:val="24"/>
          <w:szCs w:val="24"/>
        </w:rPr>
        <w:t xml:space="preserve">any </w:t>
      </w:r>
      <w:r w:rsidRPr="009C2E27">
        <w:rPr>
          <w:rFonts w:ascii="Times New Roman" w:hAnsi="Times New Roman" w:cs="Times New Roman"/>
          <w:sz w:val="24"/>
          <w:szCs w:val="24"/>
        </w:rPr>
        <w:t>public agency on the Leased Premises,</w:t>
      </w:r>
    </w:p>
    <w:p w:rsidR="009C2E27" w:rsidRPr="009C2E27" w:rsidRDefault="009C2E27" w:rsidP="009C2E27">
      <w:pPr>
        <w:spacing w:line="240" w:lineRule="auto"/>
        <w:jc w:val="both"/>
        <w:rPr>
          <w:rFonts w:ascii="Times New Roman" w:hAnsi="Times New Roman" w:cs="Times New Roman"/>
          <w:sz w:val="24"/>
          <w:szCs w:val="24"/>
        </w:rPr>
      </w:pPr>
      <w:r w:rsidRPr="009C2E27">
        <w:rPr>
          <w:rFonts w:ascii="Times New Roman" w:hAnsi="Times New Roman" w:cs="Times New Roman"/>
          <w:sz w:val="24"/>
          <w:szCs w:val="24"/>
        </w:rPr>
        <w:t>7.</w:t>
      </w:r>
      <w:r w:rsidRPr="009C2E27">
        <w:rPr>
          <w:rFonts w:ascii="Times New Roman" w:hAnsi="Times New Roman" w:cs="Times New Roman"/>
          <w:sz w:val="24"/>
          <w:szCs w:val="24"/>
        </w:rPr>
        <w:tab/>
      </w:r>
      <w:r w:rsidRPr="00380699">
        <w:rPr>
          <w:rFonts w:ascii="Times New Roman" w:hAnsi="Times New Roman" w:cs="Times New Roman"/>
          <w:sz w:val="24"/>
          <w:szCs w:val="24"/>
          <w:u w:val="single"/>
        </w:rPr>
        <w:t>Taxes and Assessments</w:t>
      </w:r>
      <w:r w:rsidRPr="009C2E27">
        <w:rPr>
          <w:rFonts w:ascii="Times New Roman" w:hAnsi="Times New Roman" w:cs="Times New Roman"/>
          <w:sz w:val="24"/>
          <w:szCs w:val="24"/>
        </w:rPr>
        <w:t xml:space="preserve">. Tenant shall pay, before delinquency, all personal property taxes (other than taxes imposed under the Mello-Roos Community Facilities District Act) or assessments, if any, levied on Tenant's personal property situated in or about the Leased Premises during the </w:t>
      </w:r>
      <w:r w:rsidR="00EC5017">
        <w:rPr>
          <w:rFonts w:ascii="Times New Roman" w:hAnsi="Times New Roman" w:cs="Times New Roman"/>
          <w:sz w:val="24"/>
          <w:szCs w:val="24"/>
        </w:rPr>
        <w:t xml:space="preserve">Lease </w:t>
      </w:r>
      <w:r w:rsidRPr="009C2E27">
        <w:rPr>
          <w:rFonts w:ascii="Times New Roman" w:hAnsi="Times New Roman" w:cs="Times New Roman"/>
          <w:sz w:val="24"/>
          <w:szCs w:val="24"/>
        </w:rPr>
        <w:t xml:space="preserve">Term. During the </w:t>
      </w:r>
      <w:r w:rsidR="00EC5017">
        <w:rPr>
          <w:rFonts w:ascii="Times New Roman" w:hAnsi="Times New Roman" w:cs="Times New Roman"/>
          <w:sz w:val="24"/>
          <w:szCs w:val="24"/>
        </w:rPr>
        <w:t xml:space="preserve">Lease </w:t>
      </w:r>
      <w:r w:rsidRPr="009C2E27">
        <w:rPr>
          <w:rFonts w:ascii="Times New Roman" w:hAnsi="Times New Roman" w:cs="Times New Roman"/>
          <w:sz w:val="24"/>
          <w:szCs w:val="24"/>
        </w:rPr>
        <w:t>Term, Tenant shall be responsible for the payment of real property taxes (other than taxes imposed under the Mello-Roos Community Facilities District Act) or assessments, if any, levied on the Leased Prem</w:t>
      </w:r>
      <w:r w:rsidR="00E47B92">
        <w:rPr>
          <w:rFonts w:ascii="Times New Roman" w:hAnsi="Times New Roman" w:cs="Times New Roman"/>
          <w:sz w:val="24"/>
          <w:szCs w:val="24"/>
        </w:rPr>
        <w:t>ises</w:t>
      </w:r>
      <w:r w:rsidRPr="009C2E27">
        <w:rPr>
          <w:rFonts w:ascii="Times New Roman" w:hAnsi="Times New Roman" w:cs="Times New Roman"/>
          <w:sz w:val="24"/>
          <w:szCs w:val="24"/>
        </w:rPr>
        <w:t>, as well as any transfer taxes that may be levied as a result of this Lease. On demand, Tenant sha</w:t>
      </w:r>
      <w:r w:rsidR="00E47B92">
        <w:rPr>
          <w:rFonts w:ascii="Times New Roman" w:hAnsi="Times New Roman" w:cs="Times New Roman"/>
          <w:sz w:val="24"/>
          <w:szCs w:val="24"/>
        </w:rPr>
        <w:t>ll</w:t>
      </w:r>
      <w:r w:rsidRPr="009C2E27">
        <w:rPr>
          <w:rFonts w:ascii="Times New Roman" w:hAnsi="Times New Roman" w:cs="Times New Roman"/>
          <w:sz w:val="24"/>
          <w:szCs w:val="24"/>
        </w:rPr>
        <w:t xml:space="preserve"> provide Landlord satisfactory evidence of payment of </w:t>
      </w:r>
      <w:r w:rsidR="00AE09F5">
        <w:rPr>
          <w:rFonts w:ascii="Times New Roman" w:hAnsi="Times New Roman" w:cs="Times New Roman"/>
          <w:sz w:val="24"/>
          <w:szCs w:val="24"/>
        </w:rPr>
        <w:t xml:space="preserve">all such </w:t>
      </w:r>
      <w:r w:rsidRPr="009C2E27">
        <w:rPr>
          <w:rFonts w:ascii="Times New Roman" w:hAnsi="Times New Roman" w:cs="Times New Roman"/>
          <w:sz w:val="24"/>
          <w:szCs w:val="24"/>
        </w:rPr>
        <w:t>taxes</w:t>
      </w:r>
      <w:r w:rsidR="00AE09F5">
        <w:rPr>
          <w:rFonts w:ascii="Times New Roman" w:hAnsi="Times New Roman" w:cs="Times New Roman"/>
          <w:sz w:val="24"/>
          <w:szCs w:val="24"/>
        </w:rPr>
        <w:t xml:space="preserve"> before delinquent</w:t>
      </w:r>
      <w:r w:rsidRPr="009C2E27">
        <w:rPr>
          <w:rFonts w:ascii="Times New Roman" w:hAnsi="Times New Roman" w:cs="Times New Roman"/>
          <w:sz w:val="24"/>
          <w:szCs w:val="24"/>
        </w:rPr>
        <w:t>.</w:t>
      </w:r>
    </w:p>
    <w:p w:rsidR="009C2E27" w:rsidRPr="009C2E27" w:rsidRDefault="009C2E27" w:rsidP="009C2E27">
      <w:pPr>
        <w:spacing w:line="240" w:lineRule="auto"/>
        <w:jc w:val="both"/>
        <w:rPr>
          <w:rFonts w:ascii="Times New Roman" w:hAnsi="Times New Roman" w:cs="Times New Roman"/>
          <w:sz w:val="24"/>
          <w:szCs w:val="24"/>
        </w:rPr>
      </w:pPr>
      <w:r w:rsidRPr="009C2E27">
        <w:rPr>
          <w:rFonts w:ascii="Times New Roman" w:hAnsi="Times New Roman" w:cs="Times New Roman"/>
          <w:sz w:val="24"/>
          <w:szCs w:val="24"/>
        </w:rPr>
        <w:t>8.</w:t>
      </w:r>
      <w:r w:rsidRPr="009C2E27">
        <w:rPr>
          <w:rFonts w:ascii="Times New Roman" w:hAnsi="Times New Roman" w:cs="Times New Roman"/>
          <w:sz w:val="24"/>
          <w:szCs w:val="24"/>
        </w:rPr>
        <w:tab/>
      </w:r>
      <w:r w:rsidRPr="00380699">
        <w:rPr>
          <w:rFonts w:ascii="Times New Roman" w:hAnsi="Times New Roman" w:cs="Times New Roman"/>
          <w:sz w:val="24"/>
          <w:szCs w:val="24"/>
          <w:u w:val="single"/>
        </w:rPr>
        <w:t>Insurance</w:t>
      </w:r>
      <w:r w:rsidRPr="009C2E27">
        <w:rPr>
          <w:rFonts w:ascii="Times New Roman" w:hAnsi="Times New Roman" w:cs="Times New Roman"/>
          <w:sz w:val="24"/>
          <w:szCs w:val="24"/>
        </w:rPr>
        <w:t xml:space="preserve">. Prior to any entry onto the Leased Premises by Tenant </w:t>
      </w:r>
      <w:r w:rsidR="00AE09F5">
        <w:rPr>
          <w:rFonts w:ascii="Times New Roman" w:hAnsi="Times New Roman" w:cs="Times New Roman"/>
          <w:sz w:val="24"/>
          <w:szCs w:val="24"/>
        </w:rPr>
        <w:t>and/</w:t>
      </w:r>
      <w:r w:rsidRPr="009C2E27">
        <w:rPr>
          <w:rFonts w:ascii="Times New Roman" w:hAnsi="Times New Roman" w:cs="Times New Roman"/>
          <w:sz w:val="24"/>
          <w:szCs w:val="24"/>
        </w:rPr>
        <w:t>or</w:t>
      </w:r>
      <w:r w:rsidR="00AE09F5">
        <w:rPr>
          <w:rFonts w:ascii="Times New Roman" w:hAnsi="Times New Roman" w:cs="Times New Roman"/>
          <w:sz w:val="24"/>
          <w:szCs w:val="24"/>
        </w:rPr>
        <w:t xml:space="preserve"> any of</w:t>
      </w:r>
      <w:r w:rsidRPr="009C2E27">
        <w:rPr>
          <w:rFonts w:ascii="Times New Roman" w:hAnsi="Times New Roman" w:cs="Times New Roman"/>
          <w:sz w:val="24"/>
          <w:szCs w:val="24"/>
        </w:rPr>
        <w:t xml:space="preserve"> Tenant's licensees or </w:t>
      </w:r>
      <w:r w:rsidR="002C7E23">
        <w:rPr>
          <w:rFonts w:ascii="Times New Roman" w:hAnsi="Times New Roman" w:cs="Times New Roman"/>
          <w:sz w:val="24"/>
          <w:szCs w:val="24"/>
        </w:rPr>
        <w:t>in</w:t>
      </w:r>
      <w:r w:rsidRPr="009C2E27">
        <w:rPr>
          <w:rFonts w:ascii="Times New Roman" w:hAnsi="Times New Roman" w:cs="Times New Roman"/>
          <w:sz w:val="24"/>
          <w:szCs w:val="24"/>
        </w:rPr>
        <w:t xml:space="preserve">vitees and at all times during the </w:t>
      </w:r>
      <w:r w:rsidR="00EC5017">
        <w:rPr>
          <w:rFonts w:ascii="Times New Roman" w:hAnsi="Times New Roman" w:cs="Times New Roman"/>
          <w:sz w:val="24"/>
          <w:szCs w:val="24"/>
        </w:rPr>
        <w:t xml:space="preserve">Lease </w:t>
      </w:r>
      <w:r w:rsidRPr="009C2E27">
        <w:rPr>
          <w:rFonts w:ascii="Times New Roman" w:hAnsi="Times New Roman" w:cs="Times New Roman"/>
          <w:sz w:val="24"/>
          <w:szCs w:val="24"/>
        </w:rPr>
        <w:t>Term, Tenant shall maintain self-insurance, or pooled self-insurance, on terms substantially the same as those on which Tenant self-insures its other real property to protect both Tenant and Landlord</w:t>
      </w:r>
      <w:r w:rsidR="00AE09F5">
        <w:rPr>
          <w:rFonts w:ascii="Times New Roman" w:hAnsi="Times New Roman" w:cs="Times New Roman"/>
          <w:sz w:val="24"/>
          <w:szCs w:val="24"/>
        </w:rPr>
        <w:t xml:space="preserve">, which expressly shall be named </w:t>
      </w:r>
      <w:r w:rsidR="00C35827">
        <w:rPr>
          <w:rFonts w:ascii="Times New Roman" w:hAnsi="Times New Roman" w:cs="Times New Roman"/>
          <w:sz w:val="24"/>
          <w:szCs w:val="24"/>
        </w:rPr>
        <w:t xml:space="preserve">and maintained during the Lease Term </w:t>
      </w:r>
      <w:r w:rsidR="00AE09F5">
        <w:rPr>
          <w:rFonts w:ascii="Times New Roman" w:hAnsi="Times New Roman" w:cs="Times New Roman"/>
          <w:sz w:val="24"/>
          <w:szCs w:val="24"/>
        </w:rPr>
        <w:t>as an additional insured,</w:t>
      </w:r>
      <w:r w:rsidRPr="009C2E27">
        <w:rPr>
          <w:rFonts w:ascii="Times New Roman" w:hAnsi="Times New Roman" w:cs="Times New Roman"/>
          <w:sz w:val="24"/>
          <w:szCs w:val="24"/>
        </w:rPr>
        <w:t xml:space="preserve"> against liability and </w:t>
      </w:r>
      <w:r w:rsidR="00AC303D">
        <w:rPr>
          <w:rFonts w:ascii="Times New Roman" w:hAnsi="Times New Roman" w:cs="Times New Roman"/>
          <w:sz w:val="24"/>
          <w:szCs w:val="24"/>
        </w:rPr>
        <w:t xml:space="preserve">personal, environmental and </w:t>
      </w:r>
      <w:r w:rsidRPr="009C2E27">
        <w:rPr>
          <w:rFonts w:ascii="Times New Roman" w:hAnsi="Times New Roman" w:cs="Times New Roman"/>
          <w:sz w:val="24"/>
          <w:szCs w:val="24"/>
        </w:rPr>
        <w:t xml:space="preserve">property damage on the Leased Premises. Tenant shall deliver to Landlord evidence of such self-insurance prior to any entry on the Leased Premises by Tenant </w:t>
      </w:r>
      <w:r w:rsidR="00AE09F5">
        <w:rPr>
          <w:rFonts w:ascii="Times New Roman" w:hAnsi="Times New Roman" w:cs="Times New Roman"/>
          <w:sz w:val="24"/>
          <w:szCs w:val="24"/>
        </w:rPr>
        <w:t>and/</w:t>
      </w:r>
      <w:r w:rsidRPr="009C2E27">
        <w:rPr>
          <w:rFonts w:ascii="Times New Roman" w:hAnsi="Times New Roman" w:cs="Times New Roman"/>
          <w:sz w:val="24"/>
          <w:szCs w:val="24"/>
        </w:rPr>
        <w:t xml:space="preserve">or </w:t>
      </w:r>
      <w:r w:rsidR="00AE09F5">
        <w:rPr>
          <w:rFonts w:ascii="Times New Roman" w:hAnsi="Times New Roman" w:cs="Times New Roman"/>
          <w:sz w:val="24"/>
          <w:szCs w:val="24"/>
        </w:rPr>
        <w:t xml:space="preserve">any of </w:t>
      </w:r>
      <w:r w:rsidRPr="009C2E27">
        <w:rPr>
          <w:rFonts w:ascii="Times New Roman" w:hAnsi="Times New Roman" w:cs="Times New Roman"/>
          <w:sz w:val="24"/>
          <w:szCs w:val="24"/>
        </w:rPr>
        <w:t xml:space="preserve">Tenant's licensees or invitees and </w:t>
      </w:r>
      <w:r w:rsidR="00582F7F">
        <w:rPr>
          <w:rFonts w:ascii="Times New Roman" w:hAnsi="Times New Roman" w:cs="Times New Roman"/>
          <w:sz w:val="24"/>
          <w:szCs w:val="24"/>
        </w:rPr>
        <w:t>thereafter</w:t>
      </w:r>
      <w:r w:rsidR="00C35827">
        <w:rPr>
          <w:rFonts w:ascii="Times New Roman" w:hAnsi="Times New Roman" w:cs="Times New Roman"/>
          <w:sz w:val="24"/>
          <w:szCs w:val="24"/>
        </w:rPr>
        <w:t xml:space="preserve"> </w:t>
      </w:r>
      <w:r w:rsidR="00AC303D">
        <w:rPr>
          <w:rFonts w:ascii="Times New Roman" w:hAnsi="Times New Roman" w:cs="Times New Roman"/>
          <w:sz w:val="24"/>
          <w:szCs w:val="24"/>
        </w:rPr>
        <w:t xml:space="preserve">promptly </w:t>
      </w:r>
      <w:r w:rsidR="00C35827">
        <w:rPr>
          <w:rFonts w:ascii="Times New Roman" w:hAnsi="Times New Roman" w:cs="Times New Roman"/>
          <w:sz w:val="24"/>
          <w:szCs w:val="24"/>
        </w:rPr>
        <w:t xml:space="preserve">during the Lease Term </w:t>
      </w:r>
      <w:r w:rsidRPr="009C2E27">
        <w:rPr>
          <w:rFonts w:ascii="Times New Roman" w:hAnsi="Times New Roman" w:cs="Times New Roman"/>
          <w:sz w:val="24"/>
          <w:szCs w:val="24"/>
        </w:rPr>
        <w:t>at such other times during the Term as Landlord may request.</w:t>
      </w:r>
    </w:p>
    <w:p w:rsidR="009C2E27" w:rsidRPr="009C2E27" w:rsidRDefault="009C2E27" w:rsidP="009C2E27">
      <w:pPr>
        <w:spacing w:line="240" w:lineRule="auto"/>
        <w:jc w:val="both"/>
        <w:rPr>
          <w:rFonts w:ascii="Times New Roman" w:hAnsi="Times New Roman" w:cs="Times New Roman"/>
          <w:sz w:val="24"/>
          <w:szCs w:val="24"/>
        </w:rPr>
      </w:pPr>
      <w:r w:rsidRPr="009C2E27">
        <w:rPr>
          <w:rFonts w:ascii="Times New Roman" w:hAnsi="Times New Roman" w:cs="Times New Roman"/>
          <w:sz w:val="24"/>
          <w:szCs w:val="24"/>
        </w:rPr>
        <w:t>9.</w:t>
      </w:r>
      <w:r w:rsidRPr="009C2E27">
        <w:rPr>
          <w:rFonts w:ascii="Times New Roman" w:hAnsi="Times New Roman" w:cs="Times New Roman"/>
          <w:sz w:val="24"/>
          <w:szCs w:val="24"/>
        </w:rPr>
        <w:tab/>
      </w:r>
      <w:r w:rsidRPr="00380699">
        <w:rPr>
          <w:rFonts w:ascii="Times New Roman" w:hAnsi="Times New Roman" w:cs="Times New Roman"/>
          <w:sz w:val="24"/>
          <w:szCs w:val="24"/>
          <w:u w:val="single"/>
        </w:rPr>
        <w:t>Maintenance</w:t>
      </w:r>
      <w:r w:rsidRPr="009C2E27">
        <w:rPr>
          <w:rFonts w:ascii="Times New Roman" w:hAnsi="Times New Roman" w:cs="Times New Roman"/>
          <w:sz w:val="24"/>
          <w:szCs w:val="24"/>
        </w:rPr>
        <w:t>. Tenant shall, at Tenant's e</w:t>
      </w:r>
      <w:r w:rsidR="00EC454D">
        <w:rPr>
          <w:rFonts w:ascii="Times New Roman" w:hAnsi="Times New Roman" w:cs="Times New Roman"/>
          <w:sz w:val="24"/>
          <w:szCs w:val="24"/>
        </w:rPr>
        <w:t xml:space="preserve">xpense, keep and maintain the </w:t>
      </w:r>
      <w:r w:rsidRPr="009C2E27">
        <w:rPr>
          <w:rFonts w:ascii="Times New Roman" w:hAnsi="Times New Roman" w:cs="Times New Roman"/>
          <w:sz w:val="24"/>
          <w:szCs w:val="24"/>
        </w:rPr>
        <w:t>Leased Premises, all improvements on the Leased Pre</w:t>
      </w:r>
      <w:r w:rsidR="00EC454D">
        <w:rPr>
          <w:rFonts w:ascii="Times New Roman" w:hAnsi="Times New Roman" w:cs="Times New Roman"/>
          <w:sz w:val="24"/>
          <w:szCs w:val="24"/>
        </w:rPr>
        <w:t>mi</w:t>
      </w:r>
      <w:r w:rsidRPr="009C2E27">
        <w:rPr>
          <w:rFonts w:ascii="Times New Roman" w:hAnsi="Times New Roman" w:cs="Times New Roman"/>
          <w:sz w:val="24"/>
          <w:szCs w:val="24"/>
        </w:rPr>
        <w:t>ses including the Spray Field Infrastructure, and all facilities appurtenant to the Leased Premises, in good order and</w:t>
      </w:r>
      <w:r w:rsidR="00E47B92">
        <w:rPr>
          <w:rFonts w:ascii="Times New Roman" w:hAnsi="Times New Roman" w:cs="Times New Roman"/>
          <w:sz w:val="24"/>
          <w:szCs w:val="24"/>
        </w:rPr>
        <w:t xml:space="preserve"> </w:t>
      </w:r>
      <w:r w:rsidRPr="009C2E27">
        <w:rPr>
          <w:rFonts w:ascii="Times New Roman" w:hAnsi="Times New Roman" w:cs="Times New Roman"/>
          <w:sz w:val="24"/>
          <w:szCs w:val="24"/>
        </w:rPr>
        <w:t>repair and in</w:t>
      </w:r>
      <w:r w:rsidR="00EC454D">
        <w:rPr>
          <w:rFonts w:ascii="Times New Roman" w:hAnsi="Times New Roman" w:cs="Times New Roman"/>
          <w:sz w:val="24"/>
          <w:szCs w:val="24"/>
        </w:rPr>
        <w:t xml:space="preserve"> </w:t>
      </w:r>
      <w:r w:rsidRPr="009C2E27">
        <w:rPr>
          <w:rFonts w:ascii="Times New Roman" w:hAnsi="Times New Roman" w:cs="Times New Roman"/>
          <w:sz w:val="24"/>
          <w:szCs w:val="24"/>
        </w:rPr>
        <w:t>as safe</w:t>
      </w:r>
      <w:r w:rsidR="00C35827">
        <w:rPr>
          <w:rFonts w:ascii="Times New Roman" w:hAnsi="Times New Roman" w:cs="Times New Roman"/>
          <w:sz w:val="24"/>
          <w:szCs w:val="24"/>
        </w:rPr>
        <w:t xml:space="preserve">, secure, </w:t>
      </w:r>
      <w:r w:rsidRPr="009C2E27">
        <w:rPr>
          <w:rFonts w:ascii="Times New Roman" w:hAnsi="Times New Roman" w:cs="Times New Roman"/>
          <w:sz w:val="24"/>
          <w:szCs w:val="24"/>
        </w:rPr>
        <w:t xml:space="preserve"> and clean a condition as they were when received from Landlord</w:t>
      </w:r>
      <w:r w:rsidR="00EC454D">
        <w:rPr>
          <w:rFonts w:ascii="Times New Roman" w:hAnsi="Times New Roman" w:cs="Times New Roman"/>
          <w:sz w:val="24"/>
          <w:szCs w:val="24"/>
        </w:rPr>
        <w:t xml:space="preserve"> at the commencement of the Lease</w:t>
      </w:r>
      <w:r w:rsidRPr="009C2E27">
        <w:rPr>
          <w:rFonts w:ascii="Times New Roman" w:hAnsi="Times New Roman" w:cs="Times New Roman"/>
          <w:sz w:val="24"/>
          <w:szCs w:val="24"/>
        </w:rPr>
        <w:t>, except</w:t>
      </w:r>
      <w:r w:rsidR="00EC454D">
        <w:rPr>
          <w:rFonts w:ascii="Times New Roman" w:hAnsi="Times New Roman" w:cs="Times New Roman"/>
          <w:sz w:val="24"/>
          <w:szCs w:val="24"/>
        </w:rPr>
        <w:t xml:space="preserve"> as necessary to </w:t>
      </w:r>
      <w:r w:rsidR="002C7E23">
        <w:rPr>
          <w:rFonts w:ascii="Times New Roman" w:hAnsi="Times New Roman" w:cs="Times New Roman"/>
          <w:sz w:val="24"/>
          <w:szCs w:val="24"/>
        </w:rPr>
        <w:t xml:space="preserve">diligently </w:t>
      </w:r>
      <w:r w:rsidR="00EC454D">
        <w:rPr>
          <w:rFonts w:ascii="Times New Roman" w:hAnsi="Times New Roman" w:cs="Times New Roman"/>
          <w:sz w:val="24"/>
          <w:szCs w:val="24"/>
        </w:rPr>
        <w:t>decommission</w:t>
      </w:r>
      <w:r w:rsidR="00AE09F5">
        <w:rPr>
          <w:rFonts w:ascii="Times New Roman" w:hAnsi="Times New Roman" w:cs="Times New Roman"/>
          <w:sz w:val="24"/>
          <w:szCs w:val="24"/>
        </w:rPr>
        <w:t xml:space="preserve"> (and as enhanced and improved by the </w:t>
      </w:r>
      <w:r w:rsidR="000E7E6D">
        <w:rPr>
          <w:rFonts w:ascii="Times New Roman" w:hAnsi="Times New Roman" w:cs="Times New Roman"/>
          <w:sz w:val="24"/>
          <w:szCs w:val="24"/>
        </w:rPr>
        <w:t>decommissioning</w:t>
      </w:r>
      <w:r w:rsidR="00AE09F5">
        <w:rPr>
          <w:rFonts w:ascii="Times New Roman" w:hAnsi="Times New Roman" w:cs="Times New Roman"/>
          <w:sz w:val="24"/>
          <w:szCs w:val="24"/>
        </w:rPr>
        <w:t>) the Spray Field and the</w:t>
      </w:r>
      <w:r w:rsidR="00EC454D">
        <w:rPr>
          <w:rFonts w:ascii="Times New Roman" w:hAnsi="Times New Roman" w:cs="Times New Roman"/>
          <w:sz w:val="24"/>
          <w:szCs w:val="24"/>
        </w:rPr>
        <w:t xml:space="preserve"> monitoring well</w:t>
      </w:r>
      <w:r w:rsidRPr="009C2E27">
        <w:rPr>
          <w:rFonts w:ascii="Times New Roman" w:hAnsi="Times New Roman" w:cs="Times New Roman"/>
          <w:sz w:val="24"/>
          <w:szCs w:val="24"/>
        </w:rPr>
        <w:t>.</w:t>
      </w:r>
    </w:p>
    <w:p w:rsidR="009C2E27" w:rsidRPr="009C2E27" w:rsidRDefault="009C2E27" w:rsidP="009C2E27">
      <w:pPr>
        <w:spacing w:line="240" w:lineRule="auto"/>
        <w:jc w:val="both"/>
        <w:rPr>
          <w:rFonts w:ascii="Times New Roman" w:hAnsi="Times New Roman" w:cs="Times New Roman"/>
          <w:sz w:val="24"/>
          <w:szCs w:val="24"/>
        </w:rPr>
      </w:pPr>
      <w:r w:rsidRPr="009C2E27">
        <w:rPr>
          <w:rFonts w:ascii="Times New Roman" w:hAnsi="Times New Roman" w:cs="Times New Roman"/>
          <w:sz w:val="24"/>
          <w:szCs w:val="24"/>
        </w:rPr>
        <w:t>10.</w:t>
      </w:r>
      <w:r w:rsidRPr="009C2E27">
        <w:rPr>
          <w:rFonts w:ascii="Times New Roman" w:hAnsi="Times New Roman" w:cs="Times New Roman"/>
          <w:sz w:val="24"/>
          <w:szCs w:val="24"/>
        </w:rPr>
        <w:tab/>
      </w:r>
      <w:r w:rsidRPr="00380699">
        <w:rPr>
          <w:rFonts w:ascii="Times New Roman" w:hAnsi="Times New Roman" w:cs="Times New Roman"/>
          <w:sz w:val="24"/>
          <w:szCs w:val="24"/>
          <w:u w:val="single"/>
        </w:rPr>
        <w:t>Waste or Unlawful Use</w:t>
      </w:r>
      <w:r w:rsidRPr="009C2E27">
        <w:rPr>
          <w:rFonts w:ascii="Times New Roman" w:hAnsi="Times New Roman" w:cs="Times New Roman"/>
          <w:sz w:val="24"/>
          <w:szCs w:val="24"/>
        </w:rPr>
        <w:t xml:space="preserve">. Tenant shall not </w:t>
      </w:r>
      <w:r w:rsidR="00AE09F5">
        <w:rPr>
          <w:rFonts w:ascii="Times New Roman" w:hAnsi="Times New Roman" w:cs="Times New Roman"/>
          <w:sz w:val="24"/>
          <w:szCs w:val="24"/>
        </w:rPr>
        <w:t xml:space="preserve">cause, </w:t>
      </w:r>
      <w:r w:rsidRPr="009C2E27">
        <w:rPr>
          <w:rFonts w:ascii="Times New Roman" w:hAnsi="Times New Roman" w:cs="Times New Roman"/>
          <w:sz w:val="24"/>
          <w:szCs w:val="24"/>
        </w:rPr>
        <w:t>commit, or permit others to com</w:t>
      </w:r>
      <w:r w:rsidR="00EC454D">
        <w:rPr>
          <w:rFonts w:ascii="Times New Roman" w:hAnsi="Times New Roman" w:cs="Times New Roman"/>
          <w:sz w:val="24"/>
          <w:szCs w:val="24"/>
        </w:rPr>
        <w:t>mi</w:t>
      </w:r>
      <w:r w:rsidRPr="009C2E27">
        <w:rPr>
          <w:rFonts w:ascii="Times New Roman" w:hAnsi="Times New Roman" w:cs="Times New Roman"/>
          <w:sz w:val="24"/>
          <w:szCs w:val="24"/>
        </w:rPr>
        <w:t>t</w:t>
      </w:r>
      <w:r w:rsidR="00AE09F5">
        <w:rPr>
          <w:rFonts w:ascii="Times New Roman" w:hAnsi="Times New Roman" w:cs="Times New Roman"/>
          <w:sz w:val="24"/>
          <w:szCs w:val="24"/>
        </w:rPr>
        <w:t>, directly or indirectly, through action or inaction</w:t>
      </w:r>
      <w:r w:rsidRPr="009C2E27">
        <w:rPr>
          <w:rFonts w:ascii="Times New Roman" w:hAnsi="Times New Roman" w:cs="Times New Roman"/>
          <w:sz w:val="24"/>
          <w:szCs w:val="24"/>
        </w:rPr>
        <w:t>, any waste</w:t>
      </w:r>
      <w:r w:rsidR="00F575A2">
        <w:rPr>
          <w:rFonts w:ascii="Times New Roman" w:hAnsi="Times New Roman" w:cs="Times New Roman"/>
          <w:sz w:val="24"/>
          <w:szCs w:val="24"/>
        </w:rPr>
        <w:t xml:space="preserve"> or nuisance</w:t>
      </w:r>
      <w:r w:rsidRPr="009C2E27">
        <w:rPr>
          <w:rFonts w:ascii="Times New Roman" w:hAnsi="Times New Roman" w:cs="Times New Roman"/>
          <w:sz w:val="24"/>
          <w:szCs w:val="24"/>
        </w:rPr>
        <w:t xml:space="preserve"> on the Leased Premises. Tenant shall not use or permit the use of the Leased Premises for any unlawful purpose. Reuse of</w:t>
      </w:r>
      <w:r w:rsidR="00EC454D">
        <w:rPr>
          <w:rFonts w:ascii="Times New Roman" w:hAnsi="Times New Roman" w:cs="Times New Roman"/>
          <w:sz w:val="24"/>
          <w:szCs w:val="24"/>
        </w:rPr>
        <w:t xml:space="preserve"> </w:t>
      </w:r>
      <w:r w:rsidRPr="009C2E27">
        <w:rPr>
          <w:rFonts w:ascii="Times New Roman" w:hAnsi="Times New Roman" w:cs="Times New Roman"/>
          <w:sz w:val="24"/>
          <w:szCs w:val="24"/>
        </w:rPr>
        <w:t>reclaimed water on the Leased Premises</w:t>
      </w:r>
      <w:r w:rsidR="00EC454D">
        <w:rPr>
          <w:rFonts w:ascii="Times New Roman" w:hAnsi="Times New Roman" w:cs="Times New Roman"/>
          <w:sz w:val="24"/>
          <w:szCs w:val="24"/>
        </w:rPr>
        <w:t>, to the extent</w:t>
      </w:r>
      <w:r w:rsidR="00043ED2">
        <w:rPr>
          <w:rFonts w:ascii="Times New Roman" w:hAnsi="Times New Roman" w:cs="Times New Roman"/>
          <w:sz w:val="24"/>
          <w:szCs w:val="24"/>
        </w:rPr>
        <w:t xml:space="preserve"> unavoidably</w:t>
      </w:r>
      <w:r w:rsidR="00EC454D">
        <w:rPr>
          <w:rFonts w:ascii="Times New Roman" w:hAnsi="Times New Roman" w:cs="Times New Roman"/>
          <w:sz w:val="24"/>
          <w:szCs w:val="24"/>
        </w:rPr>
        <w:t xml:space="preserve"> necessary</w:t>
      </w:r>
      <w:r w:rsidR="002C7E23">
        <w:rPr>
          <w:rFonts w:ascii="Times New Roman" w:hAnsi="Times New Roman" w:cs="Times New Roman"/>
          <w:sz w:val="24"/>
          <w:szCs w:val="24"/>
        </w:rPr>
        <w:t>,</w:t>
      </w:r>
      <w:r w:rsidR="00EC454D">
        <w:rPr>
          <w:rFonts w:ascii="Times New Roman" w:hAnsi="Times New Roman" w:cs="Times New Roman"/>
          <w:sz w:val="24"/>
          <w:szCs w:val="24"/>
        </w:rPr>
        <w:t xml:space="preserve"> if at all,</w:t>
      </w:r>
      <w:r w:rsidRPr="009C2E27">
        <w:rPr>
          <w:rFonts w:ascii="Times New Roman" w:hAnsi="Times New Roman" w:cs="Times New Roman"/>
          <w:sz w:val="24"/>
          <w:szCs w:val="24"/>
        </w:rPr>
        <w:t xml:space="preserve"> in accordance with Applicable Law shall not constitute waste</w:t>
      </w:r>
      <w:r w:rsidR="00F575A2">
        <w:rPr>
          <w:rFonts w:ascii="Times New Roman" w:hAnsi="Times New Roman" w:cs="Times New Roman"/>
          <w:sz w:val="24"/>
          <w:szCs w:val="24"/>
        </w:rPr>
        <w:t>, nuisance or an unlawful purpose</w:t>
      </w:r>
      <w:r w:rsidRPr="009C2E27">
        <w:rPr>
          <w:rFonts w:ascii="Times New Roman" w:hAnsi="Times New Roman" w:cs="Times New Roman"/>
          <w:sz w:val="24"/>
          <w:szCs w:val="24"/>
        </w:rPr>
        <w:t>.</w:t>
      </w:r>
    </w:p>
    <w:p w:rsidR="009C2E27" w:rsidRPr="009C2E27" w:rsidRDefault="009C2E27" w:rsidP="009C2E27">
      <w:pPr>
        <w:spacing w:line="240" w:lineRule="auto"/>
        <w:jc w:val="both"/>
        <w:rPr>
          <w:rFonts w:ascii="Times New Roman" w:hAnsi="Times New Roman" w:cs="Times New Roman"/>
          <w:sz w:val="24"/>
          <w:szCs w:val="24"/>
        </w:rPr>
      </w:pPr>
      <w:r w:rsidRPr="009C2E27">
        <w:rPr>
          <w:rFonts w:ascii="Times New Roman" w:hAnsi="Times New Roman" w:cs="Times New Roman"/>
          <w:sz w:val="24"/>
          <w:szCs w:val="24"/>
        </w:rPr>
        <w:t>11.</w:t>
      </w:r>
      <w:r w:rsidRPr="009C2E27">
        <w:rPr>
          <w:rFonts w:ascii="Times New Roman" w:hAnsi="Times New Roman" w:cs="Times New Roman"/>
          <w:sz w:val="24"/>
          <w:szCs w:val="24"/>
        </w:rPr>
        <w:tab/>
      </w:r>
      <w:r w:rsidRPr="00380699">
        <w:rPr>
          <w:rFonts w:ascii="Times New Roman" w:hAnsi="Times New Roman" w:cs="Times New Roman"/>
          <w:sz w:val="24"/>
          <w:szCs w:val="24"/>
          <w:u w:val="single"/>
        </w:rPr>
        <w:t>Alterations</w:t>
      </w:r>
      <w:r w:rsidRPr="009C2E27">
        <w:rPr>
          <w:rFonts w:ascii="Times New Roman" w:hAnsi="Times New Roman" w:cs="Times New Roman"/>
          <w:sz w:val="24"/>
          <w:szCs w:val="24"/>
        </w:rPr>
        <w:t xml:space="preserve">. </w:t>
      </w:r>
      <w:r w:rsidR="00180795">
        <w:rPr>
          <w:rFonts w:ascii="Times New Roman" w:hAnsi="Times New Roman" w:cs="Times New Roman"/>
          <w:sz w:val="24"/>
          <w:szCs w:val="24"/>
        </w:rPr>
        <w:t>Other than the removal by Tenant of the Spray Field Infrastructure and monitoring well</w:t>
      </w:r>
      <w:r w:rsidR="00185D07">
        <w:rPr>
          <w:rFonts w:ascii="Times New Roman" w:hAnsi="Times New Roman" w:cs="Times New Roman"/>
          <w:sz w:val="24"/>
          <w:szCs w:val="24"/>
        </w:rPr>
        <w:t>, and as otherwise required</w:t>
      </w:r>
      <w:r w:rsidR="00180795">
        <w:rPr>
          <w:rFonts w:ascii="Times New Roman" w:hAnsi="Times New Roman" w:cs="Times New Roman"/>
          <w:sz w:val="24"/>
          <w:szCs w:val="24"/>
        </w:rPr>
        <w:t xml:space="preserve"> </w:t>
      </w:r>
      <w:r w:rsidR="00207964">
        <w:rPr>
          <w:rFonts w:ascii="Times New Roman" w:hAnsi="Times New Roman" w:cs="Times New Roman"/>
          <w:sz w:val="24"/>
          <w:szCs w:val="24"/>
        </w:rPr>
        <w:t xml:space="preserve">in order to obtain the </w:t>
      </w:r>
      <w:r w:rsidR="00207964" w:rsidRPr="00207964">
        <w:rPr>
          <w:rFonts w:ascii="Times New Roman" w:hAnsi="Times New Roman" w:cs="Times New Roman"/>
          <w:sz w:val="24"/>
          <w:szCs w:val="24"/>
        </w:rPr>
        <w:t xml:space="preserve">RWQCB Decommissioning Approval </w:t>
      </w:r>
      <w:r w:rsidR="00207964">
        <w:rPr>
          <w:rFonts w:ascii="Times New Roman" w:hAnsi="Times New Roman" w:cs="Times New Roman"/>
          <w:sz w:val="24"/>
          <w:szCs w:val="24"/>
        </w:rPr>
        <w:t xml:space="preserve">before the end </w:t>
      </w:r>
      <w:r w:rsidR="00180795">
        <w:rPr>
          <w:rFonts w:ascii="Times New Roman" w:hAnsi="Times New Roman" w:cs="Times New Roman"/>
          <w:sz w:val="24"/>
          <w:szCs w:val="24"/>
        </w:rPr>
        <w:t xml:space="preserve">of the Term, </w:t>
      </w:r>
      <w:r w:rsidRPr="009C2E27">
        <w:rPr>
          <w:rFonts w:ascii="Times New Roman" w:hAnsi="Times New Roman" w:cs="Times New Roman"/>
          <w:sz w:val="24"/>
          <w:szCs w:val="24"/>
        </w:rPr>
        <w:t xml:space="preserve">Tenant </w:t>
      </w:r>
      <w:r w:rsidR="00180795">
        <w:rPr>
          <w:rFonts w:ascii="Times New Roman" w:hAnsi="Times New Roman" w:cs="Times New Roman"/>
          <w:sz w:val="24"/>
          <w:szCs w:val="24"/>
        </w:rPr>
        <w:t xml:space="preserve">shall not make </w:t>
      </w:r>
      <w:r w:rsidRPr="009C2E27">
        <w:rPr>
          <w:rFonts w:ascii="Times New Roman" w:hAnsi="Times New Roman" w:cs="Times New Roman"/>
          <w:sz w:val="24"/>
          <w:szCs w:val="24"/>
        </w:rPr>
        <w:t>any alterations</w:t>
      </w:r>
      <w:r w:rsidR="00EC5017">
        <w:rPr>
          <w:rFonts w:ascii="Times New Roman" w:hAnsi="Times New Roman" w:cs="Times New Roman"/>
          <w:sz w:val="24"/>
          <w:szCs w:val="24"/>
        </w:rPr>
        <w:t>, diminishments</w:t>
      </w:r>
      <w:r w:rsidRPr="009C2E27">
        <w:rPr>
          <w:rFonts w:ascii="Times New Roman" w:hAnsi="Times New Roman" w:cs="Times New Roman"/>
          <w:sz w:val="24"/>
          <w:szCs w:val="24"/>
        </w:rPr>
        <w:t xml:space="preserve"> or improvements to the Leased Premises</w:t>
      </w:r>
      <w:r w:rsidR="00180795">
        <w:rPr>
          <w:rFonts w:ascii="Times New Roman" w:hAnsi="Times New Roman" w:cs="Times New Roman"/>
          <w:sz w:val="24"/>
          <w:szCs w:val="24"/>
        </w:rPr>
        <w:t xml:space="preserve">. </w:t>
      </w:r>
    </w:p>
    <w:p w:rsidR="009C2E27" w:rsidRPr="009C2E27" w:rsidRDefault="009C2E27" w:rsidP="009C2E27">
      <w:pPr>
        <w:spacing w:line="240" w:lineRule="auto"/>
        <w:jc w:val="both"/>
        <w:rPr>
          <w:rFonts w:ascii="Times New Roman" w:hAnsi="Times New Roman" w:cs="Times New Roman"/>
          <w:sz w:val="24"/>
          <w:szCs w:val="24"/>
        </w:rPr>
      </w:pPr>
      <w:r w:rsidRPr="009C2E27">
        <w:rPr>
          <w:rFonts w:ascii="Times New Roman" w:hAnsi="Times New Roman" w:cs="Times New Roman"/>
          <w:sz w:val="24"/>
          <w:szCs w:val="24"/>
        </w:rPr>
        <w:t>12.</w:t>
      </w:r>
      <w:r w:rsidRPr="009C2E27">
        <w:rPr>
          <w:rFonts w:ascii="Times New Roman" w:hAnsi="Times New Roman" w:cs="Times New Roman"/>
          <w:sz w:val="24"/>
          <w:szCs w:val="24"/>
        </w:rPr>
        <w:tab/>
      </w:r>
      <w:r w:rsidRPr="00380699">
        <w:rPr>
          <w:rFonts w:ascii="Times New Roman" w:hAnsi="Times New Roman" w:cs="Times New Roman"/>
          <w:sz w:val="24"/>
          <w:szCs w:val="24"/>
          <w:u w:val="single"/>
        </w:rPr>
        <w:t>Acceptance by Tenant</w:t>
      </w:r>
      <w:r w:rsidRPr="009C2E27">
        <w:rPr>
          <w:rFonts w:ascii="Times New Roman" w:hAnsi="Times New Roman" w:cs="Times New Roman"/>
          <w:sz w:val="24"/>
          <w:szCs w:val="24"/>
        </w:rPr>
        <w:t>. Tenant</w:t>
      </w:r>
      <w:r w:rsidR="006F5DC5">
        <w:rPr>
          <w:rFonts w:ascii="Times New Roman" w:hAnsi="Times New Roman" w:cs="Times New Roman"/>
          <w:sz w:val="24"/>
          <w:szCs w:val="24"/>
        </w:rPr>
        <w:t xml:space="preserve"> was the owner of the property that includes the </w:t>
      </w:r>
      <w:r w:rsidR="00415E5A">
        <w:rPr>
          <w:rFonts w:ascii="Times New Roman" w:hAnsi="Times New Roman" w:cs="Times New Roman"/>
          <w:sz w:val="24"/>
          <w:szCs w:val="24"/>
        </w:rPr>
        <w:t xml:space="preserve">Leased </w:t>
      </w:r>
      <w:r w:rsidR="006F5DC5">
        <w:rPr>
          <w:rFonts w:ascii="Times New Roman" w:hAnsi="Times New Roman" w:cs="Times New Roman"/>
          <w:sz w:val="24"/>
          <w:szCs w:val="24"/>
        </w:rPr>
        <w:t xml:space="preserve">Premises immediately before the Effective Date of this Lease, is familiar with that property and the </w:t>
      </w:r>
      <w:r w:rsidR="00415E5A">
        <w:rPr>
          <w:rFonts w:ascii="Times New Roman" w:hAnsi="Times New Roman" w:cs="Times New Roman"/>
          <w:sz w:val="24"/>
          <w:szCs w:val="24"/>
        </w:rPr>
        <w:t xml:space="preserve">Leased </w:t>
      </w:r>
      <w:r w:rsidR="006F5DC5">
        <w:rPr>
          <w:rFonts w:ascii="Times New Roman" w:hAnsi="Times New Roman" w:cs="Times New Roman"/>
          <w:sz w:val="24"/>
          <w:szCs w:val="24"/>
        </w:rPr>
        <w:t xml:space="preserve">Premises.  </w:t>
      </w:r>
      <w:r w:rsidR="00EC5017" w:rsidRPr="00C07C6D">
        <w:rPr>
          <w:rFonts w:ascii="Times New Roman" w:hAnsi="Times New Roman" w:cs="Times New Roman"/>
          <w:b/>
          <w:sz w:val="24"/>
          <w:szCs w:val="24"/>
        </w:rPr>
        <w:t xml:space="preserve">TENANT ACKNOWLEDGES AND AGREES THAT LANDLORD AND LANDLORD’S AGENTS OR EMPLOYEES HAVE NOT AT ANY TIME MADE AND ARE NOT NOW MAKING, AND </w:t>
      </w:r>
      <w:r w:rsidR="00D32729">
        <w:rPr>
          <w:rFonts w:ascii="Times New Roman" w:hAnsi="Times New Roman" w:cs="Times New Roman"/>
          <w:b/>
          <w:sz w:val="24"/>
          <w:szCs w:val="24"/>
        </w:rPr>
        <w:t xml:space="preserve">LANDLORD, FOR ITSELF AND FOR EACH OF THEM, </w:t>
      </w:r>
      <w:r w:rsidR="00EC5017" w:rsidRPr="00C07C6D">
        <w:rPr>
          <w:rFonts w:ascii="Times New Roman" w:hAnsi="Times New Roman" w:cs="Times New Roman"/>
          <w:b/>
          <w:sz w:val="24"/>
          <w:szCs w:val="24"/>
        </w:rPr>
        <w:t>SPECIFICALLY DISCLAIM</w:t>
      </w:r>
      <w:r w:rsidR="00D32729">
        <w:rPr>
          <w:rFonts w:ascii="Times New Roman" w:hAnsi="Times New Roman" w:cs="Times New Roman"/>
          <w:b/>
          <w:sz w:val="24"/>
          <w:szCs w:val="24"/>
        </w:rPr>
        <w:t>S</w:t>
      </w:r>
      <w:r w:rsidR="00EC5017" w:rsidRPr="00C07C6D">
        <w:rPr>
          <w:rFonts w:ascii="Times New Roman" w:hAnsi="Times New Roman" w:cs="Times New Roman"/>
          <w:b/>
          <w:sz w:val="24"/>
          <w:szCs w:val="24"/>
        </w:rPr>
        <w:t xml:space="preserve"> TO THE FULLEST EXTENT PERMITTED BY APPLICABLE LAW, ALL WARRANTIES, REPRESENTATIONS OR GUARANTIES OF ANY KIND OR CHARACTER, EXPRESS OR IMPLIED, WITH RESPECT TO THE </w:t>
      </w:r>
      <w:r w:rsidR="00EC5017" w:rsidRPr="00C07C6D">
        <w:rPr>
          <w:rFonts w:ascii="Times New Roman" w:hAnsi="Times New Roman" w:cs="Times New Roman"/>
          <w:b/>
          <w:sz w:val="24"/>
          <w:szCs w:val="24"/>
        </w:rPr>
        <w:lastRenderedPageBreak/>
        <w:t>LEASED PREMISES.</w:t>
      </w:r>
      <w:r w:rsidR="00EC5017">
        <w:rPr>
          <w:rFonts w:ascii="Times New Roman" w:hAnsi="Times New Roman" w:cs="Times New Roman"/>
          <w:sz w:val="24"/>
          <w:szCs w:val="24"/>
        </w:rPr>
        <w:t xml:space="preserve">  </w:t>
      </w:r>
      <w:r w:rsidR="006F5DC5">
        <w:rPr>
          <w:rFonts w:ascii="Times New Roman" w:hAnsi="Times New Roman" w:cs="Times New Roman"/>
          <w:sz w:val="24"/>
          <w:szCs w:val="24"/>
        </w:rPr>
        <w:t>Tenant</w:t>
      </w:r>
      <w:r w:rsidRPr="009C2E27">
        <w:rPr>
          <w:rFonts w:ascii="Times New Roman" w:hAnsi="Times New Roman" w:cs="Times New Roman"/>
          <w:sz w:val="24"/>
          <w:szCs w:val="24"/>
        </w:rPr>
        <w:t xml:space="preserve"> accepts the Leased Premises</w:t>
      </w:r>
      <w:r w:rsidR="00180795">
        <w:rPr>
          <w:rFonts w:ascii="Times New Roman" w:hAnsi="Times New Roman" w:cs="Times New Roman"/>
          <w:sz w:val="24"/>
          <w:szCs w:val="24"/>
        </w:rPr>
        <w:t>, the Spray Field Infrastructure</w:t>
      </w:r>
      <w:r w:rsidRPr="009C2E27">
        <w:rPr>
          <w:rFonts w:ascii="Times New Roman" w:hAnsi="Times New Roman" w:cs="Times New Roman"/>
          <w:sz w:val="24"/>
          <w:szCs w:val="24"/>
        </w:rPr>
        <w:t xml:space="preserve"> and the improvements on the Leased Premises and facilities appurtenant to the Leased Premises</w:t>
      </w:r>
      <w:r w:rsidR="006F5DC5">
        <w:rPr>
          <w:rFonts w:ascii="Times New Roman" w:hAnsi="Times New Roman" w:cs="Times New Roman"/>
          <w:sz w:val="24"/>
          <w:szCs w:val="24"/>
        </w:rPr>
        <w:t xml:space="preserve"> in </w:t>
      </w:r>
      <w:r w:rsidR="00180795">
        <w:rPr>
          <w:rFonts w:ascii="Times New Roman" w:hAnsi="Times New Roman" w:cs="Times New Roman"/>
          <w:sz w:val="24"/>
          <w:szCs w:val="24"/>
        </w:rPr>
        <w:t xml:space="preserve">its </w:t>
      </w:r>
      <w:r w:rsidR="006F5DC5" w:rsidRPr="003F596C">
        <w:rPr>
          <w:rFonts w:ascii="Times New Roman" w:hAnsi="Times New Roman" w:cs="Times New Roman"/>
          <w:b/>
          <w:sz w:val="24"/>
          <w:szCs w:val="24"/>
        </w:rPr>
        <w:t>AS-IS, WHERE-IS, AND WITH ALL FAULTS</w:t>
      </w:r>
      <w:r w:rsidR="00EC5017" w:rsidRPr="003F596C">
        <w:rPr>
          <w:rFonts w:ascii="Times New Roman" w:hAnsi="Times New Roman" w:cs="Times New Roman"/>
          <w:b/>
          <w:sz w:val="24"/>
          <w:szCs w:val="24"/>
        </w:rPr>
        <w:t>, IF ANY</w:t>
      </w:r>
      <w:r w:rsidR="00180795">
        <w:rPr>
          <w:rFonts w:ascii="Times New Roman" w:hAnsi="Times New Roman" w:cs="Times New Roman"/>
          <w:sz w:val="24"/>
          <w:szCs w:val="24"/>
        </w:rPr>
        <w:t xml:space="preserve"> condition</w:t>
      </w:r>
      <w:r w:rsidRPr="009C2E27">
        <w:rPr>
          <w:rFonts w:ascii="Times New Roman" w:hAnsi="Times New Roman" w:cs="Times New Roman"/>
          <w:sz w:val="24"/>
          <w:szCs w:val="24"/>
        </w:rPr>
        <w:t xml:space="preserve">, as of the </w:t>
      </w:r>
      <w:r w:rsidR="00A75A1E">
        <w:rPr>
          <w:rFonts w:ascii="Times New Roman" w:hAnsi="Times New Roman" w:cs="Times New Roman"/>
          <w:sz w:val="24"/>
          <w:szCs w:val="24"/>
        </w:rPr>
        <w:t>Effective</w:t>
      </w:r>
      <w:r w:rsidR="00A75A1E" w:rsidRPr="009C2E27">
        <w:rPr>
          <w:rFonts w:ascii="Times New Roman" w:hAnsi="Times New Roman" w:cs="Times New Roman"/>
          <w:sz w:val="24"/>
          <w:szCs w:val="24"/>
        </w:rPr>
        <w:t xml:space="preserve"> </w:t>
      </w:r>
      <w:r w:rsidRPr="009C2E27">
        <w:rPr>
          <w:rFonts w:ascii="Times New Roman" w:hAnsi="Times New Roman" w:cs="Times New Roman"/>
          <w:sz w:val="24"/>
          <w:szCs w:val="24"/>
        </w:rPr>
        <w:t>Date. Tenant acknowledges</w:t>
      </w:r>
      <w:r w:rsidR="00D32729">
        <w:rPr>
          <w:rFonts w:ascii="Times New Roman" w:hAnsi="Times New Roman" w:cs="Times New Roman"/>
          <w:sz w:val="24"/>
          <w:szCs w:val="24"/>
        </w:rPr>
        <w:t xml:space="preserve">, </w:t>
      </w:r>
      <w:r w:rsidR="00EC5017">
        <w:rPr>
          <w:rFonts w:ascii="Times New Roman" w:hAnsi="Times New Roman" w:cs="Times New Roman"/>
          <w:sz w:val="24"/>
          <w:szCs w:val="24"/>
        </w:rPr>
        <w:t>accepts</w:t>
      </w:r>
      <w:r w:rsidR="00D32729">
        <w:rPr>
          <w:rFonts w:ascii="Times New Roman" w:hAnsi="Times New Roman" w:cs="Times New Roman"/>
          <w:sz w:val="24"/>
          <w:szCs w:val="24"/>
        </w:rPr>
        <w:t>, and agrees to be bound by</w:t>
      </w:r>
      <w:r w:rsidRPr="009C2E27">
        <w:rPr>
          <w:rFonts w:ascii="Times New Roman" w:hAnsi="Times New Roman" w:cs="Times New Roman"/>
          <w:sz w:val="24"/>
          <w:szCs w:val="24"/>
        </w:rPr>
        <w:t xml:space="preserve"> </w:t>
      </w:r>
      <w:r w:rsidR="009B0950">
        <w:rPr>
          <w:rFonts w:ascii="Times New Roman" w:hAnsi="Times New Roman" w:cs="Times New Roman"/>
          <w:sz w:val="24"/>
          <w:szCs w:val="24"/>
        </w:rPr>
        <w:t>Landlord’s</w:t>
      </w:r>
      <w:r w:rsidR="009B0950" w:rsidRPr="009C2E27">
        <w:rPr>
          <w:rFonts w:ascii="Times New Roman" w:hAnsi="Times New Roman" w:cs="Times New Roman"/>
          <w:sz w:val="24"/>
          <w:szCs w:val="24"/>
        </w:rPr>
        <w:t xml:space="preserve"> </w:t>
      </w:r>
      <w:r w:rsidRPr="009C2E27">
        <w:rPr>
          <w:rFonts w:ascii="Times New Roman" w:hAnsi="Times New Roman" w:cs="Times New Roman"/>
          <w:sz w:val="24"/>
          <w:szCs w:val="24"/>
        </w:rPr>
        <w:t xml:space="preserve">representations and disclaimers </w:t>
      </w:r>
      <w:r w:rsidR="00D32729">
        <w:rPr>
          <w:rFonts w:ascii="Times New Roman" w:hAnsi="Times New Roman" w:cs="Times New Roman"/>
          <w:sz w:val="24"/>
          <w:szCs w:val="24"/>
        </w:rPr>
        <w:t xml:space="preserve">herein </w:t>
      </w:r>
      <w:r w:rsidR="002C7E23" w:rsidRPr="009C2E27">
        <w:rPr>
          <w:rFonts w:ascii="Times New Roman" w:hAnsi="Times New Roman" w:cs="Times New Roman"/>
          <w:sz w:val="24"/>
          <w:szCs w:val="24"/>
        </w:rPr>
        <w:t>regarding</w:t>
      </w:r>
      <w:r w:rsidRPr="009C2E27">
        <w:rPr>
          <w:rFonts w:ascii="Times New Roman" w:hAnsi="Times New Roman" w:cs="Times New Roman"/>
          <w:sz w:val="24"/>
          <w:szCs w:val="24"/>
        </w:rPr>
        <w:t xml:space="preserve"> the condition and utility of the Leased Premises.</w:t>
      </w:r>
    </w:p>
    <w:p w:rsidR="009C2E27" w:rsidRPr="009C2E27" w:rsidRDefault="009C2E27" w:rsidP="009C2E27">
      <w:pPr>
        <w:spacing w:line="240" w:lineRule="auto"/>
        <w:jc w:val="both"/>
        <w:rPr>
          <w:rFonts w:ascii="Times New Roman" w:hAnsi="Times New Roman" w:cs="Times New Roman"/>
          <w:sz w:val="24"/>
          <w:szCs w:val="24"/>
        </w:rPr>
      </w:pPr>
      <w:r w:rsidRPr="009C2E27">
        <w:rPr>
          <w:rFonts w:ascii="Times New Roman" w:hAnsi="Times New Roman" w:cs="Times New Roman"/>
          <w:sz w:val="24"/>
          <w:szCs w:val="24"/>
        </w:rPr>
        <w:t>1</w:t>
      </w:r>
      <w:r w:rsidR="00380699">
        <w:rPr>
          <w:rFonts w:ascii="Times New Roman" w:hAnsi="Times New Roman" w:cs="Times New Roman"/>
          <w:sz w:val="24"/>
          <w:szCs w:val="24"/>
        </w:rPr>
        <w:t>3</w:t>
      </w:r>
      <w:r w:rsidRPr="009C2E27">
        <w:rPr>
          <w:rFonts w:ascii="Times New Roman" w:hAnsi="Times New Roman" w:cs="Times New Roman"/>
          <w:sz w:val="24"/>
          <w:szCs w:val="24"/>
        </w:rPr>
        <w:t>.</w:t>
      </w:r>
      <w:r w:rsidRPr="009C2E27">
        <w:rPr>
          <w:rFonts w:ascii="Times New Roman" w:hAnsi="Times New Roman" w:cs="Times New Roman"/>
          <w:sz w:val="24"/>
          <w:szCs w:val="24"/>
        </w:rPr>
        <w:tab/>
      </w:r>
      <w:r w:rsidRPr="00380699">
        <w:rPr>
          <w:rFonts w:ascii="Times New Roman" w:hAnsi="Times New Roman" w:cs="Times New Roman"/>
          <w:sz w:val="24"/>
          <w:szCs w:val="24"/>
          <w:u w:val="single"/>
        </w:rPr>
        <w:t>Indemnification of Landlord</w:t>
      </w:r>
      <w:r w:rsidRPr="009C2E27">
        <w:rPr>
          <w:rFonts w:ascii="Times New Roman" w:hAnsi="Times New Roman" w:cs="Times New Roman"/>
          <w:sz w:val="24"/>
          <w:szCs w:val="24"/>
        </w:rPr>
        <w:t xml:space="preserve">.  </w:t>
      </w:r>
      <w:r w:rsidR="007A1E87">
        <w:rPr>
          <w:rFonts w:ascii="Times New Roman" w:hAnsi="Times New Roman" w:cs="Times New Roman"/>
          <w:sz w:val="24"/>
          <w:szCs w:val="24"/>
        </w:rPr>
        <w:t>Tenant agrees that throughout</w:t>
      </w:r>
      <w:r w:rsidRPr="009C2E27">
        <w:rPr>
          <w:rFonts w:ascii="Times New Roman" w:hAnsi="Times New Roman" w:cs="Times New Roman"/>
          <w:sz w:val="24"/>
          <w:szCs w:val="24"/>
        </w:rPr>
        <w:t xml:space="preserve"> the </w:t>
      </w:r>
      <w:r w:rsidR="00EC5017">
        <w:rPr>
          <w:rFonts w:ascii="Times New Roman" w:hAnsi="Times New Roman" w:cs="Times New Roman"/>
          <w:sz w:val="24"/>
          <w:szCs w:val="24"/>
        </w:rPr>
        <w:t xml:space="preserve">Lease </w:t>
      </w:r>
      <w:r w:rsidRPr="009C2E27">
        <w:rPr>
          <w:rFonts w:ascii="Times New Roman" w:hAnsi="Times New Roman" w:cs="Times New Roman"/>
          <w:sz w:val="24"/>
          <w:szCs w:val="24"/>
        </w:rPr>
        <w:t xml:space="preserve">Term </w:t>
      </w:r>
      <w:r w:rsidR="007A1E87">
        <w:rPr>
          <w:rFonts w:ascii="Times New Roman" w:hAnsi="Times New Roman" w:cs="Times New Roman"/>
          <w:sz w:val="24"/>
          <w:szCs w:val="24"/>
        </w:rPr>
        <w:t xml:space="preserve">and thereafter as to events </w:t>
      </w:r>
      <w:r w:rsidR="000E7E6D">
        <w:rPr>
          <w:rFonts w:ascii="Times New Roman" w:hAnsi="Times New Roman" w:cs="Times New Roman"/>
          <w:sz w:val="24"/>
          <w:szCs w:val="24"/>
        </w:rPr>
        <w:t>occurring</w:t>
      </w:r>
      <w:r w:rsidR="007A1E87">
        <w:rPr>
          <w:rFonts w:ascii="Times New Roman" w:hAnsi="Times New Roman" w:cs="Times New Roman"/>
          <w:sz w:val="24"/>
          <w:szCs w:val="24"/>
        </w:rPr>
        <w:t xml:space="preserve"> during the Lease </w:t>
      </w:r>
      <w:r w:rsidR="00034C34">
        <w:rPr>
          <w:rFonts w:ascii="Times New Roman" w:hAnsi="Times New Roman" w:cs="Times New Roman"/>
          <w:sz w:val="24"/>
          <w:szCs w:val="24"/>
        </w:rPr>
        <w:t>Term</w:t>
      </w:r>
      <w:r w:rsidRPr="009C2E27">
        <w:rPr>
          <w:rFonts w:ascii="Times New Roman" w:hAnsi="Times New Roman" w:cs="Times New Roman"/>
          <w:sz w:val="24"/>
          <w:szCs w:val="24"/>
        </w:rPr>
        <w:t xml:space="preserve">, Tenant </w:t>
      </w:r>
      <w:r w:rsidR="007A1E87">
        <w:rPr>
          <w:rFonts w:ascii="Times New Roman" w:hAnsi="Times New Roman" w:cs="Times New Roman"/>
          <w:sz w:val="24"/>
          <w:szCs w:val="24"/>
        </w:rPr>
        <w:t>will</w:t>
      </w:r>
      <w:r w:rsidR="007A1E87" w:rsidRPr="009C2E27">
        <w:rPr>
          <w:rFonts w:ascii="Times New Roman" w:hAnsi="Times New Roman" w:cs="Times New Roman"/>
          <w:sz w:val="24"/>
          <w:szCs w:val="24"/>
        </w:rPr>
        <w:t xml:space="preserve"> </w:t>
      </w:r>
      <w:r w:rsidRPr="009C2E27">
        <w:rPr>
          <w:rFonts w:ascii="Times New Roman" w:hAnsi="Times New Roman" w:cs="Times New Roman"/>
          <w:sz w:val="24"/>
          <w:szCs w:val="24"/>
        </w:rPr>
        <w:t xml:space="preserve">indemnify, defend with the same counsel </w:t>
      </w:r>
      <w:r w:rsidR="007A1E87">
        <w:rPr>
          <w:rFonts w:ascii="Times New Roman" w:hAnsi="Times New Roman" w:cs="Times New Roman"/>
          <w:sz w:val="24"/>
          <w:szCs w:val="24"/>
        </w:rPr>
        <w:t>that</w:t>
      </w:r>
      <w:r w:rsidR="007A1E87" w:rsidRPr="009C2E27">
        <w:rPr>
          <w:rFonts w:ascii="Times New Roman" w:hAnsi="Times New Roman" w:cs="Times New Roman"/>
          <w:sz w:val="24"/>
          <w:szCs w:val="24"/>
        </w:rPr>
        <w:t xml:space="preserve"> </w:t>
      </w:r>
      <w:r w:rsidRPr="009C2E27">
        <w:rPr>
          <w:rFonts w:ascii="Times New Roman" w:hAnsi="Times New Roman" w:cs="Times New Roman"/>
          <w:sz w:val="24"/>
          <w:szCs w:val="24"/>
        </w:rPr>
        <w:t>defends Tenant (or other counsel acceptable to Landlord</w:t>
      </w:r>
      <w:r w:rsidR="007A1E87">
        <w:rPr>
          <w:rFonts w:ascii="Times New Roman" w:hAnsi="Times New Roman" w:cs="Times New Roman"/>
          <w:sz w:val="24"/>
          <w:szCs w:val="24"/>
        </w:rPr>
        <w:t>, as determined by Landlord in its reasonable discretion</w:t>
      </w:r>
      <w:r w:rsidRPr="009C2E27">
        <w:rPr>
          <w:rFonts w:ascii="Times New Roman" w:hAnsi="Times New Roman" w:cs="Times New Roman"/>
          <w:sz w:val="24"/>
          <w:szCs w:val="24"/>
        </w:rPr>
        <w:t>), protect and hold Landlord harmless from all damages, injuries, claims and expenses (including, without limitation, actual and reasonable attorneys' fees and costs of defense) arising from Tenant's</w:t>
      </w:r>
      <w:r w:rsidR="007A1E87">
        <w:rPr>
          <w:rFonts w:ascii="Times New Roman" w:hAnsi="Times New Roman" w:cs="Times New Roman"/>
          <w:sz w:val="24"/>
          <w:szCs w:val="24"/>
        </w:rPr>
        <w:t xml:space="preserve"> possession, occupancy and</w:t>
      </w:r>
      <w:r w:rsidRPr="009C2E27">
        <w:rPr>
          <w:rFonts w:ascii="Times New Roman" w:hAnsi="Times New Roman" w:cs="Times New Roman"/>
          <w:sz w:val="24"/>
          <w:szCs w:val="24"/>
        </w:rPr>
        <w:t xml:space="preserve"> use</w:t>
      </w:r>
      <w:r w:rsidR="009B0950">
        <w:rPr>
          <w:rFonts w:ascii="Times New Roman" w:hAnsi="Times New Roman" w:cs="Times New Roman"/>
          <w:sz w:val="24"/>
          <w:szCs w:val="24"/>
        </w:rPr>
        <w:t xml:space="preserve"> </w:t>
      </w:r>
      <w:r w:rsidR="00534D6E">
        <w:rPr>
          <w:rFonts w:ascii="Times New Roman" w:hAnsi="Times New Roman" w:cs="Times New Roman"/>
          <w:sz w:val="24"/>
          <w:szCs w:val="24"/>
        </w:rPr>
        <w:t xml:space="preserve">of the Leased Premises, </w:t>
      </w:r>
      <w:r w:rsidR="009B0950">
        <w:rPr>
          <w:rFonts w:ascii="Times New Roman" w:hAnsi="Times New Roman" w:cs="Times New Roman"/>
          <w:sz w:val="24"/>
          <w:szCs w:val="24"/>
        </w:rPr>
        <w:t xml:space="preserve">including, without limitation, </w:t>
      </w:r>
      <w:r w:rsidR="00582F7F">
        <w:rPr>
          <w:rFonts w:ascii="Times New Roman" w:hAnsi="Times New Roman" w:cs="Times New Roman"/>
          <w:sz w:val="24"/>
          <w:szCs w:val="24"/>
        </w:rPr>
        <w:t>decommissioning</w:t>
      </w:r>
      <w:r w:rsidR="009B0950">
        <w:rPr>
          <w:rFonts w:ascii="Times New Roman" w:hAnsi="Times New Roman" w:cs="Times New Roman"/>
          <w:sz w:val="24"/>
          <w:szCs w:val="24"/>
        </w:rPr>
        <w:t xml:space="preserve"> activities taken on or for the benefit</w:t>
      </w:r>
      <w:r w:rsidRPr="009C2E27">
        <w:rPr>
          <w:rFonts w:ascii="Times New Roman" w:hAnsi="Times New Roman" w:cs="Times New Roman"/>
          <w:sz w:val="24"/>
          <w:szCs w:val="24"/>
        </w:rPr>
        <w:t xml:space="preserve"> of the Leased Premises.   The </w:t>
      </w:r>
      <w:r w:rsidR="002C7E23" w:rsidRPr="009C2E27">
        <w:rPr>
          <w:rFonts w:ascii="Times New Roman" w:hAnsi="Times New Roman" w:cs="Times New Roman"/>
          <w:sz w:val="24"/>
          <w:szCs w:val="24"/>
        </w:rPr>
        <w:t>obligations</w:t>
      </w:r>
      <w:r w:rsidRPr="009C2E27">
        <w:rPr>
          <w:rFonts w:ascii="Times New Roman" w:hAnsi="Times New Roman" w:cs="Times New Roman"/>
          <w:sz w:val="24"/>
          <w:szCs w:val="24"/>
        </w:rPr>
        <w:t xml:space="preserve"> of Tenant under this </w:t>
      </w:r>
      <w:r w:rsidR="002C7E23">
        <w:rPr>
          <w:rFonts w:ascii="Times New Roman" w:hAnsi="Times New Roman" w:cs="Times New Roman"/>
          <w:sz w:val="24"/>
          <w:szCs w:val="24"/>
        </w:rPr>
        <w:t xml:space="preserve">Paragraph </w:t>
      </w:r>
      <w:r w:rsidRPr="009C2E27">
        <w:rPr>
          <w:rFonts w:ascii="Times New Roman" w:hAnsi="Times New Roman" w:cs="Times New Roman"/>
          <w:sz w:val="24"/>
          <w:szCs w:val="24"/>
        </w:rPr>
        <w:t>1</w:t>
      </w:r>
      <w:r w:rsidR="002C7E23">
        <w:rPr>
          <w:rFonts w:ascii="Times New Roman" w:hAnsi="Times New Roman" w:cs="Times New Roman"/>
          <w:sz w:val="24"/>
          <w:szCs w:val="24"/>
        </w:rPr>
        <w:t>3</w:t>
      </w:r>
      <w:r w:rsidRPr="009C2E27">
        <w:rPr>
          <w:rFonts w:ascii="Times New Roman" w:hAnsi="Times New Roman" w:cs="Times New Roman"/>
          <w:sz w:val="24"/>
          <w:szCs w:val="24"/>
        </w:rPr>
        <w:t xml:space="preserve"> survive termination </w:t>
      </w:r>
      <w:r w:rsidR="007A1E87">
        <w:rPr>
          <w:rFonts w:ascii="Times New Roman" w:hAnsi="Times New Roman" w:cs="Times New Roman"/>
          <w:sz w:val="24"/>
          <w:szCs w:val="24"/>
        </w:rPr>
        <w:t xml:space="preserve">or expiration </w:t>
      </w:r>
      <w:r w:rsidRPr="009C2E27">
        <w:rPr>
          <w:rFonts w:ascii="Times New Roman" w:hAnsi="Times New Roman" w:cs="Times New Roman"/>
          <w:sz w:val="24"/>
          <w:szCs w:val="24"/>
        </w:rPr>
        <w:t>of this Lease.</w:t>
      </w:r>
      <w:r w:rsidR="00D32729">
        <w:rPr>
          <w:rFonts w:ascii="Times New Roman" w:hAnsi="Times New Roman" w:cs="Times New Roman"/>
          <w:sz w:val="24"/>
          <w:szCs w:val="24"/>
        </w:rPr>
        <w:t xml:space="preserve"> California Civil Code 2778(2), which provides that “</w:t>
      </w:r>
      <w:r w:rsidR="00D32729" w:rsidRPr="00D32729">
        <w:rPr>
          <w:rFonts w:ascii="Times New Roman" w:hAnsi="Times New Roman" w:cs="Times New Roman"/>
          <w:sz w:val="24"/>
          <w:szCs w:val="24"/>
        </w:rPr>
        <w:t>2. Upon an indemnity against claims, or demands, or damages, or costs, expressly, or in other equivalent terms, the person indemnified is not entitled to recover without payment thereof;</w:t>
      </w:r>
      <w:r w:rsidR="00D32729">
        <w:rPr>
          <w:rFonts w:ascii="Times New Roman" w:hAnsi="Times New Roman" w:cs="Times New Roman"/>
          <w:sz w:val="24"/>
          <w:szCs w:val="24"/>
        </w:rPr>
        <w:t>” is waived and does not apply to this Lease.</w:t>
      </w:r>
    </w:p>
    <w:p w:rsidR="009C2E27" w:rsidRPr="009C2E27" w:rsidRDefault="009C2E27" w:rsidP="009C2E27">
      <w:pPr>
        <w:spacing w:line="240" w:lineRule="auto"/>
        <w:jc w:val="both"/>
        <w:rPr>
          <w:rFonts w:ascii="Times New Roman" w:hAnsi="Times New Roman" w:cs="Times New Roman"/>
          <w:sz w:val="24"/>
          <w:szCs w:val="24"/>
        </w:rPr>
      </w:pPr>
      <w:r w:rsidRPr="009C2E27">
        <w:rPr>
          <w:rFonts w:ascii="Times New Roman" w:hAnsi="Times New Roman" w:cs="Times New Roman"/>
          <w:sz w:val="24"/>
          <w:szCs w:val="24"/>
        </w:rPr>
        <w:t>1</w:t>
      </w:r>
      <w:r w:rsidR="00380699">
        <w:rPr>
          <w:rFonts w:ascii="Times New Roman" w:hAnsi="Times New Roman" w:cs="Times New Roman"/>
          <w:sz w:val="24"/>
          <w:szCs w:val="24"/>
        </w:rPr>
        <w:t>4</w:t>
      </w:r>
      <w:r w:rsidRPr="009C2E27">
        <w:rPr>
          <w:rFonts w:ascii="Times New Roman" w:hAnsi="Times New Roman" w:cs="Times New Roman"/>
          <w:sz w:val="24"/>
          <w:szCs w:val="24"/>
        </w:rPr>
        <w:t>.</w:t>
      </w:r>
      <w:r w:rsidRPr="009C2E27">
        <w:rPr>
          <w:rFonts w:ascii="Times New Roman" w:hAnsi="Times New Roman" w:cs="Times New Roman"/>
          <w:sz w:val="24"/>
          <w:szCs w:val="24"/>
        </w:rPr>
        <w:tab/>
      </w:r>
      <w:r w:rsidRPr="00380699">
        <w:rPr>
          <w:rFonts w:ascii="Times New Roman" w:hAnsi="Times New Roman" w:cs="Times New Roman"/>
          <w:sz w:val="24"/>
          <w:szCs w:val="24"/>
          <w:u w:val="single"/>
        </w:rPr>
        <w:t>Assignment and Subleasing</w:t>
      </w:r>
      <w:r w:rsidRPr="009C2E27">
        <w:rPr>
          <w:rFonts w:ascii="Times New Roman" w:hAnsi="Times New Roman" w:cs="Times New Roman"/>
          <w:sz w:val="24"/>
          <w:szCs w:val="24"/>
        </w:rPr>
        <w:t>.</w:t>
      </w:r>
    </w:p>
    <w:p w:rsidR="009C2E27" w:rsidRPr="009C2E27" w:rsidRDefault="009C2E27" w:rsidP="00C07C6D">
      <w:pPr>
        <w:spacing w:line="240" w:lineRule="auto"/>
        <w:ind w:firstLine="720"/>
        <w:jc w:val="both"/>
        <w:rPr>
          <w:rFonts w:ascii="Times New Roman" w:hAnsi="Times New Roman" w:cs="Times New Roman"/>
          <w:sz w:val="24"/>
          <w:szCs w:val="24"/>
        </w:rPr>
      </w:pPr>
      <w:r w:rsidRPr="009C2E27">
        <w:rPr>
          <w:rFonts w:ascii="Times New Roman" w:hAnsi="Times New Roman" w:cs="Times New Roman"/>
          <w:sz w:val="24"/>
          <w:szCs w:val="24"/>
        </w:rPr>
        <w:t>1</w:t>
      </w:r>
      <w:r w:rsidR="00380699">
        <w:rPr>
          <w:rFonts w:ascii="Times New Roman" w:hAnsi="Times New Roman" w:cs="Times New Roman"/>
          <w:sz w:val="24"/>
          <w:szCs w:val="24"/>
        </w:rPr>
        <w:t>4</w:t>
      </w:r>
      <w:r w:rsidRPr="009C2E27">
        <w:rPr>
          <w:rFonts w:ascii="Times New Roman" w:hAnsi="Times New Roman" w:cs="Times New Roman"/>
          <w:sz w:val="24"/>
          <w:szCs w:val="24"/>
        </w:rPr>
        <w:t>.1</w:t>
      </w:r>
      <w:r w:rsidRPr="009C2E27">
        <w:rPr>
          <w:rFonts w:ascii="Times New Roman" w:hAnsi="Times New Roman" w:cs="Times New Roman"/>
          <w:sz w:val="24"/>
          <w:szCs w:val="24"/>
        </w:rPr>
        <w:tab/>
      </w:r>
      <w:r w:rsidRPr="00380699">
        <w:rPr>
          <w:rFonts w:ascii="Times New Roman" w:hAnsi="Times New Roman" w:cs="Times New Roman"/>
          <w:sz w:val="24"/>
          <w:szCs w:val="24"/>
          <w:u w:val="single"/>
        </w:rPr>
        <w:t>By Tenant.</w:t>
      </w:r>
      <w:r w:rsidRPr="009C2E27">
        <w:rPr>
          <w:rFonts w:ascii="Times New Roman" w:hAnsi="Times New Roman" w:cs="Times New Roman"/>
          <w:sz w:val="24"/>
          <w:szCs w:val="24"/>
        </w:rPr>
        <w:t xml:space="preserve">   Without the consent of Landlord</w:t>
      </w:r>
      <w:r w:rsidR="007A1E87">
        <w:rPr>
          <w:rFonts w:ascii="Times New Roman" w:hAnsi="Times New Roman" w:cs="Times New Roman"/>
          <w:sz w:val="24"/>
          <w:szCs w:val="24"/>
        </w:rPr>
        <w:t>, which may be granted, conditioned or withheld in Landlord’s sole discretion</w:t>
      </w:r>
      <w:r w:rsidRPr="009C2E27">
        <w:rPr>
          <w:rFonts w:ascii="Times New Roman" w:hAnsi="Times New Roman" w:cs="Times New Roman"/>
          <w:sz w:val="24"/>
          <w:szCs w:val="24"/>
        </w:rPr>
        <w:t>, Tenant may</w:t>
      </w:r>
      <w:r w:rsidR="002C7E23">
        <w:rPr>
          <w:rFonts w:ascii="Times New Roman" w:hAnsi="Times New Roman" w:cs="Times New Roman"/>
          <w:sz w:val="24"/>
          <w:szCs w:val="24"/>
        </w:rPr>
        <w:t xml:space="preserve"> not assign</w:t>
      </w:r>
      <w:r w:rsidR="007A1E87">
        <w:rPr>
          <w:rFonts w:ascii="Times New Roman" w:hAnsi="Times New Roman" w:cs="Times New Roman"/>
          <w:sz w:val="24"/>
          <w:szCs w:val="24"/>
        </w:rPr>
        <w:t>, delegate</w:t>
      </w:r>
      <w:r w:rsidR="002C7E23">
        <w:rPr>
          <w:rFonts w:ascii="Times New Roman" w:hAnsi="Times New Roman" w:cs="Times New Roman"/>
          <w:sz w:val="24"/>
          <w:szCs w:val="24"/>
        </w:rPr>
        <w:t xml:space="preserve"> or sublease </w:t>
      </w:r>
      <w:r w:rsidR="007A1E87">
        <w:rPr>
          <w:rFonts w:ascii="Times New Roman" w:hAnsi="Times New Roman" w:cs="Times New Roman"/>
          <w:sz w:val="24"/>
          <w:szCs w:val="24"/>
        </w:rPr>
        <w:t xml:space="preserve">all or </w:t>
      </w:r>
      <w:r w:rsidR="002C7E23">
        <w:rPr>
          <w:rFonts w:ascii="Times New Roman" w:hAnsi="Times New Roman" w:cs="Times New Roman"/>
          <w:sz w:val="24"/>
          <w:szCs w:val="24"/>
        </w:rPr>
        <w:t>any interest</w:t>
      </w:r>
      <w:r w:rsidR="007A1E87">
        <w:rPr>
          <w:rFonts w:ascii="Times New Roman" w:hAnsi="Times New Roman" w:cs="Times New Roman"/>
          <w:sz w:val="24"/>
          <w:szCs w:val="24"/>
        </w:rPr>
        <w:t>, right or obligation</w:t>
      </w:r>
      <w:r w:rsidR="002C7E23">
        <w:rPr>
          <w:rFonts w:ascii="Times New Roman" w:hAnsi="Times New Roman" w:cs="Times New Roman"/>
          <w:sz w:val="24"/>
          <w:szCs w:val="24"/>
        </w:rPr>
        <w:t xml:space="preserve"> in this Lease</w:t>
      </w:r>
      <w:r w:rsidR="007A1E87">
        <w:rPr>
          <w:rFonts w:ascii="Times New Roman" w:hAnsi="Times New Roman" w:cs="Times New Roman"/>
          <w:sz w:val="24"/>
          <w:szCs w:val="24"/>
        </w:rPr>
        <w:t xml:space="preserve"> </w:t>
      </w:r>
      <w:r w:rsidR="009B0950">
        <w:rPr>
          <w:rFonts w:ascii="Times New Roman" w:hAnsi="Times New Roman" w:cs="Times New Roman"/>
          <w:sz w:val="24"/>
          <w:szCs w:val="24"/>
        </w:rPr>
        <w:t xml:space="preserve">that exists </w:t>
      </w:r>
      <w:r w:rsidR="007A1E87">
        <w:rPr>
          <w:rFonts w:ascii="Times New Roman" w:hAnsi="Times New Roman" w:cs="Times New Roman"/>
          <w:sz w:val="24"/>
          <w:szCs w:val="24"/>
        </w:rPr>
        <w:t xml:space="preserve">for the benefit of or </w:t>
      </w:r>
      <w:r w:rsidR="009B0950">
        <w:rPr>
          <w:rFonts w:ascii="Times New Roman" w:hAnsi="Times New Roman" w:cs="Times New Roman"/>
          <w:sz w:val="24"/>
          <w:szCs w:val="24"/>
        </w:rPr>
        <w:t xml:space="preserve">is </w:t>
      </w:r>
      <w:r w:rsidR="007A1E87">
        <w:rPr>
          <w:rFonts w:ascii="Times New Roman" w:hAnsi="Times New Roman" w:cs="Times New Roman"/>
          <w:sz w:val="24"/>
          <w:szCs w:val="24"/>
        </w:rPr>
        <w:t>imposed on Tenant</w:t>
      </w:r>
      <w:r w:rsidR="009B0950">
        <w:rPr>
          <w:rFonts w:ascii="Times New Roman" w:hAnsi="Times New Roman" w:cs="Times New Roman"/>
          <w:sz w:val="24"/>
          <w:szCs w:val="24"/>
        </w:rPr>
        <w:t>.</w:t>
      </w:r>
      <w:r w:rsidR="009B0950" w:rsidRPr="009C2E27">
        <w:rPr>
          <w:rFonts w:ascii="Times New Roman" w:hAnsi="Times New Roman" w:cs="Times New Roman"/>
          <w:sz w:val="24"/>
          <w:szCs w:val="24"/>
        </w:rPr>
        <w:t xml:space="preserve">  </w:t>
      </w:r>
    </w:p>
    <w:p w:rsidR="009C2E27" w:rsidRPr="009C2E27" w:rsidRDefault="009C2E27" w:rsidP="00C07C6D">
      <w:pPr>
        <w:spacing w:line="240" w:lineRule="auto"/>
        <w:ind w:firstLine="720"/>
        <w:jc w:val="both"/>
        <w:rPr>
          <w:rFonts w:ascii="Times New Roman" w:hAnsi="Times New Roman" w:cs="Times New Roman"/>
          <w:sz w:val="24"/>
          <w:szCs w:val="24"/>
        </w:rPr>
      </w:pPr>
      <w:r w:rsidRPr="009C2E27">
        <w:rPr>
          <w:rFonts w:ascii="Times New Roman" w:hAnsi="Times New Roman" w:cs="Times New Roman"/>
          <w:sz w:val="24"/>
          <w:szCs w:val="24"/>
        </w:rPr>
        <w:t>1</w:t>
      </w:r>
      <w:r w:rsidR="00380699">
        <w:rPr>
          <w:rFonts w:ascii="Times New Roman" w:hAnsi="Times New Roman" w:cs="Times New Roman"/>
          <w:sz w:val="24"/>
          <w:szCs w:val="24"/>
        </w:rPr>
        <w:t>4</w:t>
      </w:r>
      <w:r w:rsidRPr="009C2E27">
        <w:rPr>
          <w:rFonts w:ascii="Times New Roman" w:hAnsi="Times New Roman" w:cs="Times New Roman"/>
          <w:sz w:val="24"/>
          <w:szCs w:val="24"/>
        </w:rPr>
        <w:t>.2</w:t>
      </w:r>
      <w:r w:rsidRPr="009C2E27">
        <w:rPr>
          <w:rFonts w:ascii="Times New Roman" w:hAnsi="Times New Roman" w:cs="Times New Roman"/>
          <w:sz w:val="24"/>
          <w:szCs w:val="24"/>
        </w:rPr>
        <w:tab/>
      </w:r>
      <w:r w:rsidRPr="00380699">
        <w:rPr>
          <w:rFonts w:ascii="Times New Roman" w:hAnsi="Times New Roman" w:cs="Times New Roman"/>
          <w:sz w:val="24"/>
          <w:szCs w:val="24"/>
          <w:u w:val="single"/>
        </w:rPr>
        <w:t>By Landlord</w:t>
      </w:r>
      <w:r w:rsidRPr="009C2E27">
        <w:rPr>
          <w:rFonts w:ascii="Times New Roman" w:hAnsi="Times New Roman" w:cs="Times New Roman"/>
          <w:sz w:val="24"/>
          <w:szCs w:val="24"/>
        </w:rPr>
        <w:t>. During the Lease</w:t>
      </w:r>
      <w:r w:rsidR="00EC5017">
        <w:rPr>
          <w:rFonts w:ascii="Times New Roman" w:hAnsi="Times New Roman" w:cs="Times New Roman"/>
          <w:sz w:val="24"/>
          <w:szCs w:val="24"/>
        </w:rPr>
        <w:t xml:space="preserve"> Term</w:t>
      </w:r>
      <w:r w:rsidRPr="009C2E27">
        <w:rPr>
          <w:rFonts w:ascii="Times New Roman" w:hAnsi="Times New Roman" w:cs="Times New Roman"/>
          <w:sz w:val="24"/>
          <w:szCs w:val="24"/>
        </w:rPr>
        <w:t xml:space="preserve">, Landlord may </w:t>
      </w:r>
      <w:r w:rsidR="00E47B92">
        <w:rPr>
          <w:rFonts w:ascii="Times New Roman" w:hAnsi="Times New Roman" w:cs="Times New Roman"/>
          <w:sz w:val="24"/>
          <w:szCs w:val="24"/>
        </w:rPr>
        <w:t>h</w:t>
      </w:r>
      <w:r w:rsidRPr="009C2E27">
        <w:rPr>
          <w:rFonts w:ascii="Times New Roman" w:hAnsi="Times New Roman" w:cs="Times New Roman"/>
          <w:sz w:val="24"/>
          <w:szCs w:val="24"/>
        </w:rPr>
        <w:t xml:space="preserve">ypothecate, encumber, pledge, </w:t>
      </w:r>
      <w:r w:rsidR="00E47B92">
        <w:rPr>
          <w:rFonts w:ascii="Times New Roman" w:hAnsi="Times New Roman" w:cs="Times New Roman"/>
          <w:sz w:val="24"/>
          <w:szCs w:val="24"/>
        </w:rPr>
        <w:t>assign, transfer</w:t>
      </w:r>
      <w:r w:rsidRPr="009C2E27">
        <w:rPr>
          <w:rFonts w:ascii="Times New Roman" w:hAnsi="Times New Roman" w:cs="Times New Roman"/>
          <w:sz w:val="24"/>
          <w:szCs w:val="24"/>
        </w:rPr>
        <w:t>, or convey its Fee Tit</w:t>
      </w:r>
      <w:r w:rsidR="00E47B92">
        <w:rPr>
          <w:rFonts w:ascii="Times New Roman" w:hAnsi="Times New Roman" w:cs="Times New Roman"/>
          <w:sz w:val="24"/>
          <w:szCs w:val="24"/>
        </w:rPr>
        <w:t>le</w:t>
      </w:r>
      <w:r w:rsidR="00942106">
        <w:rPr>
          <w:rFonts w:ascii="Times New Roman" w:hAnsi="Times New Roman" w:cs="Times New Roman"/>
          <w:sz w:val="24"/>
          <w:szCs w:val="24"/>
        </w:rPr>
        <w:t xml:space="preserve"> (or any other estate in land that does not impair Tenant’s lease estate)</w:t>
      </w:r>
      <w:r w:rsidR="00E47B92">
        <w:rPr>
          <w:rFonts w:ascii="Times New Roman" w:hAnsi="Times New Roman" w:cs="Times New Roman"/>
          <w:sz w:val="24"/>
          <w:szCs w:val="24"/>
        </w:rPr>
        <w:t xml:space="preserve"> </w:t>
      </w:r>
      <w:r w:rsidRPr="009C2E27">
        <w:rPr>
          <w:rFonts w:ascii="Times New Roman" w:hAnsi="Times New Roman" w:cs="Times New Roman"/>
          <w:sz w:val="24"/>
          <w:szCs w:val="24"/>
        </w:rPr>
        <w:t xml:space="preserve">in the </w:t>
      </w:r>
      <w:r w:rsidR="00582F7F">
        <w:rPr>
          <w:rFonts w:ascii="Times New Roman" w:hAnsi="Times New Roman" w:cs="Times New Roman"/>
          <w:sz w:val="24"/>
          <w:szCs w:val="24"/>
        </w:rPr>
        <w:t>Property</w:t>
      </w:r>
      <w:r w:rsidR="00942106">
        <w:rPr>
          <w:rFonts w:ascii="Times New Roman" w:hAnsi="Times New Roman" w:cs="Times New Roman"/>
          <w:sz w:val="24"/>
          <w:szCs w:val="24"/>
        </w:rPr>
        <w:t xml:space="preserve"> that includes </w:t>
      </w:r>
      <w:r w:rsidRPr="009C2E27">
        <w:rPr>
          <w:rFonts w:ascii="Times New Roman" w:hAnsi="Times New Roman" w:cs="Times New Roman"/>
          <w:sz w:val="24"/>
          <w:szCs w:val="24"/>
        </w:rPr>
        <w:t>Leased Premises provided, however, that Landlord shall provide Tenant at least ten</w:t>
      </w:r>
      <w:r w:rsidR="007A1E87">
        <w:rPr>
          <w:rFonts w:ascii="Times New Roman" w:hAnsi="Times New Roman" w:cs="Times New Roman"/>
          <w:sz w:val="24"/>
          <w:szCs w:val="24"/>
        </w:rPr>
        <w:t xml:space="preserve"> (10)</w:t>
      </w:r>
      <w:r w:rsidRPr="009C2E27">
        <w:rPr>
          <w:rFonts w:ascii="Times New Roman" w:hAnsi="Times New Roman" w:cs="Times New Roman"/>
          <w:sz w:val="24"/>
          <w:szCs w:val="24"/>
        </w:rPr>
        <w:t xml:space="preserve"> days' prior notice of any such action</w:t>
      </w:r>
      <w:r w:rsidR="007A1E87">
        <w:rPr>
          <w:rFonts w:ascii="Times New Roman" w:hAnsi="Times New Roman" w:cs="Times New Roman"/>
          <w:sz w:val="24"/>
          <w:szCs w:val="24"/>
        </w:rPr>
        <w:t>.</w:t>
      </w:r>
      <w:r w:rsidR="00E8651B">
        <w:rPr>
          <w:rFonts w:ascii="Times New Roman" w:hAnsi="Times New Roman" w:cs="Times New Roman"/>
          <w:sz w:val="24"/>
          <w:szCs w:val="24"/>
        </w:rPr>
        <w:t xml:space="preserve">  Tenant shall within ten (10) days of the request of Landlord, </w:t>
      </w:r>
      <w:r w:rsidR="00E8651B" w:rsidRPr="00E8651B">
        <w:rPr>
          <w:rFonts w:ascii="Times New Roman" w:hAnsi="Times New Roman" w:cs="Times New Roman"/>
          <w:sz w:val="24"/>
          <w:szCs w:val="24"/>
        </w:rPr>
        <w:t>execute, acknowledge and deliver to Landlord</w:t>
      </w:r>
      <w:r w:rsidR="00E8651B">
        <w:rPr>
          <w:rFonts w:ascii="Times New Roman" w:hAnsi="Times New Roman" w:cs="Times New Roman"/>
          <w:sz w:val="24"/>
          <w:szCs w:val="24"/>
        </w:rPr>
        <w:t xml:space="preserve"> an agreement to subordinate its rights under this Lease to any mortgage or deed of trust now of hereafter in force against the Leased Premises, </w:t>
      </w:r>
      <w:r w:rsidR="00E8651B" w:rsidRPr="00E8651B">
        <w:rPr>
          <w:rFonts w:ascii="Times New Roman" w:hAnsi="Times New Roman" w:cs="Times New Roman"/>
          <w:sz w:val="24"/>
          <w:szCs w:val="24"/>
        </w:rPr>
        <w:t xml:space="preserve">subject to Landlord obtaining for the benefit of Tenant a </w:t>
      </w:r>
      <w:r w:rsidR="00E8651B">
        <w:rPr>
          <w:rFonts w:ascii="Times New Roman" w:hAnsi="Times New Roman" w:cs="Times New Roman"/>
          <w:sz w:val="24"/>
          <w:szCs w:val="24"/>
        </w:rPr>
        <w:t xml:space="preserve">subordination, </w:t>
      </w:r>
      <w:r w:rsidR="00E8651B" w:rsidRPr="00E8651B">
        <w:rPr>
          <w:rFonts w:ascii="Times New Roman" w:hAnsi="Times New Roman" w:cs="Times New Roman"/>
          <w:sz w:val="24"/>
          <w:szCs w:val="24"/>
        </w:rPr>
        <w:t xml:space="preserve">nondisturbance </w:t>
      </w:r>
      <w:r w:rsidR="00E8651B">
        <w:rPr>
          <w:rFonts w:ascii="Times New Roman" w:hAnsi="Times New Roman" w:cs="Times New Roman"/>
          <w:sz w:val="24"/>
          <w:szCs w:val="24"/>
        </w:rPr>
        <w:t xml:space="preserve">and attornment </w:t>
      </w:r>
      <w:r w:rsidR="00E8651B" w:rsidRPr="00E8651B">
        <w:rPr>
          <w:rFonts w:ascii="Times New Roman" w:hAnsi="Times New Roman" w:cs="Times New Roman"/>
          <w:sz w:val="24"/>
          <w:szCs w:val="24"/>
        </w:rPr>
        <w:t>agreement, on such commercially reasonable form as may be required by the applicable</w:t>
      </w:r>
      <w:r w:rsidR="00E8651B">
        <w:rPr>
          <w:rFonts w:ascii="Times New Roman" w:hAnsi="Times New Roman" w:cs="Times New Roman"/>
          <w:sz w:val="24"/>
          <w:szCs w:val="24"/>
        </w:rPr>
        <w:t xml:space="preserve"> holder of any such mortgage or deed of trust.  </w:t>
      </w:r>
      <w:r w:rsidR="00E8651B" w:rsidRPr="00E8651B">
        <w:rPr>
          <w:rFonts w:ascii="Times New Roman" w:hAnsi="Times New Roman" w:cs="Times New Roman"/>
          <w:sz w:val="24"/>
          <w:szCs w:val="24"/>
        </w:rPr>
        <w:t>Tenant covenants and agrees that in the event that any proceedings are brought for the foreclosure of any mortgage or deed of trust</w:t>
      </w:r>
      <w:r w:rsidR="00AC64F7">
        <w:rPr>
          <w:rFonts w:ascii="Times New Roman" w:hAnsi="Times New Roman" w:cs="Times New Roman"/>
          <w:sz w:val="24"/>
          <w:szCs w:val="24"/>
        </w:rPr>
        <w:t>, or the giving of a deed in lieu thereof</w:t>
      </w:r>
      <w:r w:rsidR="00E8651B" w:rsidRPr="00E8651B">
        <w:rPr>
          <w:rFonts w:ascii="Times New Roman" w:hAnsi="Times New Roman" w:cs="Times New Roman"/>
          <w:sz w:val="24"/>
          <w:szCs w:val="24"/>
        </w:rPr>
        <w:t xml:space="preserve">, it shall attorn to </w:t>
      </w:r>
      <w:r w:rsidR="00AC64F7">
        <w:rPr>
          <w:rFonts w:ascii="Times New Roman" w:hAnsi="Times New Roman" w:cs="Times New Roman"/>
          <w:sz w:val="24"/>
          <w:szCs w:val="24"/>
        </w:rPr>
        <w:t>Landlord’s successor in interest as its landlord</w:t>
      </w:r>
      <w:r w:rsidR="00E8651B">
        <w:rPr>
          <w:rFonts w:ascii="Times New Roman" w:hAnsi="Times New Roman" w:cs="Times New Roman"/>
          <w:sz w:val="24"/>
          <w:szCs w:val="24"/>
        </w:rPr>
        <w:t>.</w:t>
      </w:r>
    </w:p>
    <w:p w:rsidR="009C2E27" w:rsidRPr="009C2E27" w:rsidRDefault="009C2E27" w:rsidP="009C2E27">
      <w:pPr>
        <w:spacing w:line="240" w:lineRule="auto"/>
        <w:jc w:val="both"/>
        <w:rPr>
          <w:rFonts w:ascii="Times New Roman" w:hAnsi="Times New Roman" w:cs="Times New Roman"/>
          <w:sz w:val="24"/>
          <w:szCs w:val="24"/>
        </w:rPr>
      </w:pPr>
      <w:r w:rsidRPr="009C2E27">
        <w:rPr>
          <w:rFonts w:ascii="Times New Roman" w:hAnsi="Times New Roman" w:cs="Times New Roman"/>
          <w:sz w:val="24"/>
          <w:szCs w:val="24"/>
        </w:rPr>
        <w:t>1</w:t>
      </w:r>
      <w:r w:rsidR="00380699">
        <w:rPr>
          <w:rFonts w:ascii="Times New Roman" w:hAnsi="Times New Roman" w:cs="Times New Roman"/>
          <w:sz w:val="24"/>
          <w:szCs w:val="24"/>
        </w:rPr>
        <w:t>5</w:t>
      </w:r>
      <w:r w:rsidRPr="009C2E27">
        <w:rPr>
          <w:rFonts w:ascii="Times New Roman" w:hAnsi="Times New Roman" w:cs="Times New Roman"/>
          <w:sz w:val="24"/>
          <w:szCs w:val="24"/>
        </w:rPr>
        <w:t>.</w:t>
      </w:r>
      <w:r w:rsidRPr="009C2E27">
        <w:rPr>
          <w:rFonts w:ascii="Times New Roman" w:hAnsi="Times New Roman" w:cs="Times New Roman"/>
          <w:sz w:val="24"/>
          <w:szCs w:val="24"/>
        </w:rPr>
        <w:tab/>
      </w:r>
      <w:r w:rsidRPr="00380699">
        <w:rPr>
          <w:rFonts w:ascii="Times New Roman" w:hAnsi="Times New Roman" w:cs="Times New Roman"/>
          <w:sz w:val="24"/>
          <w:szCs w:val="24"/>
          <w:u w:val="single"/>
        </w:rPr>
        <w:t>Default</w:t>
      </w:r>
    </w:p>
    <w:p w:rsidR="009C2E27" w:rsidRPr="009C2E27" w:rsidRDefault="00380699" w:rsidP="009C2E2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9C2E27" w:rsidRPr="009C2E27">
        <w:rPr>
          <w:rFonts w:ascii="Times New Roman" w:hAnsi="Times New Roman" w:cs="Times New Roman"/>
          <w:sz w:val="24"/>
          <w:szCs w:val="24"/>
        </w:rPr>
        <w:t>1</w:t>
      </w:r>
      <w:r>
        <w:rPr>
          <w:rFonts w:ascii="Times New Roman" w:hAnsi="Times New Roman" w:cs="Times New Roman"/>
          <w:sz w:val="24"/>
          <w:szCs w:val="24"/>
        </w:rPr>
        <w:t>5</w:t>
      </w:r>
      <w:r w:rsidR="009C2E27" w:rsidRPr="009C2E27">
        <w:rPr>
          <w:rFonts w:ascii="Times New Roman" w:hAnsi="Times New Roman" w:cs="Times New Roman"/>
          <w:sz w:val="24"/>
          <w:szCs w:val="24"/>
        </w:rPr>
        <w:t>.1</w:t>
      </w:r>
      <w:r w:rsidR="009C2E27" w:rsidRPr="009C2E27">
        <w:rPr>
          <w:rFonts w:ascii="Times New Roman" w:hAnsi="Times New Roman" w:cs="Times New Roman"/>
          <w:sz w:val="24"/>
          <w:szCs w:val="24"/>
        </w:rPr>
        <w:tab/>
      </w:r>
      <w:r w:rsidR="009C2E27" w:rsidRPr="00380699">
        <w:rPr>
          <w:rFonts w:ascii="Times New Roman" w:hAnsi="Times New Roman" w:cs="Times New Roman"/>
          <w:sz w:val="24"/>
          <w:szCs w:val="24"/>
          <w:u w:val="single"/>
        </w:rPr>
        <w:t>Events of Default</w:t>
      </w:r>
      <w:r w:rsidR="009C2E27" w:rsidRPr="009C2E27">
        <w:rPr>
          <w:rFonts w:ascii="Times New Roman" w:hAnsi="Times New Roman" w:cs="Times New Roman"/>
          <w:sz w:val="24"/>
          <w:szCs w:val="24"/>
        </w:rPr>
        <w:t>. The occurrence of any of the following sha</w:t>
      </w:r>
      <w:r w:rsidR="001E4594">
        <w:rPr>
          <w:rFonts w:ascii="Times New Roman" w:hAnsi="Times New Roman" w:cs="Times New Roman"/>
          <w:sz w:val="24"/>
          <w:szCs w:val="24"/>
        </w:rPr>
        <w:t>ll</w:t>
      </w:r>
      <w:r w:rsidR="009C2E27" w:rsidRPr="009C2E27">
        <w:rPr>
          <w:rFonts w:ascii="Times New Roman" w:hAnsi="Times New Roman" w:cs="Times New Roman"/>
          <w:sz w:val="24"/>
          <w:szCs w:val="24"/>
        </w:rPr>
        <w:t xml:space="preserve"> constitute a material default and breach of this lease by Tenant:</w:t>
      </w:r>
    </w:p>
    <w:p w:rsidR="00845BB5" w:rsidRDefault="00380699" w:rsidP="009C2E2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9C2E27" w:rsidRPr="009C2E27">
        <w:rPr>
          <w:rFonts w:ascii="Times New Roman" w:hAnsi="Times New Roman" w:cs="Times New Roman"/>
          <w:sz w:val="24"/>
          <w:szCs w:val="24"/>
        </w:rPr>
        <w:t>1</w:t>
      </w:r>
      <w:r>
        <w:rPr>
          <w:rFonts w:ascii="Times New Roman" w:hAnsi="Times New Roman" w:cs="Times New Roman"/>
          <w:sz w:val="24"/>
          <w:szCs w:val="24"/>
        </w:rPr>
        <w:t>5</w:t>
      </w:r>
      <w:r w:rsidR="009C2E27" w:rsidRPr="009C2E27">
        <w:rPr>
          <w:rFonts w:ascii="Times New Roman" w:hAnsi="Times New Roman" w:cs="Times New Roman"/>
          <w:sz w:val="24"/>
          <w:szCs w:val="24"/>
        </w:rPr>
        <w:t>.1</w:t>
      </w:r>
      <w:r w:rsidR="001E4594">
        <w:rPr>
          <w:rFonts w:ascii="Times New Roman" w:hAnsi="Times New Roman" w:cs="Times New Roman"/>
          <w:sz w:val="24"/>
          <w:szCs w:val="24"/>
        </w:rPr>
        <w:t>.1</w:t>
      </w:r>
      <w:r w:rsidR="001E4594">
        <w:rPr>
          <w:rFonts w:ascii="Times New Roman" w:hAnsi="Times New Roman" w:cs="Times New Roman"/>
          <w:sz w:val="24"/>
          <w:szCs w:val="24"/>
        </w:rPr>
        <w:tab/>
        <w:t>The failure</w:t>
      </w:r>
      <w:r w:rsidR="002019E0">
        <w:rPr>
          <w:rFonts w:ascii="Times New Roman" w:hAnsi="Times New Roman" w:cs="Times New Roman"/>
          <w:sz w:val="24"/>
          <w:szCs w:val="24"/>
        </w:rPr>
        <w:t xml:space="preserve"> by Tenant to</w:t>
      </w:r>
      <w:r w:rsidR="00845BB5">
        <w:rPr>
          <w:rFonts w:ascii="Times New Roman" w:hAnsi="Times New Roman" w:cs="Times New Roman"/>
          <w:sz w:val="24"/>
          <w:szCs w:val="24"/>
        </w:rPr>
        <w:t xml:space="preserve"> file application with the RWQCB for the </w:t>
      </w:r>
      <w:r w:rsidR="002B55B8">
        <w:rPr>
          <w:rFonts w:ascii="Times New Roman" w:hAnsi="Times New Roman" w:cs="Times New Roman"/>
          <w:sz w:val="24"/>
          <w:szCs w:val="24"/>
        </w:rPr>
        <w:t xml:space="preserve">release and </w:t>
      </w:r>
      <w:r w:rsidR="00845BB5">
        <w:rPr>
          <w:rFonts w:ascii="Times New Roman" w:hAnsi="Times New Roman" w:cs="Times New Roman"/>
          <w:sz w:val="24"/>
          <w:szCs w:val="24"/>
        </w:rPr>
        <w:t xml:space="preserve">decommissioning of the </w:t>
      </w:r>
      <w:r w:rsidR="00845BB5" w:rsidRPr="00845BB5">
        <w:rPr>
          <w:rFonts w:ascii="Times New Roman" w:hAnsi="Times New Roman" w:cs="Times New Roman"/>
          <w:sz w:val="24"/>
          <w:szCs w:val="24"/>
        </w:rPr>
        <w:t>Spray Field and monitoring</w:t>
      </w:r>
      <w:r w:rsidR="00845BB5">
        <w:rPr>
          <w:rFonts w:ascii="Times New Roman" w:hAnsi="Times New Roman" w:cs="Times New Roman"/>
          <w:sz w:val="24"/>
          <w:szCs w:val="24"/>
        </w:rPr>
        <w:t xml:space="preserve"> well </w:t>
      </w:r>
      <w:r w:rsidR="002B55B8">
        <w:rPr>
          <w:rFonts w:ascii="Times New Roman" w:hAnsi="Times New Roman" w:cs="Times New Roman"/>
          <w:sz w:val="24"/>
          <w:szCs w:val="24"/>
        </w:rPr>
        <w:t xml:space="preserve">from the RWQCB permit </w:t>
      </w:r>
      <w:r w:rsidR="00845BB5">
        <w:rPr>
          <w:rFonts w:ascii="Times New Roman" w:hAnsi="Times New Roman" w:cs="Times New Roman"/>
          <w:sz w:val="24"/>
          <w:szCs w:val="24"/>
        </w:rPr>
        <w:t>within sixty (60) days of the Effective Date</w:t>
      </w:r>
      <w:r w:rsidR="002B55B8">
        <w:rPr>
          <w:rFonts w:ascii="Times New Roman" w:hAnsi="Times New Roman" w:cs="Times New Roman"/>
          <w:sz w:val="24"/>
          <w:szCs w:val="24"/>
        </w:rPr>
        <w:t>;</w:t>
      </w:r>
      <w:r w:rsidR="002019E0">
        <w:rPr>
          <w:rFonts w:ascii="Times New Roman" w:hAnsi="Times New Roman" w:cs="Times New Roman"/>
          <w:sz w:val="24"/>
          <w:szCs w:val="24"/>
        </w:rPr>
        <w:t xml:space="preserve"> </w:t>
      </w:r>
    </w:p>
    <w:p w:rsidR="002019E0" w:rsidRDefault="00845BB5" w:rsidP="002B55B8">
      <w:pPr>
        <w:spacing w:line="240" w:lineRule="auto"/>
        <w:ind w:firstLine="1440"/>
        <w:jc w:val="both"/>
        <w:rPr>
          <w:rFonts w:ascii="Times New Roman" w:hAnsi="Times New Roman" w:cs="Times New Roman"/>
          <w:sz w:val="24"/>
          <w:szCs w:val="24"/>
        </w:rPr>
      </w:pPr>
      <w:r>
        <w:rPr>
          <w:rFonts w:ascii="Times New Roman" w:hAnsi="Times New Roman" w:cs="Times New Roman"/>
          <w:sz w:val="24"/>
          <w:szCs w:val="24"/>
        </w:rPr>
        <w:t>15.1.2</w:t>
      </w:r>
      <w:r>
        <w:rPr>
          <w:rFonts w:ascii="Times New Roman" w:hAnsi="Times New Roman" w:cs="Times New Roman"/>
          <w:sz w:val="24"/>
          <w:szCs w:val="24"/>
        </w:rPr>
        <w:tab/>
        <w:t xml:space="preserve">The failure of Tenant </w:t>
      </w:r>
      <w:r w:rsidR="001E4594">
        <w:rPr>
          <w:rFonts w:ascii="Times New Roman" w:hAnsi="Times New Roman" w:cs="Times New Roman"/>
          <w:sz w:val="24"/>
          <w:szCs w:val="24"/>
        </w:rPr>
        <w:t xml:space="preserve">to diligently process </w:t>
      </w:r>
      <w:r w:rsidR="002B55B8">
        <w:rPr>
          <w:rFonts w:ascii="Times New Roman" w:hAnsi="Times New Roman" w:cs="Times New Roman"/>
          <w:sz w:val="24"/>
          <w:szCs w:val="24"/>
        </w:rPr>
        <w:t xml:space="preserve">to completion </w:t>
      </w:r>
      <w:r w:rsidR="001E4594">
        <w:rPr>
          <w:rFonts w:ascii="Times New Roman" w:hAnsi="Times New Roman" w:cs="Times New Roman"/>
          <w:sz w:val="24"/>
          <w:szCs w:val="24"/>
        </w:rPr>
        <w:t xml:space="preserve">the </w:t>
      </w:r>
      <w:r w:rsidR="00FC5A59">
        <w:rPr>
          <w:rFonts w:ascii="Times New Roman" w:hAnsi="Times New Roman" w:cs="Times New Roman"/>
          <w:sz w:val="24"/>
          <w:szCs w:val="24"/>
        </w:rPr>
        <w:t>application</w:t>
      </w:r>
      <w:r w:rsidR="00FC5A59" w:rsidRPr="00FC5A59">
        <w:rPr>
          <w:rFonts w:ascii="Times New Roman" w:hAnsi="Times New Roman" w:cs="Times New Roman"/>
          <w:sz w:val="24"/>
          <w:szCs w:val="24"/>
        </w:rPr>
        <w:t xml:space="preserve"> </w:t>
      </w:r>
      <w:r w:rsidR="00FC5A59">
        <w:rPr>
          <w:rFonts w:ascii="Times New Roman" w:hAnsi="Times New Roman" w:cs="Times New Roman"/>
          <w:sz w:val="24"/>
          <w:szCs w:val="24"/>
        </w:rPr>
        <w:t xml:space="preserve">with the RWQCB for the decommissioning of the </w:t>
      </w:r>
      <w:r w:rsidR="00FC5A59" w:rsidRPr="00845BB5">
        <w:rPr>
          <w:rFonts w:ascii="Times New Roman" w:hAnsi="Times New Roman" w:cs="Times New Roman"/>
          <w:sz w:val="24"/>
          <w:szCs w:val="24"/>
        </w:rPr>
        <w:t>Spray Field and monitoring</w:t>
      </w:r>
      <w:r w:rsidR="00FC5A59">
        <w:rPr>
          <w:rFonts w:ascii="Times New Roman" w:hAnsi="Times New Roman" w:cs="Times New Roman"/>
          <w:sz w:val="24"/>
          <w:szCs w:val="24"/>
        </w:rPr>
        <w:t xml:space="preserve"> well </w:t>
      </w:r>
      <w:r w:rsidR="002B55B8">
        <w:rPr>
          <w:rFonts w:ascii="Times New Roman" w:hAnsi="Times New Roman" w:cs="Times New Roman"/>
          <w:sz w:val="24"/>
          <w:szCs w:val="24"/>
        </w:rPr>
        <w:t>or</w:t>
      </w:r>
      <w:r w:rsidR="00FC5A59">
        <w:rPr>
          <w:rFonts w:ascii="Times New Roman" w:hAnsi="Times New Roman" w:cs="Times New Roman"/>
          <w:sz w:val="24"/>
          <w:szCs w:val="24"/>
        </w:rPr>
        <w:t xml:space="preserve"> to obtain </w:t>
      </w:r>
      <w:r w:rsidR="00FC5A59">
        <w:rPr>
          <w:rFonts w:ascii="Times New Roman" w:hAnsi="Times New Roman" w:cs="Times New Roman"/>
          <w:sz w:val="24"/>
          <w:szCs w:val="24"/>
        </w:rPr>
        <w:lastRenderedPageBreak/>
        <w:t xml:space="preserve">approval for the </w:t>
      </w:r>
      <w:r w:rsidR="001E4594">
        <w:rPr>
          <w:rFonts w:ascii="Times New Roman" w:hAnsi="Times New Roman" w:cs="Times New Roman"/>
          <w:sz w:val="24"/>
          <w:szCs w:val="24"/>
        </w:rPr>
        <w:t>removal and decommission</w:t>
      </w:r>
      <w:r w:rsidR="002019E0">
        <w:rPr>
          <w:rFonts w:ascii="Times New Roman" w:hAnsi="Times New Roman" w:cs="Times New Roman"/>
          <w:sz w:val="24"/>
          <w:szCs w:val="24"/>
        </w:rPr>
        <w:t>ing</w:t>
      </w:r>
      <w:r w:rsidR="001E4594">
        <w:rPr>
          <w:rFonts w:ascii="Times New Roman" w:hAnsi="Times New Roman" w:cs="Times New Roman"/>
          <w:sz w:val="24"/>
          <w:szCs w:val="24"/>
        </w:rPr>
        <w:t xml:space="preserve"> of the </w:t>
      </w:r>
      <w:r w:rsidR="002019E0">
        <w:rPr>
          <w:rFonts w:ascii="Times New Roman" w:hAnsi="Times New Roman" w:cs="Times New Roman"/>
          <w:sz w:val="24"/>
          <w:szCs w:val="24"/>
        </w:rPr>
        <w:t>Spray Field</w:t>
      </w:r>
      <w:r w:rsidR="001E4594">
        <w:rPr>
          <w:rFonts w:ascii="Times New Roman" w:hAnsi="Times New Roman" w:cs="Times New Roman"/>
          <w:sz w:val="24"/>
          <w:szCs w:val="24"/>
        </w:rPr>
        <w:t xml:space="preserve"> and monitoring well from the City’s permit with the RWQCB</w:t>
      </w:r>
      <w:r w:rsidR="001D6D5D">
        <w:rPr>
          <w:rFonts w:ascii="Times New Roman" w:hAnsi="Times New Roman" w:cs="Times New Roman"/>
          <w:sz w:val="24"/>
          <w:szCs w:val="24"/>
        </w:rPr>
        <w:t xml:space="preserve"> and the </w:t>
      </w:r>
      <w:r w:rsidR="001D6D5D" w:rsidRPr="00034C34">
        <w:rPr>
          <w:rFonts w:ascii="Times New Roman" w:hAnsi="Times New Roman" w:cs="Times New Roman"/>
          <w:sz w:val="24"/>
          <w:szCs w:val="24"/>
        </w:rPr>
        <w:t>RWQCB Decommissioning Approval</w:t>
      </w:r>
      <w:r w:rsidR="008C3F1D">
        <w:rPr>
          <w:rFonts w:ascii="Times New Roman" w:hAnsi="Times New Roman" w:cs="Times New Roman"/>
          <w:sz w:val="24"/>
          <w:szCs w:val="24"/>
        </w:rPr>
        <w:t xml:space="preserve"> no later than November [   ], 2020</w:t>
      </w:r>
      <w:r w:rsidR="002019E0">
        <w:rPr>
          <w:rFonts w:ascii="Times New Roman" w:hAnsi="Times New Roman" w:cs="Times New Roman"/>
          <w:sz w:val="24"/>
          <w:szCs w:val="24"/>
        </w:rPr>
        <w:t>.</w:t>
      </w:r>
    </w:p>
    <w:p w:rsidR="002019E0" w:rsidRPr="009C2E27" w:rsidRDefault="001E4594" w:rsidP="002B55B8">
      <w:pPr>
        <w:spacing w:line="240" w:lineRule="auto"/>
        <w:ind w:firstLine="1440"/>
        <w:jc w:val="both"/>
        <w:rPr>
          <w:rFonts w:ascii="Times New Roman" w:hAnsi="Times New Roman" w:cs="Times New Roman"/>
          <w:sz w:val="24"/>
          <w:szCs w:val="24"/>
        </w:rPr>
      </w:pPr>
      <w:r>
        <w:rPr>
          <w:rFonts w:ascii="Times New Roman" w:hAnsi="Times New Roman" w:cs="Times New Roman"/>
          <w:sz w:val="24"/>
          <w:szCs w:val="24"/>
        </w:rPr>
        <w:t>15.1.</w:t>
      </w:r>
      <w:r w:rsidR="00FC5A59">
        <w:rPr>
          <w:rFonts w:ascii="Times New Roman" w:hAnsi="Times New Roman" w:cs="Times New Roman"/>
          <w:sz w:val="24"/>
          <w:szCs w:val="24"/>
        </w:rPr>
        <w:t>3</w:t>
      </w:r>
      <w:r>
        <w:rPr>
          <w:rFonts w:ascii="Times New Roman" w:hAnsi="Times New Roman" w:cs="Times New Roman"/>
          <w:sz w:val="24"/>
          <w:szCs w:val="24"/>
        </w:rPr>
        <w:tab/>
      </w:r>
      <w:r w:rsidR="009C2E27" w:rsidRPr="009C2E27">
        <w:rPr>
          <w:rFonts w:ascii="Times New Roman" w:hAnsi="Times New Roman" w:cs="Times New Roman"/>
          <w:sz w:val="24"/>
          <w:szCs w:val="24"/>
        </w:rPr>
        <w:t>The abandonment or vacation of the Leased Premises by Tenant</w:t>
      </w:r>
      <w:r w:rsidR="002019E0">
        <w:rPr>
          <w:rFonts w:ascii="Times New Roman" w:hAnsi="Times New Roman" w:cs="Times New Roman"/>
          <w:sz w:val="24"/>
          <w:szCs w:val="24"/>
        </w:rPr>
        <w:t xml:space="preserve"> before the expiration or sooner termination of the Lease </w:t>
      </w:r>
      <w:r w:rsidR="00FC5A59">
        <w:rPr>
          <w:rFonts w:ascii="Times New Roman" w:hAnsi="Times New Roman" w:cs="Times New Roman"/>
          <w:sz w:val="24"/>
          <w:szCs w:val="24"/>
        </w:rPr>
        <w:t>T</w:t>
      </w:r>
      <w:r w:rsidR="002019E0">
        <w:rPr>
          <w:rFonts w:ascii="Times New Roman" w:hAnsi="Times New Roman" w:cs="Times New Roman"/>
          <w:sz w:val="24"/>
          <w:szCs w:val="24"/>
        </w:rPr>
        <w:t>erm.</w:t>
      </w:r>
    </w:p>
    <w:p w:rsidR="009C2E27" w:rsidRPr="009C2E27" w:rsidRDefault="009C2E27" w:rsidP="002B55B8">
      <w:pPr>
        <w:spacing w:line="240" w:lineRule="auto"/>
        <w:ind w:firstLine="1440"/>
        <w:jc w:val="both"/>
        <w:rPr>
          <w:rFonts w:ascii="Times New Roman" w:hAnsi="Times New Roman" w:cs="Times New Roman"/>
          <w:sz w:val="24"/>
          <w:szCs w:val="24"/>
        </w:rPr>
      </w:pPr>
      <w:r w:rsidRPr="009C2E27">
        <w:rPr>
          <w:rFonts w:ascii="Times New Roman" w:hAnsi="Times New Roman" w:cs="Times New Roman"/>
          <w:sz w:val="24"/>
          <w:szCs w:val="24"/>
        </w:rPr>
        <w:t>1</w:t>
      </w:r>
      <w:r w:rsidR="00380699">
        <w:rPr>
          <w:rFonts w:ascii="Times New Roman" w:hAnsi="Times New Roman" w:cs="Times New Roman"/>
          <w:sz w:val="24"/>
          <w:szCs w:val="24"/>
        </w:rPr>
        <w:t>5</w:t>
      </w:r>
      <w:r w:rsidRPr="009C2E27">
        <w:rPr>
          <w:rFonts w:ascii="Times New Roman" w:hAnsi="Times New Roman" w:cs="Times New Roman"/>
          <w:sz w:val="24"/>
          <w:szCs w:val="24"/>
        </w:rPr>
        <w:t>.1.</w:t>
      </w:r>
      <w:r w:rsidR="00FC5A59">
        <w:rPr>
          <w:rFonts w:ascii="Times New Roman" w:hAnsi="Times New Roman" w:cs="Times New Roman"/>
          <w:sz w:val="24"/>
          <w:szCs w:val="24"/>
        </w:rPr>
        <w:t>4</w:t>
      </w:r>
      <w:r w:rsidR="001E4594">
        <w:rPr>
          <w:rFonts w:ascii="Times New Roman" w:hAnsi="Times New Roman" w:cs="Times New Roman"/>
          <w:sz w:val="24"/>
          <w:szCs w:val="24"/>
        </w:rPr>
        <w:tab/>
      </w:r>
      <w:r w:rsidR="00E0605D">
        <w:rPr>
          <w:rFonts w:ascii="Times New Roman" w:hAnsi="Times New Roman" w:cs="Times New Roman"/>
          <w:sz w:val="24"/>
          <w:szCs w:val="24"/>
        </w:rPr>
        <w:t>One or more failures</w:t>
      </w:r>
      <w:r w:rsidRPr="009C2E27">
        <w:rPr>
          <w:rFonts w:ascii="Times New Roman" w:hAnsi="Times New Roman" w:cs="Times New Roman"/>
          <w:sz w:val="24"/>
          <w:szCs w:val="24"/>
        </w:rPr>
        <w:t xml:space="preserve"> by Tenant to observe and perform </w:t>
      </w:r>
      <w:r w:rsidR="00E0605D">
        <w:rPr>
          <w:rFonts w:ascii="Times New Roman" w:hAnsi="Times New Roman" w:cs="Times New Roman"/>
          <w:sz w:val="24"/>
          <w:szCs w:val="24"/>
        </w:rPr>
        <w:t>each</w:t>
      </w:r>
      <w:r w:rsidR="002B55B8">
        <w:rPr>
          <w:rFonts w:ascii="Times New Roman" w:hAnsi="Times New Roman" w:cs="Times New Roman"/>
          <w:sz w:val="24"/>
          <w:szCs w:val="24"/>
        </w:rPr>
        <w:t xml:space="preserve"> and every</w:t>
      </w:r>
      <w:r w:rsidRPr="009C2E27">
        <w:rPr>
          <w:rFonts w:ascii="Times New Roman" w:hAnsi="Times New Roman" w:cs="Times New Roman"/>
          <w:sz w:val="24"/>
          <w:szCs w:val="24"/>
        </w:rPr>
        <w:t xml:space="preserve"> provision of this Lease to be observed or performed by Tenant including, without limitation, payment of Rent under Paragraph 3 of this Lease, payment of taxes under Paragraph 7 of this Lease, and provision of self-insurance under Paragraph 8 of</w:t>
      </w:r>
      <w:r w:rsidR="00C865D0">
        <w:rPr>
          <w:rFonts w:ascii="Times New Roman" w:hAnsi="Times New Roman" w:cs="Times New Roman"/>
          <w:sz w:val="24"/>
          <w:szCs w:val="24"/>
        </w:rPr>
        <w:t xml:space="preserve"> </w:t>
      </w:r>
      <w:r w:rsidRPr="009C2E27">
        <w:rPr>
          <w:rFonts w:ascii="Times New Roman" w:hAnsi="Times New Roman" w:cs="Times New Roman"/>
          <w:sz w:val="24"/>
          <w:szCs w:val="24"/>
        </w:rPr>
        <w:t>this Lease.</w:t>
      </w:r>
    </w:p>
    <w:p w:rsidR="009C2E27" w:rsidRPr="009C2E27" w:rsidRDefault="00380699" w:rsidP="009C2E2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9C2E27" w:rsidRPr="009C2E27">
        <w:rPr>
          <w:rFonts w:ascii="Times New Roman" w:hAnsi="Times New Roman" w:cs="Times New Roman"/>
          <w:sz w:val="24"/>
          <w:szCs w:val="24"/>
        </w:rPr>
        <w:t>1</w:t>
      </w:r>
      <w:r>
        <w:rPr>
          <w:rFonts w:ascii="Times New Roman" w:hAnsi="Times New Roman" w:cs="Times New Roman"/>
          <w:sz w:val="24"/>
          <w:szCs w:val="24"/>
        </w:rPr>
        <w:t>5</w:t>
      </w:r>
      <w:r w:rsidR="009C2E27" w:rsidRPr="009C2E27">
        <w:rPr>
          <w:rFonts w:ascii="Times New Roman" w:hAnsi="Times New Roman" w:cs="Times New Roman"/>
          <w:sz w:val="24"/>
          <w:szCs w:val="24"/>
        </w:rPr>
        <w:t>.2</w:t>
      </w:r>
      <w:r w:rsidR="009C2E27" w:rsidRPr="009C2E27">
        <w:rPr>
          <w:rFonts w:ascii="Times New Roman" w:hAnsi="Times New Roman" w:cs="Times New Roman"/>
          <w:sz w:val="24"/>
          <w:szCs w:val="24"/>
        </w:rPr>
        <w:tab/>
      </w:r>
      <w:r w:rsidR="009C2E27" w:rsidRPr="00380699">
        <w:rPr>
          <w:rFonts w:ascii="Times New Roman" w:hAnsi="Times New Roman" w:cs="Times New Roman"/>
          <w:sz w:val="24"/>
          <w:szCs w:val="24"/>
          <w:u w:val="single"/>
        </w:rPr>
        <w:t>Notice and Opportunity to Cure</w:t>
      </w:r>
      <w:r w:rsidR="009C2E27" w:rsidRPr="009C2E27">
        <w:rPr>
          <w:rFonts w:ascii="Times New Roman" w:hAnsi="Times New Roman" w:cs="Times New Roman"/>
          <w:sz w:val="24"/>
          <w:szCs w:val="24"/>
        </w:rPr>
        <w:t>. Upon a breach of</w:t>
      </w:r>
      <w:r w:rsidR="001E4594">
        <w:rPr>
          <w:rFonts w:ascii="Times New Roman" w:hAnsi="Times New Roman" w:cs="Times New Roman"/>
          <w:sz w:val="24"/>
          <w:szCs w:val="24"/>
        </w:rPr>
        <w:t xml:space="preserve"> </w:t>
      </w:r>
      <w:r w:rsidR="009C2E27" w:rsidRPr="009C2E27">
        <w:rPr>
          <w:rFonts w:ascii="Times New Roman" w:hAnsi="Times New Roman" w:cs="Times New Roman"/>
          <w:sz w:val="24"/>
          <w:szCs w:val="24"/>
        </w:rPr>
        <w:t xml:space="preserve">this Lease by Tenant not involving the payment of Rent or any other </w:t>
      </w:r>
      <w:r w:rsidR="0082209E">
        <w:rPr>
          <w:rFonts w:ascii="Times New Roman" w:hAnsi="Times New Roman" w:cs="Times New Roman"/>
          <w:sz w:val="24"/>
          <w:szCs w:val="24"/>
        </w:rPr>
        <w:t xml:space="preserve">monetary </w:t>
      </w:r>
      <w:r w:rsidR="009C2E27" w:rsidRPr="009C2E27">
        <w:rPr>
          <w:rFonts w:ascii="Times New Roman" w:hAnsi="Times New Roman" w:cs="Times New Roman"/>
          <w:sz w:val="24"/>
          <w:szCs w:val="24"/>
        </w:rPr>
        <w:t>amount due here</w:t>
      </w:r>
      <w:r>
        <w:rPr>
          <w:rFonts w:ascii="Times New Roman" w:hAnsi="Times New Roman" w:cs="Times New Roman"/>
          <w:sz w:val="24"/>
          <w:szCs w:val="24"/>
        </w:rPr>
        <w:t>un</w:t>
      </w:r>
      <w:r w:rsidR="009C2E27" w:rsidRPr="009C2E27">
        <w:rPr>
          <w:rFonts w:ascii="Times New Roman" w:hAnsi="Times New Roman" w:cs="Times New Roman"/>
          <w:sz w:val="24"/>
          <w:szCs w:val="24"/>
        </w:rPr>
        <w:t>der, Landlord shall give written notice to Tenant describing the breach and identifying what acts must be undertaken to c</w:t>
      </w:r>
      <w:r w:rsidR="001E4594">
        <w:rPr>
          <w:rFonts w:ascii="Times New Roman" w:hAnsi="Times New Roman" w:cs="Times New Roman"/>
          <w:sz w:val="24"/>
          <w:szCs w:val="24"/>
        </w:rPr>
        <w:t>ur</w:t>
      </w:r>
      <w:r w:rsidR="009C2E27" w:rsidRPr="009C2E27">
        <w:rPr>
          <w:rFonts w:ascii="Times New Roman" w:hAnsi="Times New Roman" w:cs="Times New Roman"/>
          <w:sz w:val="24"/>
          <w:szCs w:val="24"/>
        </w:rPr>
        <w:t xml:space="preserve">e such breach. </w:t>
      </w:r>
      <w:r w:rsidR="00FC5A59">
        <w:rPr>
          <w:rFonts w:ascii="Times New Roman" w:hAnsi="Times New Roman" w:cs="Times New Roman"/>
          <w:sz w:val="24"/>
          <w:szCs w:val="24"/>
        </w:rPr>
        <w:t xml:space="preserve">Upon receipt of such notice, </w:t>
      </w:r>
      <w:r w:rsidR="009C2E27" w:rsidRPr="009C2E27">
        <w:rPr>
          <w:rFonts w:ascii="Times New Roman" w:hAnsi="Times New Roman" w:cs="Times New Roman"/>
          <w:sz w:val="24"/>
          <w:szCs w:val="24"/>
        </w:rPr>
        <w:t xml:space="preserve">Tenant </w:t>
      </w:r>
      <w:r w:rsidR="00FC5A59">
        <w:rPr>
          <w:rFonts w:ascii="Times New Roman" w:hAnsi="Times New Roman" w:cs="Times New Roman"/>
          <w:sz w:val="24"/>
          <w:szCs w:val="24"/>
        </w:rPr>
        <w:t xml:space="preserve">immediately commence and </w:t>
      </w:r>
      <w:r w:rsidR="009C2E27" w:rsidRPr="009C2E27">
        <w:rPr>
          <w:rFonts w:ascii="Times New Roman" w:hAnsi="Times New Roman" w:cs="Times New Roman"/>
          <w:sz w:val="24"/>
          <w:szCs w:val="24"/>
        </w:rPr>
        <w:t xml:space="preserve">shall have </w:t>
      </w:r>
      <w:r w:rsidR="00502F44">
        <w:rPr>
          <w:rFonts w:ascii="Times New Roman" w:hAnsi="Times New Roman" w:cs="Times New Roman"/>
          <w:sz w:val="24"/>
          <w:szCs w:val="24"/>
        </w:rPr>
        <w:t>ten (10)</w:t>
      </w:r>
      <w:r w:rsidR="009C2E27" w:rsidRPr="009C2E27">
        <w:rPr>
          <w:rFonts w:ascii="Times New Roman" w:hAnsi="Times New Roman" w:cs="Times New Roman"/>
          <w:sz w:val="24"/>
          <w:szCs w:val="24"/>
        </w:rPr>
        <w:t xml:space="preserve"> days to cure such breach. Upon Tenant's failure to timely cure the breach, Landlord may pursue such remedies as are available at law or equity including </w:t>
      </w:r>
      <w:r w:rsidR="001E4594">
        <w:rPr>
          <w:rFonts w:ascii="Times New Roman" w:hAnsi="Times New Roman" w:cs="Times New Roman"/>
          <w:sz w:val="24"/>
          <w:szCs w:val="24"/>
        </w:rPr>
        <w:t>self-help</w:t>
      </w:r>
      <w:r w:rsidR="00112EBA">
        <w:rPr>
          <w:rFonts w:ascii="Times New Roman" w:hAnsi="Times New Roman" w:cs="Times New Roman"/>
          <w:sz w:val="24"/>
          <w:szCs w:val="24"/>
        </w:rPr>
        <w:t>, to the fullest extent permitted by Applicable Law</w:t>
      </w:r>
      <w:r w:rsidR="009C2E27" w:rsidRPr="009C2E27">
        <w:rPr>
          <w:rFonts w:ascii="Times New Roman" w:hAnsi="Times New Roman" w:cs="Times New Roman"/>
          <w:sz w:val="24"/>
          <w:szCs w:val="24"/>
        </w:rPr>
        <w:t>; provided, however, that Landlord</w:t>
      </w:r>
      <w:r w:rsidR="00C865D0">
        <w:rPr>
          <w:rFonts w:ascii="Times New Roman" w:hAnsi="Times New Roman" w:cs="Times New Roman"/>
          <w:sz w:val="24"/>
          <w:szCs w:val="24"/>
        </w:rPr>
        <w:t xml:space="preserve"> m</w:t>
      </w:r>
      <w:r w:rsidR="009C2E27" w:rsidRPr="009C2E27">
        <w:rPr>
          <w:rFonts w:ascii="Times New Roman" w:hAnsi="Times New Roman" w:cs="Times New Roman"/>
          <w:sz w:val="24"/>
          <w:szCs w:val="24"/>
        </w:rPr>
        <w:t xml:space="preserve">ay not terminate this Lease or evict Tenant from possession of </w:t>
      </w:r>
      <w:r w:rsidR="001E4594">
        <w:rPr>
          <w:rFonts w:ascii="Times New Roman" w:hAnsi="Times New Roman" w:cs="Times New Roman"/>
          <w:sz w:val="24"/>
          <w:szCs w:val="24"/>
        </w:rPr>
        <w:t xml:space="preserve">the </w:t>
      </w:r>
      <w:r w:rsidR="009C2E27" w:rsidRPr="009C2E27">
        <w:rPr>
          <w:rFonts w:ascii="Times New Roman" w:hAnsi="Times New Roman" w:cs="Times New Roman"/>
          <w:sz w:val="24"/>
          <w:szCs w:val="24"/>
        </w:rPr>
        <w:t xml:space="preserve">Leased Premises unless the </w:t>
      </w:r>
      <w:r w:rsidR="00502F44">
        <w:rPr>
          <w:rFonts w:ascii="Times New Roman" w:hAnsi="Times New Roman" w:cs="Times New Roman"/>
          <w:sz w:val="24"/>
          <w:szCs w:val="24"/>
        </w:rPr>
        <w:t xml:space="preserve">cure period </w:t>
      </w:r>
      <w:r w:rsidR="009C2E27" w:rsidRPr="009C2E27">
        <w:rPr>
          <w:rFonts w:ascii="Times New Roman" w:hAnsi="Times New Roman" w:cs="Times New Roman"/>
          <w:sz w:val="24"/>
          <w:szCs w:val="24"/>
        </w:rPr>
        <w:t>has expired</w:t>
      </w:r>
      <w:r w:rsidR="00112EBA">
        <w:rPr>
          <w:rFonts w:ascii="Times New Roman" w:hAnsi="Times New Roman" w:cs="Times New Roman"/>
          <w:sz w:val="24"/>
          <w:szCs w:val="24"/>
        </w:rPr>
        <w:t xml:space="preserve"> without the required cure having been effected</w:t>
      </w:r>
      <w:r w:rsidR="009C2E27" w:rsidRPr="009C2E27">
        <w:rPr>
          <w:rFonts w:ascii="Times New Roman" w:hAnsi="Times New Roman" w:cs="Times New Roman"/>
          <w:sz w:val="24"/>
          <w:szCs w:val="24"/>
        </w:rPr>
        <w:t>. Nothing provided in this Lease, however, shall prevent Landlord from terminating this Lease upon a failure of Tenant to pay the Rent</w:t>
      </w:r>
      <w:r w:rsidR="00502F44">
        <w:rPr>
          <w:rFonts w:ascii="Times New Roman" w:hAnsi="Times New Roman" w:cs="Times New Roman"/>
          <w:sz w:val="24"/>
          <w:szCs w:val="24"/>
        </w:rPr>
        <w:t xml:space="preserve"> or other monetary </w:t>
      </w:r>
      <w:r w:rsidR="0082209E">
        <w:rPr>
          <w:rFonts w:ascii="Times New Roman" w:hAnsi="Times New Roman" w:cs="Times New Roman"/>
          <w:sz w:val="24"/>
          <w:szCs w:val="24"/>
        </w:rPr>
        <w:t xml:space="preserve">obligation </w:t>
      </w:r>
      <w:r w:rsidR="00502F44">
        <w:rPr>
          <w:rFonts w:ascii="Times New Roman" w:hAnsi="Times New Roman" w:cs="Times New Roman"/>
          <w:sz w:val="24"/>
          <w:szCs w:val="24"/>
        </w:rPr>
        <w:t>due hereunder,</w:t>
      </w:r>
      <w:r w:rsidR="009C2E27" w:rsidRPr="009C2E27">
        <w:rPr>
          <w:rFonts w:ascii="Times New Roman" w:hAnsi="Times New Roman" w:cs="Times New Roman"/>
          <w:sz w:val="24"/>
          <w:szCs w:val="24"/>
        </w:rPr>
        <w:t xml:space="preserve"> or otherwise.</w:t>
      </w:r>
    </w:p>
    <w:p w:rsidR="009C2E27" w:rsidRPr="009C2E27" w:rsidRDefault="00C865D0" w:rsidP="009C2E27">
      <w:pPr>
        <w:spacing w:line="240" w:lineRule="auto"/>
        <w:jc w:val="both"/>
        <w:rPr>
          <w:rFonts w:ascii="Times New Roman" w:hAnsi="Times New Roman" w:cs="Times New Roman"/>
          <w:sz w:val="24"/>
          <w:szCs w:val="24"/>
        </w:rPr>
      </w:pPr>
      <w:r>
        <w:rPr>
          <w:rFonts w:ascii="Times New Roman" w:hAnsi="Times New Roman" w:cs="Times New Roman"/>
          <w:sz w:val="24"/>
          <w:szCs w:val="24"/>
        </w:rPr>
        <w:t>1</w:t>
      </w:r>
      <w:r w:rsidR="00380699">
        <w:rPr>
          <w:rFonts w:ascii="Times New Roman" w:hAnsi="Times New Roman" w:cs="Times New Roman"/>
          <w:sz w:val="24"/>
          <w:szCs w:val="24"/>
        </w:rPr>
        <w:t>6</w:t>
      </w:r>
      <w:r w:rsidR="009C2E27" w:rsidRPr="009C2E27">
        <w:rPr>
          <w:rFonts w:ascii="Times New Roman" w:hAnsi="Times New Roman" w:cs="Times New Roman"/>
          <w:sz w:val="24"/>
          <w:szCs w:val="24"/>
        </w:rPr>
        <w:t>.</w:t>
      </w:r>
      <w:r w:rsidR="009C2E27" w:rsidRPr="009C2E27">
        <w:rPr>
          <w:rFonts w:ascii="Times New Roman" w:hAnsi="Times New Roman" w:cs="Times New Roman"/>
          <w:sz w:val="24"/>
          <w:szCs w:val="24"/>
        </w:rPr>
        <w:tab/>
      </w:r>
      <w:r w:rsidR="004A60A5">
        <w:rPr>
          <w:rFonts w:ascii="Times New Roman" w:hAnsi="Times New Roman" w:cs="Times New Roman"/>
          <w:sz w:val="24"/>
          <w:szCs w:val="24"/>
          <w:u w:val="single"/>
        </w:rPr>
        <w:t>S</w:t>
      </w:r>
      <w:r w:rsidR="000E7E6D">
        <w:rPr>
          <w:rFonts w:ascii="Times New Roman" w:hAnsi="Times New Roman" w:cs="Times New Roman"/>
          <w:sz w:val="24"/>
          <w:szCs w:val="24"/>
          <w:u w:val="single"/>
        </w:rPr>
        <w:t>pecific Performance; Dama</w:t>
      </w:r>
      <w:r w:rsidR="004A60A5">
        <w:rPr>
          <w:rFonts w:ascii="Times New Roman" w:hAnsi="Times New Roman" w:cs="Times New Roman"/>
          <w:sz w:val="24"/>
          <w:szCs w:val="24"/>
          <w:u w:val="single"/>
        </w:rPr>
        <w:t>ges</w:t>
      </w:r>
      <w:r w:rsidR="009C2E27" w:rsidRPr="009C2E27">
        <w:rPr>
          <w:rFonts w:ascii="Times New Roman" w:hAnsi="Times New Roman" w:cs="Times New Roman"/>
          <w:sz w:val="24"/>
          <w:szCs w:val="24"/>
        </w:rPr>
        <w:t xml:space="preserve">. Landlord may obtain a remedy in specific performance or </w:t>
      </w:r>
      <w:r w:rsidR="00065A9C">
        <w:rPr>
          <w:rFonts w:ascii="Times New Roman" w:hAnsi="Times New Roman" w:cs="Times New Roman"/>
          <w:sz w:val="24"/>
          <w:szCs w:val="24"/>
        </w:rPr>
        <w:t xml:space="preserve">proceed in an action </w:t>
      </w:r>
      <w:r w:rsidR="0082209E">
        <w:rPr>
          <w:rFonts w:ascii="Times New Roman" w:hAnsi="Times New Roman" w:cs="Times New Roman"/>
          <w:sz w:val="24"/>
          <w:szCs w:val="24"/>
        </w:rPr>
        <w:t xml:space="preserve">legal proceedings including, with </w:t>
      </w:r>
      <w:r w:rsidR="00FB3919">
        <w:rPr>
          <w:rFonts w:ascii="Times New Roman" w:hAnsi="Times New Roman" w:cs="Times New Roman"/>
          <w:sz w:val="24"/>
          <w:szCs w:val="24"/>
        </w:rPr>
        <w:t>limitation</w:t>
      </w:r>
      <w:r w:rsidR="0082209E">
        <w:rPr>
          <w:rFonts w:ascii="Times New Roman" w:hAnsi="Times New Roman" w:cs="Times New Roman"/>
          <w:sz w:val="24"/>
          <w:szCs w:val="24"/>
        </w:rPr>
        <w:t xml:space="preserve">, </w:t>
      </w:r>
      <w:r w:rsidR="009C2E27" w:rsidRPr="009C2E27">
        <w:rPr>
          <w:rFonts w:ascii="Times New Roman" w:hAnsi="Times New Roman" w:cs="Times New Roman"/>
          <w:sz w:val="24"/>
          <w:szCs w:val="24"/>
        </w:rPr>
        <w:t xml:space="preserve">via writ of mandate against Tenant to enforce an express obligation of Tenant under this Lease to make a </w:t>
      </w:r>
      <w:r w:rsidR="00FC5A59">
        <w:rPr>
          <w:rFonts w:ascii="Times New Roman" w:hAnsi="Times New Roman" w:cs="Times New Roman"/>
          <w:sz w:val="24"/>
          <w:szCs w:val="24"/>
        </w:rPr>
        <w:t>p</w:t>
      </w:r>
      <w:r w:rsidR="009C2E27" w:rsidRPr="009C2E27">
        <w:rPr>
          <w:rFonts w:ascii="Times New Roman" w:hAnsi="Times New Roman" w:cs="Times New Roman"/>
          <w:sz w:val="24"/>
          <w:szCs w:val="24"/>
        </w:rPr>
        <w:t>ayment or to perform any of its obligations hereunder</w:t>
      </w:r>
      <w:r w:rsidR="004A60A5">
        <w:rPr>
          <w:rFonts w:ascii="Times New Roman" w:hAnsi="Times New Roman" w:cs="Times New Roman"/>
          <w:sz w:val="24"/>
          <w:szCs w:val="24"/>
        </w:rPr>
        <w:t xml:space="preserve"> and may recover damages from Tenant as otherwise provided in this Lease</w:t>
      </w:r>
      <w:r w:rsidR="009C2E27" w:rsidRPr="009C2E27">
        <w:rPr>
          <w:rFonts w:ascii="Times New Roman" w:hAnsi="Times New Roman" w:cs="Times New Roman"/>
          <w:sz w:val="24"/>
          <w:szCs w:val="24"/>
        </w:rPr>
        <w:t>.</w:t>
      </w:r>
    </w:p>
    <w:p w:rsidR="009C2E27" w:rsidRPr="009C2E27" w:rsidRDefault="009C2E27" w:rsidP="009C2E27">
      <w:pPr>
        <w:spacing w:line="240" w:lineRule="auto"/>
        <w:jc w:val="both"/>
        <w:rPr>
          <w:rFonts w:ascii="Times New Roman" w:hAnsi="Times New Roman" w:cs="Times New Roman"/>
          <w:sz w:val="24"/>
          <w:szCs w:val="24"/>
        </w:rPr>
      </w:pPr>
      <w:r w:rsidRPr="009C2E27">
        <w:rPr>
          <w:rFonts w:ascii="Times New Roman" w:hAnsi="Times New Roman" w:cs="Times New Roman"/>
          <w:sz w:val="24"/>
          <w:szCs w:val="24"/>
        </w:rPr>
        <w:t>1</w:t>
      </w:r>
      <w:r w:rsidR="00380699">
        <w:rPr>
          <w:rFonts w:ascii="Times New Roman" w:hAnsi="Times New Roman" w:cs="Times New Roman"/>
          <w:sz w:val="24"/>
          <w:szCs w:val="24"/>
        </w:rPr>
        <w:t>7</w:t>
      </w:r>
      <w:r w:rsidRPr="009C2E27">
        <w:rPr>
          <w:rFonts w:ascii="Times New Roman" w:hAnsi="Times New Roman" w:cs="Times New Roman"/>
          <w:sz w:val="24"/>
          <w:szCs w:val="24"/>
        </w:rPr>
        <w:t>.</w:t>
      </w:r>
      <w:r w:rsidRPr="009C2E27">
        <w:rPr>
          <w:rFonts w:ascii="Times New Roman" w:hAnsi="Times New Roman" w:cs="Times New Roman"/>
          <w:sz w:val="24"/>
          <w:szCs w:val="24"/>
        </w:rPr>
        <w:tab/>
      </w:r>
      <w:r w:rsidRPr="00380699">
        <w:rPr>
          <w:rFonts w:ascii="Times New Roman" w:hAnsi="Times New Roman" w:cs="Times New Roman"/>
          <w:sz w:val="24"/>
          <w:szCs w:val="24"/>
          <w:u w:val="single"/>
        </w:rPr>
        <w:t>Condemnation, Damage and Destruction</w:t>
      </w:r>
      <w:r w:rsidRPr="009C2E27">
        <w:rPr>
          <w:rFonts w:ascii="Times New Roman" w:hAnsi="Times New Roman" w:cs="Times New Roman"/>
          <w:sz w:val="24"/>
          <w:szCs w:val="24"/>
        </w:rPr>
        <w:t>.</w:t>
      </w:r>
    </w:p>
    <w:p w:rsidR="009C2E27" w:rsidRPr="009C2E27" w:rsidRDefault="00380699" w:rsidP="009C2E2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9C2E27" w:rsidRPr="009C2E27">
        <w:rPr>
          <w:rFonts w:ascii="Times New Roman" w:hAnsi="Times New Roman" w:cs="Times New Roman"/>
          <w:sz w:val="24"/>
          <w:szCs w:val="24"/>
        </w:rPr>
        <w:t>1</w:t>
      </w:r>
      <w:r>
        <w:rPr>
          <w:rFonts w:ascii="Times New Roman" w:hAnsi="Times New Roman" w:cs="Times New Roman"/>
          <w:sz w:val="24"/>
          <w:szCs w:val="24"/>
        </w:rPr>
        <w:t>7</w:t>
      </w:r>
      <w:r w:rsidR="009C2E27" w:rsidRPr="009C2E27">
        <w:rPr>
          <w:rFonts w:ascii="Times New Roman" w:hAnsi="Times New Roman" w:cs="Times New Roman"/>
          <w:sz w:val="24"/>
          <w:szCs w:val="24"/>
        </w:rPr>
        <w:t>.1</w:t>
      </w:r>
      <w:r w:rsidR="009C2E27" w:rsidRPr="009C2E27">
        <w:rPr>
          <w:rFonts w:ascii="Times New Roman" w:hAnsi="Times New Roman" w:cs="Times New Roman"/>
          <w:sz w:val="24"/>
          <w:szCs w:val="24"/>
        </w:rPr>
        <w:tab/>
      </w:r>
      <w:r w:rsidR="009C2E27" w:rsidRPr="00380699">
        <w:rPr>
          <w:rFonts w:ascii="Times New Roman" w:hAnsi="Times New Roman" w:cs="Times New Roman"/>
          <w:sz w:val="24"/>
          <w:szCs w:val="24"/>
          <w:u w:val="single"/>
        </w:rPr>
        <w:t>Condemnation</w:t>
      </w:r>
      <w:r w:rsidR="009C2E27" w:rsidRPr="009C2E27">
        <w:rPr>
          <w:rFonts w:ascii="Times New Roman" w:hAnsi="Times New Roman" w:cs="Times New Roman"/>
          <w:sz w:val="24"/>
          <w:szCs w:val="24"/>
        </w:rPr>
        <w:t>.</w:t>
      </w:r>
    </w:p>
    <w:p w:rsidR="00FC5A59" w:rsidRDefault="00C865D0" w:rsidP="009C2E2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380699">
        <w:rPr>
          <w:rFonts w:ascii="Times New Roman" w:hAnsi="Times New Roman" w:cs="Times New Roman"/>
          <w:sz w:val="24"/>
          <w:szCs w:val="24"/>
        </w:rPr>
        <w:tab/>
      </w:r>
      <w:r w:rsidR="009C2E27" w:rsidRPr="009C2E27">
        <w:rPr>
          <w:rFonts w:ascii="Times New Roman" w:hAnsi="Times New Roman" w:cs="Times New Roman"/>
          <w:sz w:val="24"/>
          <w:szCs w:val="24"/>
        </w:rPr>
        <w:t>1</w:t>
      </w:r>
      <w:r w:rsidR="00380699">
        <w:rPr>
          <w:rFonts w:ascii="Times New Roman" w:hAnsi="Times New Roman" w:cs="Times New Roman"/>
          <w:sz w:val="24"/>
          <w:szCs w:val="24"/>
        </w:rPr>
        <w:t>7</w:t>
      </w:r>
      <w:r w:rsidR="009C2E27" w:rsidRPr="009C2E27">
        <w:rPr>
          <w:rFonts w:ascii="Times New Roman" w:hAnsi="Times New Roman" w:cs="Times New Roman"/>
          <w:sz w:val="24"/>
          <w:szCs w:val="24"/>
        </w:rPr>
        <w:t>.l.l</w:t>
      </w:r>
      <w:r w:rsidR="00FC5A59">
        <w:rPr>
          <w:rFonts w:ascii="Times New Roman" w:hAnsi="Times New Roman" w:cs="Times New Roman"/>
          <w:sz w:val="24"/>
          <w:szCs w:val="24"/>
        </w:rPr>
        <w:tab/>
      </w:r>
      <w:r w:rsidR="00FC5A59" w:rsidRPr="00961E22">
        <w:rPr>
          <w:rFonts w:ascii="Times New Roman" w:hAnsi="Times New Roman" w:cs="Times New Roman"/>
          <w:sz w:val="24"/>
          <w:szCs w:val="24"/>
          <w:u w:val="single"/>
        </w:rPr>
        <w:t>No City Condemnation</w:t>
      </w:r>
      <w:r w:rsidR="00FC5A59">
        <w:rPr>
          <w:rFonts w:ascii="Times New Roman" w:hAnsi="Times New Roman" w:cs="Times New Roman"/>
          <w:sz w:val="24"/>
          <w:szCs w:val="24"/>
        </w:rPr>
        <w:t xml:space="preserve">.  </w:t>
      </w:r>
      <w:r w:rsidR="00FC5A59" w:rsidRPr="00FC5A59">
        <w:rPr>
          <w:rFonts w:ascii="Times New Roman" w:hAnsi="Times New Roman" w:cs="Times New Roman"/>
          <w:sz w:val="24"/>
          <w:szCs w:val="24"/>
        </w:rPr>
        <w:t>Tenant expressly agrees for itself and each governmental sub-agency within its control that it will not cause or allow an eminent domain proceeding to be commenced or pursued in its name or on its behalf or assign any such claim to another agency that but for this restriction would be permitted to do so</w:t>
      </w:r>
      <w:r w:rsidR="00961E22">
        <w:rPr>
          <w:rFonts w:ascii="Times New Roman" w:hAnsi="Times New Roman" w:cs="Times New Roman"/>
          <w:sz w:val="24"/>
          <w:szCs w:val="24"/>
        </w:rPr>
        <w:t>.</w:t>
      </w:r>
    </w:p>
    <w:p w:rsidR="009C2E27" w:rsidRPr="009C2E27" w:rsidRDefault="00FC5A59" w:rsidP="005411BF">
      <w:pPr>
        <w:spacing w:line="240" w:lineRule="auto"/>
        <w:ind w:firstLine="1440"/>
        <w:jc w:val="both"/>
        <w:rPr>
          <w:rFonts w:ascii="Times New Roman" w:hAnsi="Times New Roman" w:cs="Times New Roman"/>
          <w:sz w:val="24"/>
          <w:szCs w:val="24"/>
        </w:rPr>
      </w:pPr>
      <w:r>
        <w:rPr>
          <w:rFonts w:ascii="Times New Roman" w:hAnsi="Times New Roman" w:cs="Times New Roman"/>
          <w:sz w:val="24"/>
          <w:szCs w:val="24"/>
        </w:rPr>
        <w:t>17.1.2</w:t>
      </w:r>
      <w:r>
        <w:rPr>
          <w:rFonts w:ascii="Times New Roman" w:hAnsi="Times New Roman" w:cs="Times New Roman"/>
          <w:sz w:val="24"/>
          <w:szCs w:val="24"/>
        </w:rPr>
        <w:tab/>
      </w:r>
      <w:r w:rsidR="009C2E27" w:rsidRPr="00380699">
        <w:rPr>
          <w:rFonts w:ascii="Times New Roman" w:hAnsi="Times New Roman" w:cs="Times New Roman"/>
          <w:sz w:val="24"/>
          <w:szCs w:val="24"/>
          <w:u w:val="single"/>
        </w:rPr>
        <w:t>Cooperation to Resist Ta</w:t>
      </w:r>
      <w:r w:rsidR="00380699" w:rsidRPr="00380699">
        <w:rPr>
          <w:rFonts w:ascii="Times New Roman" w:hAnsi="Times New Roman" w:cs="Times New Roman"/>
          <w:sz w:val="24"/>
          <w:szCs w:val="24"/>
          <w:u w:val="single"/>
        </w:rPr>
        <w:t>king</w:t>
      </w:r>
      <w:r w:rsidR="00380699">
        <w:rPr>
          <w:rFonts w:ascii="Times New Roman" w:hAnsi="Times New Roman" w:cs="Times New Roman"/>
          <w:sz w:val="24"/>
          <w:szCs w:val="24"/>
        </w:rPr>
        <w:t xml:space="preserve">.  </w:t>
      </w:r>
      <w:r w:rsidR="009C2E27" w:rsidRPr="009C2E27">
        <w:rPr>
          <w:rFonts w:ascii="Times New Roman" w:hAnsi="Times New Roman" w:cs="Times New Roman"/>
          <w:sz w:val="24"/>
          <w:szCs w:val="24"/>
        </w:rPr>
        <w:t>If</w:t>
      </w:r>
      <w:r w:rsidR="00380699">
        <w:rPr>
          <w:rFonts w:ascii="Times New Roman" w:hAnsi="Times New Roman" w:cs="Times New Roman"/>
          <w:sz w:val="24"/>
          <w:szCs w:val="24"/>
        </w:rPr>
        <w:t xml:space="preserve"> </w:t>
      </w:r>
      <w:r w:rsidR="009C2E27" w:rsidRPr="009C2E27">
        <w:rPr>
          <w:rFonts w:ascii="Times New Roman" w:hAnsi="Times New Roman" w:cs="Times New Roman"/>
          <w:sz w:val="24"/>
          <w:szCs w:val="24"/>
        </w:rPr>
        <w:t xml:space="preserve">any public or quasi-public agency or entity </w:t>
      </w:r>
      <w:r w:rsidR="00961E22">
        <w:rPr>
          <w:rFonts w:ascii="Times New Roman" w:hAnsi="Times New Roman" w:cs="Times New Roman"/>
          <w:sz w:val="24"/>
          <w:szCs w:val="24"/>
        </w:rPr>
        <w:t>(</w:t>
      </w:r>
      <w:r w:rsidR="009C2E27" w:rsidRPr="009C2E27">
        <w:rPr>
          <w:rFonts w:ascii="Times New Roman" w:hAnsi="Times New Roman" w:cs="Times New Roman"/>
          <w:sz w:val="24"/>
          <w:szCs w:val="24"/>
        </w:rPr>
        <w:t xml:space="preserve">other than Tenant </w:t>
      </w:r>
      <w:r w:rsidR="00522521">
        <w:rPr>
          <w:rFonts w:ascii="Times New Roman" w:hAnsi="Times New Roman" w:cs="Times New Roman"/>
          <w:sz w:val="24"/>
          <w:szCs w:val="24"/>
        </w:rPr>
        <w:t>or an agency controlled by Tenant</w:t>
      </w:r>
      <w:r w:rsidR="00961E22">
        <w:rPr>
          <w:rFonts w:ascii="Times New Roman" w:hAnsi="Times New Roman" w:cs="Times New Roman"/>
          <w:sz w:val="24"/>
          <w:szCs w:val="24"/>
        </w:rPr>
        <w:t>)</w:t>
      </w:r>
      <w:r w:rsidR="00522521">
        <w:rPr>
          <w:rFonts w:ascii="Times New Roman" w:hAnsi="Times New Roman" w:cs="Times New Roman"/>
          <w:sz w:val="24"/>
          <w:szCs w:val="24"/>
        </w:rPr>
        <w:t xml:space="preserve"> </w:t>
      </w:r>
      <w:r w:rsidR="009C2E27" w:rsidRPr="009C2E27">
        <w:rPr>
          <w:rFonts w:ascii="Times New Roman" w:hAnsi="Times New Roman" w:cs="Times New Roman"/>
          <w:sz w:val="24"/>
          <w:szCs w:val="24"/>
        </w:rPr>
        <w:t xml:space="preserve">attempts to take all or part of the Leased Premises under the power of eminent domain during the </w:t>
      </w:r>
      <w:r w:rsidR="00EC5017">
        <w:rPr>
          <w:rFonts w:ascii="Times New Roman" w:hAnsi="Times New Roman" w:cs="Times New Roman"/>
          <w:sz w:val="24"/>
          <w:szCs w:val="24"/>
        </w:rPr>
        <w:t xml:space="preserve">Lease </w:t>
      </w:r>
      <w:r w:rsidR="009C2E27" w:rsidRPr="009C2E27">
        <w:rPr>
          <w:rFonts w:ascii="Times New Roman" w:hAnsi="Times New Roman" w:cs="Times New Roman"/>
          <w:sz w:val="24"/>
          <w:szCs w:val="24"/>
        </w:rPr>
        <w:t>Term, Landlord and Tenant shall cooperate in good faith</w:t>
      </w:r>
      <w:r w:rsidR="00C07C6D">
        <w:rPr>
          <w:rFonts w:ascii="Times New Roman" w:hAnsi="Times New Roman" w:cs="Times New Roman"/>
          <w:sz w:val="24"/>
          <w:szCs w:val="24"/>
        </w:rPr>
        <w:t xml:space="preserve">, each at </w:t>
      </w:r>
      <w:r w:rsidR="004A4467">
        <w:rPr>
          <w:rFonts w:ascii="Times New Roman" w:hAnsi="Times New Roman" w:cs="Times New Roman"/>
          <w:sz w:val="24"/>
          <w:szCs w:val="24"/>
        </w:rPr>
        <w:t>its</w:t>
      </w:r>
      <w:r w:rsidR="00C07C6D">
        <w:rPr>
          <w:rFonts w:ascii="Times New Roman" w:hAnsi="Times New Roman" w:cs="Times New Roman"/>
          <w:sz w:val="24"/>
          <w:szCs w:val="24"/>
        </w:rPr>
        <w:t xml:space="preserve"> own expense,</w:t>
      </w:r>
      <w:r w:rsidR="009C2E27" w:rsidRPr="009C2E27">
        <w:rPr>
          <w:rFonts w:ascii="Times New Roman" w:hAnsi="Times New Roman" w:cs="Times New Roman"/>
          <w:sz w:val="24"/>
          <w:szCs w:val="24"/>
        </w:rPr>
        <w:t xml:space="preserve"> to prevent</w:t>
      </w:r>
      <w:r w:rsidR="009F465C">
        <w:rPr>
          <w:rFonts w:ascii="Times New Roman" w:hAnsi="Times New Roman" w:cs="Times New Roman"/>
          <w:sz w:val="24"/>
          <w:szCs w:val="24"/>
        </w:rPr>
        <w:t xml:space="preserve"> or, as applicable, terminate</w:t>
      </w:r>
      <w:r w:rsidR="009C2E27" w:rsidRPr="009C2E27">
        <w:rPr>
          <w:rFonts w:ascii="Times New Roman" w:hAnsi="Times New Roman" w:cs="Times New Roman"/>
          <w:sz w:val="24"/>
          <w:szCs w:val="24"/>
        </w:rPr>
        <w:t xml:space="preserve"> the taking. If</w:t>
      </w:r>
      <w:r w:rsidR="00A0733A">
        <w:rPr>
          <w:rFonts w:ascii="Times New Roman" w:hAnsi="Times New Roman" w:cs="Times New Roman"/>
          <w:sz w:val="24"/>
          <w:szCs w:val="24"/>
        </w:rPr>
        <w:t xml:space="preserve"> </w:t>
      </w:r>
      <w:r w:rsidR="009C2E27" w:rsidRPr="009C2E27">
        <w:rPr>
          <w:rFonts w:ascii="Times New Roman" w:hAnsi="Times New Roman" w:cs="Times New Roman"/>
          <w:sz w:val="24"/>
          <w:szCs w:val="24"/>
        </w:rPr>
        <w:t>such taking succeeds as to the whole</w:t>
      </w:r>
      <w:r w:rsidR="00A0733A">
        <w:rPr>
          <w:rFonts w:ascii="Times New Roman" w:hAnsi="Times New Roman" w:cs="Times New Roman"/>
          <w:sz w:val="24"/>
          <w:szCs w:val="24"/>
        </w:rPr>
        <w:t xml:space="preserve"> </w:t>
      </w:r>
      <w:r w:rsidR="009C2E27" w:rsidRPr="009C2E27">
        <w:rPr>
          <w:rFonts w:ascii="Times New Roman" w:hAnsi="Times New Roman" w:cs="Times New Roman"/>
          <w:sz w:val="24"/>
          <w:szCs w:val="24"/>
        </w:rPr>
        <w:t>of the Leased Premises despite those efforts, this Lease sha</w:t>
      </w:r>
      <w:r w:rsidR="00A0733A">
        <w:rPr>
          <w:rFonts w:ascii="Times New Roman" w:hAnsi="Times New Roman" w:cs="Times New Roman"/>
          <w:sz w:val="24"/>
          <w:szCs w:val="24"/>
        </w:rPr>
        <w:t xml:space="preserve">ll </w:t>
      </w:r>
      <w:r w:rsidR="009C2E27" w:rsidRPr="009C2E27">
        <w:rPr>
          <w:rFonts w:ascii="Times New Roman" w:hAnsi="Times New Roman" w:cs="Times New Roman"/>
          <w:sz w:val="24"/>
          <w:szCs w:val="24"/>
        </w:rPr>
        <w:t xml:space="preserve">terminate as of the </w:t>
      </w:r>
      <w:r w:rsidR="009F465C">
        <w:rPr>
          <w:rFonts w:ascii="Times New Roman" w:hAnsi="Times New Roman" w:cs="Times New Roman"/>
          <w:sz w:val="24"/>
          <w:szCs w:val="24"/>
        </w:rPr>
        <w:t xml:space="preserve">effective </w:t>
      </w:r>
      <w:r w:rsidR="009C2E27" w:rsidRPr="009C2E27">
        <w:rPr>
          <w:rFonts w:ascii="Times New Roman" w:hAnsi="Times New Roman" w:cs="Times New Roman"/>
          <w:sz w:val="24"/>
          <w:szCs w:val="24"/>
        </w:rPr>
        <w:t>date o</w:t>
      </w:r>
      <w:r w:rsidR="00A0733A">
        <w:rPr>
          <w:rFonts w:ascii="Times New Roman" w:hAnsi="Times New Roman" w:cs="Times New Roman"/>
          <w:sz w:val="24"/>
          <w:szCs w:val="24"/>
        </w:rPr>
        <w:t xml:space="preserve">f </w:t>
      </w:r>
      <w:r w:rsidR="009C2E27" w:rsidRPr="009C2E27">
        <w:rPr>
          <w:rFonts w:ascii="Times New Roman" w:hAnsi="Times New Roman" w:cs="Times New Roman"/>
          <w:sz w:val="24"/>
          <w:szCs w:val="24"/>
        </w:rPr>
        <w:t>such taking. If</w:t>
      </w:r>
      <w:r w:rsidR="00A0733A">
        <w:rPr>
          <w:rFonts w:ascii="Times New Roman" w:hAnsi="Times New Roman" w:cs="Times New Roman"/>
          <w:sz w:val="24"/>
          <w:szCs w:val="24"/>
        </w:rPr>
        <w:t xml:space="preserve"> </w:t>
      </w:r>
      <w:r w:rsidR="009C2E27" w:rsidRPr="009C2E27">
        <w:rPr>
          <w:rFonts w:ascii="Times New Roman" w:hAnsi="Times New Roman" w:cs="Times New Roman"/>
          <w:sz w:val="24"/>
          <w:szCs w:val="24"/>
        </w:rPr>
        <w:t xml:space="preserve">only a portion of the Leased Premises is taken, this Lease shall terminate as of the </w:t>
      </w:r>
      <w:r w:rsidR="009F465C">
        <w:rPr>
          <w:rFonts w:ascii="Times New Roman" w:hAnsi="Times New Roman" w:cs="Times New Roman"/>
          <w:sz w:val="24"/>
          <w:szCs w:val="24"/>
        </w:rPr>
        <w:t xml:space="preserve">effective </w:t>
      </w:r>
      <w:r w:rsidR="009C2E27" w:rsidRPr="009C2E27">
        <w:rPr>
          <w:rFonts w:ascii="Times New Roman" w:hAnsi="Times New Roman" w:cs="Times New Roman"/>
          <w:sz w:val="24"/>
          <w:szCs w:val="24"/>
        </w:rPr>
        <w:t xml:space="preserve">date of such taking </w:t>
      </w:r>
      <w:r w:rsidR="00CB6627">
        <w:rPr>
          <w:rFonts w:ascii="Times New Roman" w:hAnsi="Times New Roman" w:cs="Times New Roman"/>
          <w:sz w:val="24"/>
          <w:szCs w:val="24"/>
        </w:rPr>
        <w:t xml:space="preserve">only </w:t>
      </w:r>
      <w:r w:rsidR="009C2E27" w:rsidRPr="009C2E27">
        <w:rPr>
          <w:rFonts w:ascii="Times New Roman" w:hAnsi="Times New Roman" w:cs="Times New Roman"/>
          <w:sz w:val="24"/>
          <w:szCs w:val="24"/>
        </w:rPr>
        <w:t>with respect to that portion of the Leased Premises</w:t>
      </w:r>
      <w:r w:rsidR="00CB6627">
        <w:rPr>
          <w:rFonts w:ascii="Times New Roman" w:hAnsi="Times New Roman" w:cs="Times New Roman"/>
          <w:sz w:val="24"/>
          <w:szCs w:val="24"/>
        </w:rPr>
        <w:t xml:space="preserve"> taken</w:t>
      </w:r>
      <w:r w:rsidR="009C2E27" w:rsidRPr="009C2E27">
        <w:rPr>
          <w:rFonts w:ascii="Times New Roman" w:hAnsi="Times New Roman" w:cs="Times New Roman"/>
          <w:sz w:val="24"/>
          <w:szCs w:val="24"/>
        </w:rPr>
        <w:t>.</w:t>
      </w:r>
      <w:r w:rsidR="00796BEE">
        <w:rPr>
          <w:rFonts w:ascii="Times New Roman" w:hAnsi="Times New Roman" w:cs="Times New Roman"/>
          <w:sz w:val="24"/>
          <w:szCs w:val="24"/>
        </w:rPr>
        <w:t xml:space="preserve"> </w:t>
      </w:r>
    </w:p>
    <w:p w:rsidR="009C2E27" w:rsidRPr="009C2E27" w:rsidRDefault="00380699" w:rsidP="00961E22">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C865D0">
        <w:rPr>
          <w:rFonts w:ascii="Times New Roman" w:hAnsi="Times New Roman" w:cs="Times New Roman"/>
          <w:sz w:val="24"/>
          <w:szCs w:val="24"/>
        </w:rPr>
        <w:tab/>
      </w:r>
      <w:r w:rsidR="009C2E27" w:rsidRPr="009C2E27">
        <w:rPr>
          <w:rFonts w:ascii="Times New Roman" w:hAnsi="Times New Roman" w:cs="Times New Roman"/>
          <w:sz w:val="24"/>
          <w:szCs w:val="24"/>
        </w:rPr>
        <w:t>1</w:t>
      </w:r>
      <w:r>
        <w:rPr>
          <w:rFonts w:ascii="Times New Roman" w:hAnsi="Times New Roman" w:cs="Times New Roman"/>
          <w:sz w:val="24"/>
          <w:szCs w:val="24"/>
        </w:rPr>
        <w:t>7</w:t>
      </w:r>
      <w:r w:rsidR="009C2E27" w:rsidRPr="009C2E27">
        <w:rPr>
          <w:rFonts w:ascii="Times New Roman" w:hAnsi="Times New Roman" w:cs="Times New Roman"/>
          <w:sz w:val="24"/>
          <w:szCs w:val="24"/>
        </w:rPr>
        <w:t>.1.</w:t>
      </w:r>
      <w:r w:rsidR="00961E22">
        <w:rPr>
          <w:rFonts w:ascii="Times New Roman" w:hAnsi="Times New Roman" w:cs="Times New Roman"/>
          <w:sz w:val="24"/>
          <w:szCs w:val="24"/>
        </w:rPr>
        <w:t>3</w:t>
      </w:r>
      <w:r w:rsidR="009C2E27" w:rsidRPr="009C2E27">
        <w:rPr>
          <w:rFonts w:ascii="Times New Roman" w:hAnsi="Times New Roman" w:cs="Times New Roman"/>
          <w:sz w:val="24"/>
          <w:szCs w:val="24"/>
        </w:rPr>
        <w:tab/>
      </w:r>
      <w:r w:rsidR="009C2E27" w:rsidRPr="00380699">
        <w:rPr>
          <w:rFonts w:ascii="Times New Roman" w:hAnsi="Times New Roman" w:cs="Times New Roman"/>
          <w:sz w:val="24"/>
          <w:szCs w:val="24"/>
          <w:u w:val="single"/>
        </w:rPr>
        <w:t>Condemnation Award</w:t>
      </w:r>
      <w:r w:rsidR="009C2E27" w:rsidRPr="009C2E27">
        <w:rPr>
          <w:rFonts w:ascii="Times New Roman" w:hAnsi="Times New Roman" w:cs="Times New Roman"/>
          <w:sz w:val="24"/>
          <w:szCs w:val="24"/>
        </w:rPr>
        <w:t>.  Upon any taki</w:t>
      </w:r>
      <w:r>
        <w:rPr>
          <w:rFonts w:ascii="Times New Roman" w:hAnsi="Times New Roman" w:cs="Times New Roman"/>
          <w:sz w:val="24"/>
          <w:szCs w:val="24"/>
        </w:rPr>
        <w:t>n</w:t>
      </w:r>
      <w:r w:rsidR="009C2E27" w:rsidRPr="009C2E27">
        <w:rPr>
          <w:rFonts w:ascii="Times New Roman" w:hAnsi="Times New Roman" w:cs="Times New Roman"/>
          <w:sz w:val="24"/>
          <w:szCs w:val="24"/>
        </w:rPr>
        <w:t>g or condemnation of all or any portion of the Leased Premises, there shall be no refund of any Rent hereunder, any and all damages and compensation awarded or paid</w:t>
      </w:r>
      <w:r w:rsidR="009F465C">
        <w:rPr>
          <w:rFonts w:ascii="Times New Roman" w:hAnsi="Times New Roman" w:cs="Times New Roman"/>
          <w:sz w:val="24"/>
          <w:szCs w:val="24"/>
        </w:rPr>
        <w:t xml:space="preserve"> as a settlement or otherwise</w:t>
      </w:r>
      <w:r w:rsidR="009C2E27" w:rsidRPr="009C2E27">
        <w:rPr>
          <w:rFonts w:ascii="Times New Roman" w:hAnsi="Times New Roman" w:cs="Times New Roman"/>
          <w:sz w:val="24"/>
          <w:szCs w:val="24"/>
        </w:rPr>
        <w:t xml:space="preserve"> because of a taking of the Leased Premises shall be </w:t>
      </w:r>
      <w:r w:rsidR="00D83E99">
        <w:rPr>
          <w:rFonts w:ascii="Times New Roman" w:hAnsi="Times New Roman" w:cs="Times New Roman"/>
          <w:sz w:val="24"/>
          <w:szCs w:val="24"/>
        </w:rPr>
        <w:t xml:space="preserve">paid to Landlord, and Tenant waives and releases any rights or interest in any such damages or compensation awarded. </w:t>
      </w:r>
      <w:r w:rsidR="00961E22">
        <w:rPr>
          <w:rFonts w:ascii="Times New Roman" w:hAnsi="Times New Roman" w:cs="Times New Roman"/>
          <w:sz w:val="24"/>
          <w:szCs w:val="24"/>
        </w:rPr>
        <w:t>The value of the Leased Premises for purposes of determining such damages or compensation shall be based on the value of the Leased Premises for its entitled and approved uses as of the date of any such taking, including, without limitation, pursuant to</w:t>
      </w:r>
      <w:r w:rsidR="00185D07">
        <w:rPr>
          <w:rFonts w:ascii="Times New Roman" w:hAnsi="Times New Roman" w:cs="Times New Roman"/>
          <w:sz w:val="24"/>
          <w:szCs w:val="24"/>
        </w:rPr>
        <w:t xml:space="preserve"> the Project Approvals.</w:t>
      </w:r>
      <w:r w:rsidR="00D83E99">
        <w:rPr>
          <w:rFonts w:ascii="Times New Roman" w:hAnsi="Times New Roman" w:cs="Times New Roman"/>
          <w:sz w:val="24"/>
          <w:szCs w:val="24"/>
        </w:rPr>
        <w:t xml:space="preserve">  </w:t>
      </w:r>
      <w:r w:rsidR="009C2E27" w:rsidRPr="009C2E27">
        <w:rPr>
          <w:rFonts w:ascii="Times New Roman" w:hAnsi="Times New Roman" w:cs="Times New Roman"/>
          <w:sz w:val="24"/>
          <w:szCs w:val="24"/>
        </w:rPr>
        <w:tab/>
      </w:r>
    </w:p>
    <w:p w:rsidR="009C2E27" w:rsidRPr="009C2E27" w:rsidRDefault="00380699" w:rsidP="009C2E2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9C2E27" w:rsidRPr="009C2E27">
        <w:rPr>
          <w:rFonts w:ascii="Times New Roman" w:hAnsi="Times New Roman" w:cs="Times New Roman"/>
          <w:sz w:val="24"/>
          <w:szCs w:val="24"/>
        </w:rPr>
        <w:t>1</w:t>
      </w:r>
      <w:r>
        <w:rPr>
          <w:rFonts w:ascii="Times New Roman" w:hAnsi="Times New Roman" w:cs="Times New Roman"/>
          <w:sz w:val="24"/>
          <w:szCs w:val="24"/>
        </w:rPr>
        <w:t>7</w:t>
      </w:r>
      <w:r w:rsidR="009C2E27" w:rsidRPr="009C2E27">
        <w:rPr>
          <w:rFonts w:ascii="Times New Roman" w:hAnsi="Times New Roman" w:cs="Times New Roman"/>
          <w:sz w:val="24"/>
          <w:szCs w:val="24"/>
        </w:rPr>
        <w:t>.</w:t>
      </w:r>
      <w:r w:rsidR="00961E22">
        <w:rPr>
          <w:rFonts w:ascii="Times New Roman" w:hAnsi="Times New Roman" w:cs="Times New Roman"/>
          <w:sz w:val="24"/>
          <w:szCs w:val="24"/>
        </w:rPr>
        <w:t>2</w:t>
      </w:r>
      <w:r w:rsidR="009C2E27" w:rsidRPr="009C2E27">
        <w:rPr>
          <w:rFonts w:ascii="Times New Roman" w:hAnsi="Times New Roman" w:cs="Times New Roman"/>
          <w:sz w:val="24"/>
          <w:szCs w:val="24"/>
        </w:rPr>
        <w:tab/>
      </w:r>
      <w:r w:rsidR="009C2E27" w:rsidRPr="00380699">
        <w:rPr>
          <w:rFonts w:ascii="Times New Roman" w:hAnsi="Times New Roman" w:cs="Times New Roman"/>
          <w:sz w:val="24"/>
          <w:szCs w:val="24"/>
          <w:u w:val="single"/>
        </w:rPr>
        <w:t>Damage or Destruction</w:t>
      </w:r>
      <w:r w:rsidR="009C2E27" w:rsidRPr="009C2E27">
        <w:rPr>
          <w:rFonts w:ascii="Times New Roman" w:hAnsi="Times New Roman" w:cs="Times New Roman"/>
          <w:sz w:val="24"/>
          <w:szCs w:val="24"/>
        </w:rPr>
        <w:t>.  If</w:t>
      </w:r>
      <w:r>
        <w:rPr>
          <w:rFonts w:ascii="Times New Roman" w:hAnsi="Times New Roman" w:cs="Times New Roman"/>
          <w:sz w:val="24"/>
          <w:szCs w:val="24"/>
        </w:rPr>
        <w:t xml:space="preserve"> </w:t>
      </w:r>
      <w:r w:rsidR="009C2E27" w:rsidRPr="009C2E27">
        <w:rPr>
          <w:rFonts w:ascii="Times New Roman" w:hAnsi="Times New Roman" w:cs="Times New Roman"/>
          <w:sz w:val="24"/>
          <w:szCs w:val="24"/>
        </w:rPr>
        <w:t>the Leased Premises are damaged or destroyed, in whole or in part, whether by reason of high waters or from any other cause or reason whatsoever, Landlord shall have no obligation to restore or repair the Leased</w:t>
      </w:r>
      <w:r w:rsidR="00C865D0">
        <w:rPr>
          <w:rFonts w:ascii="Times New Roman" w:hAnsi="Times New Roman" w:cs="Times New Roman"/>
          <w:sz w:val="24"/>
          <w:szCs w:val="24"/>
        </w:rPr>
        <w:t xml:space="preserve"> </w:t>
      </w:r>
      <w:r w:rsidR="009C2E27" w:rsidRPr="009C2E27">
        <w:rPr>
          <w:rFonts w:ascii="Times New Roman" w:hAnsi="Times New Roman" w:cs="Times New Roman"/>
          <w:sz w:val="24"/>
          <w:szCs w:val="24"/>
        </w:rPr>
        <w:t>Premises, and Tenant shall not be released from any obligations under this Lease</w:t>
      </w:r>
      <w:r w:rsidR="009F465C">
        <w:rPr>
          <w:rFonts w:ascii="Times New Roman" w:hAnsi="Times New Roman" w:cs="Times New Roman"/>
          <w:sz w:val="24"/>
          <w:szCs w:val="24"/>
        </w:rPr>
        <w:t>, nor shall this Lease terminate</w:t>
      </w:r>
      <w:r w:rsidR="009C2E27" w:rsidRPr="009C2E27">
        <w:rPr>
          <w:rFonts w:ascii="Times New Roman" w:hAnsi="Times New Roman" w:cs="Times New Roman"/>
          <w:sz w:val="24"/>
          <w:szCs w:val="24"/>
        </w:rPr>
        <w:t>.</w:t>
      </w:r>
    </w:p>
    <w:p w:rsidR="009C2E27" w:rsidRPr="009C2E27" w:rsidRDefault="00380699" w:rsidP="009C2E27">
      <w:pPr>
        <w:spacing w:line="240" w:lineRule="auto"/>
        <w:jc w:val="both"/>
        <w:rPr>
          <w:rFonts w:ascii="Times New Roman" w:hAnsi="Times New Roman" w:cs="Times New Roman"/>
          <w:sz w:val="24"/>
          <w:szCs w:val="24"/>
        </w:rPr>
      </w:pPr>
      <w:r>
        <w:rPr>
          <w:rFonts w:ascii="Times New Roman" w:hAnsi="Times New Roman" w:cs="Times New Roman"/>
          <w:sz w:val="24"/>
          <w:szCs w:val="24"/>
        </w:rPr>
        <w:t>18</w:t>
      </w:r>
      <w:r w:rsidR="009C2E27" w:rsidRPr="009C2E27">
        <w:rPr>
          <w:rFonts w:ascii="Times New Roman" w:hAnsi="Times New Roman" w:cs="Times New Roman"/>
          <w:sz w:val="24"/>
          <w:szCs w:val="24"/>
        </w:rPr>
        <w:t>.</w:t>
      </w:r>
      <w:r w:rsidR="009C2E27" w:rsidRPr="009C2E27">
        <w:rPr>
          <w:rFonts w:ascii="Times New Roman" w:hAnsi="Times New Roman" w:cs="Times New Roman"/>
          <w:sz w:val="24"/>
          <w:szCs w:val="24"/>
        </w:rPr>
        <w:tab/>
      </w:r>
      <w:r w:rsidR="009C2E27" w:rsidRPr="00380699">
        <w:rPr>
          <w:rFonts w:ascii="Times New Roman" w:hAnsi="Times New Roman" w:cs="Times New Roman"/>
          <w:sz w:val="24"/>
          <w:szCs w:val="24"/>
          <w:u w:val="single"/>
        </w:rPr>
        <w:t>Oil, Gas, and Mineral Rights</w:t>
      </w:r>
      <w:r w:rsidR="009C2E27" w:rsidRPr="009C2E27">
        <w:rPr>
          <w:rFonts w:ascii="Times New Roman" w:hAnsi="Times New Roman" w:cs="Times New Roman"/>
          <w:sz w:val="24"/>
          <w:szCs w:val="24"/>
        </w:rPr>
        <w:t xml:space="preserve">. Landlord reserves all rights in any and all minerals, oil, gas, and other hydrocarbons located </w:t>
      </w:r>
      <w:r w:rsidR="00EE1A38">
        <w:rPr>
          <w:rFonts w:ascii="Times New Roman" w:hAnsi="Times New Roman" w:cs="Times New Roman"/>
          <w:sz w:val="24"/>
          <w:szCs w:val="24"/>
        </w:rPr>
        <w:t xml:space="preserve">in, </w:t>
      </w:r>
      <w:r w:rsidR="009C2E27" w:rsidRPr="009C2E27">
        <w:rPr>
          <w:rFonts w:ascii="Times New Roman" w:hAnsi="Times New Roman" w:cs="Times New Roman"/>
          <w:sz w:val="24"/>
          <w:szCs w:val="24"/>
        </w:rPr>
        <w:t xml:space="preserve">on or </w:t>
      </w:r>
      <w:r w:rsidR="00EE1A38">
        <w:rPr>
          <w:rFonts w:ascii="Times New Roman" w:hAnsi="Times New Roman" w:cs="Times New Roman"/>
          <w:sz w:val="24"/>
          <w:szCs w:val="24"/>
        </w:rPr>
        <w:t>under</w:t>
      </w:r>
      <w:r w:rsidR="00EE1A38" w:rsidRPr="009C2E27">
        <w:rPr>
          <w:rFonts w:ascii="Times New Roman" w:hAnsi="Times New Roman" w:cs="Times New Roman"/>
          <w:sz w:val="24"/>
          <w:szCs w:val="24"/>
        </w:rPr>
        <w:t xml:space="preserve"> </w:t>
      </w:r>
      <w:r w:rsidR="009C2E27" w:rsidRPr="009C2E27">
        <w:rPr>
          <w:rFonts w:ascii="Times New Roman" w:hAnsi="Times New Roman" w:cs="Times New Roman"/>
          <w:sz w:val="24"/>
          <w:szCs w:val="24"/>
        </w:rPr>
        <w:t xml:space="preserve">the Leased Premises, provided, however, that during the </w:t>
      </w:r>
      <w:r w:rsidR="00034C34">
        <w:rPr>
          <w:rFonts w:ascii="Times New Roman" w:hAnsi="Times New Roman" w:cs="Times New Roman"/>
          <w:sz w:val="24"/>
          <w:szCs w:val="24"/>
        </w:rPr>
        <w:t xml:space="preserve">Lease </w:t>
      </w:r>
      <w:r w:rsidR="009C2E27" w:rsidRPr="009C2E27">
        <w:rPr>
          <w:rFonts w:ascii="Times New Roman" w:hAnsi="Times New Roman" w:cs="Times New Roman"/>
          <w:sz w:val="24"/>
          <w:szCs w:val="24"/>
        </w:rPr>
        <w:t>Term</w:t>
      </w:r>
      <w:r w:rsidR="00EE1A38">
        <w:rPr>
          <w:rFonts w:ascii="Times New Roman" w:hAnsi="Times New Roman" w:cs="Times New Roman"/>
          <w:sz w:val="24"/>
          <w:szCs w:val="24"/>
        </w:rPr>
        <w:t>,</w:t>
      </w:r>
      <w:r w:rsidR="00EE1A38" w:rsidRPr="009C2E27">
        <w:rPr>
          <w:rFonts w:ascii="Times New Roman" w:hAnsi="Times New Roman" w:cs="Times New Roman"/>
          <w:sz w:val="24"/>
          <w:szCs w:val="24"/>
        </w:rPr>
        <w:t xml:space="preserve"> </w:t>
      </w:r>
      <w:r w:rsidR="009C2E27" w:rsidRPr="009C2E27">
        <w:rPr>
          <w:rFonts w:ascii="Times New Roman" w:hAnsi="Times New Roman" w:cs="Times New Roman"/>
          <w:sz w:val="24"/>
          <w:szCs w:val="24"/>
        </w:rPr>
        <w:t>Landlord shall have no right of surface entry in the Leased Premises</w:t>
      </w:r>
      <w:r w:rsidR="002F2FBC">
        <w:rPr>
          <w:rFonts w:ascii="Times New Roman" w:hAnsi="Times New Roman" w:cs="Times New Roman"/>
          <w:sz w:val="24"/>
          <w:szCs w:val="24"/>
        </w:rPr>
        <w:t xml:space="preserve">. Nothing in this section limits Landlord’s right of surface entry, as necessary, in an emergency, to comply with Applicable Law and as environmental circumstances and </w:t>
      </w:r>
      <w:r w:rsidR="00582F7F">
        <w:rPr>
          <w:rFonts w:ascii="Times New Roman" w:hAnsi="Times New Roman" w:cs="Times New Roman"/>
          <w:sz w:val="24"/>
          <w:szCs w:val="24"/>
        </w:rPr>
        <w:t>Environmental</w:t>
      </w:r>
      <w:r w:rsidR="002F2FBC">
        <w:rPr>
          <w:rFonts w:ascii="Times New Roman" w:hAnsi="Times New Roman" w:cs="Times New Roman"/>
          <w:sz w:val="24"/>
          <w:szCs w:val="24"/>
        </w:rPr>
        <w:t xml:space="preserve"> Laws make prudent and/or necessary</w:t>
      </w:r>
      <w:r w:rsidR="009C2E27" w:rsidRPr="009C2E27">
        <w:rPr>
          <w:rFonts w:ascii="Times New Roman" w:hAnsi="Times New Roman" w:cs="Times New Roman"/>
          <w:sz w:val="24"/>
          <w:szCs w:val="24"/>
        </w:rPr>
        <w:t>.</w:t>
      </w:r>
    </w:p>
    <w:p w:rsidR="009C2E27" w:rsidRPr="009C2E27" w:rsidRDefault="00380699" w:rsidP="00FA23B7">
      <w:pPr>
        <w:spacing w:line="240" w:lineRule="auto"/>
        <w:jc w:val="both"/>
        <w:rPr>
          <w:rFonts w:ascii="Times New Roman" w:hAnsi="Times New Roman" w:cs="Times New Roman"/>
          <w:sz w:val="24"/>
          <w:szCs w:val="24"/>
        </w:rPr>
      </w:pPr>
      <w:r>
        <w:rPr>
          <w:rFonts w:ascii="Times New Roman" w:hAnsi="Times New Roman" w:cs="Times New Roman"/>
          <w:sz w:val="24"/>
          <w:szCs w:val="24"/>
        </w:rPr>
        <w:t>19</w:t>
      </w:r>
      <w:r w:rsidR="009C2E27" w:rsidRPr="009C2E27">
        <w:rPr>
          <w:rFonts w:ascii="Times New Roman" w:hAnsi="Times New Roman" w:cs="Times New Roman"/>
          <w:sz w:val="24"/>
          <w:szCs w:val="24"/>
        </w:rPr>
        <w:t>.</w:t>
      </w:r>
      <w:r w:rsidR="009C2E27" w:rsidRPr="009C2E27">
        <w:rPr>
          <w:rFonts w:ascii="Times New Roman" w:hAnsi="Times New Roman" w:cs="Times New Roman"/>
          <w:sz w:val="24"/>
          <w:szCs w:val="24"/>
        </w:rPr>
        <w:tab/>
      </w:r>
      <w:r w:rsidR="009C2E27" w:rsidRPr="00380699">
        <w:rPr>
          <w:rFonts w:ascii="Times New Roman" w:hAnsi="Times New Roman" w:cs="Times New Roman"/>
          <w:sz w:val="24"/>
          <w:szCs w:val="24"/>
          <w:u w:val="single"/>
        </w:rPr>
        <w:t>Atto</w:t>
      </w:r>
      <w:r w:rsidRPr="00380699">
        <w:rPr>
          <w:rFonts w:ascii="Times New Roman" w:hAnsi="Times New Roman" w:cs="Times New Roman"/>
          <w:sz w:val="24"/>
          <w:szCs w:val="24"/>
          <w:u w:val="single"/>
        </w:rPr>
        <w:t>rney</w:t>
      </w:r>
      <w:r w:rsidR="009C2E27" w:rsidRPr="00380699">
        <w:rPr>
          <w:rFonts w:ascii="Times New Roman" w:hAnsi="Times New Roman" w:cs="Times New Roman"/>
          <w:sz w:val="24"/>
          <w:szCs w:val="24"/>
          <w:u w:val="single"/>
        </w:rPr>
        <w:t>s' Fees</w:t>
      </w:r>
      <w:r w:rsidR="009C2E27" w:rsidRPr="009C2E27">
        <w:rPr>
          <w:rFonts w:ascii="Times New Roman" w:hAnsi="Times New Roman" w:cs="Times New Roman"/>
          <w:sz w:val="24"/>
          <w:szCs w:val="24"/>
        </w:rPr>
        <w:t>.  In</w:t>
      </w:r>
      <w:r>
        <w:rPr>
          <w:rFonts w:ascii="Times New Roman" w:hAnsi="Times New Roman" w:cs="Times New Roman"/>
          <w:sz w:val="24"/>
          <w:szCs w:val="24"/>
        </w:rPr>
        <w:t xml:space="preserve"> </w:t>
      </w:r>
      <w:r w:rsidR="009C2E27" w:rsidRPr="009C2E27">
        <w:rPr>
          <w:rFonts w:ascii="Times New Roman" w:hAnsi="Times New Roman" w:cs="Times New Roman"/>
          <w:sz w:val="24"/>
          <w:szCs w:val="24"/>
        </w:rPr>
        <w:t xml:space="preserve">the event of my claim, dispute or controversy arising out of or relating to this Lease, including an action for </w:t>
      </w:r>
      <w:r w:rsidR="00607825">
        <w:rPr>
          <w:rFonts w:ascii="Times New Roman" w:hAnsi="Times New Roman" w:cs="Times New Roman"/>
          <w:sz w:val="24"/>
          <w:szCs w:val="24"/>
        </w:rPr>
        <w:t xml:space="preserve">damages, specific performance or other equitable relief and/or </w:t>
      </w:r>
      <w:r w:rsidR="009C2E27" w:rsidRPr="009C2E27">
        <w:rPr>
          <w:rFonts w:ascii="Times New Roman" w:hAnsi="Times New Roman" w:cs="Times New Roman"/>
          <w:sz w:val="24"/>
          <w:szCs w:val="24"/>
        </w:rPr>
        <w:t>declaratory relief, the prevailing party in such action or proceeding shall be entitled to recover its reasonable attorneys' fees and costs actually incurred, including, but not limited to, telephone calls, photocopies, fee</w:t>
      </w:r>
      <w:r w:rsidR="00A0733A">
        <w:rPr>
          <w:rFonts w:ascii="Times New Roman" w:hAnsi="Times New Roman" w:cs="Times New Roman"/>
          <w:sz w:val="24"/>
          <w:szCs w:val="24"/>
        </w:rPr>
        <w:t xml:space="preserve">s </w:t>
      </w:r>
      <w:r w:rsidR="009C2E27" w:rsidRPr="009C2E27">
        <w:rPr>
          <w:rFonts w:ascii="Times New Roman" w:hAnsi="Times New Roman" w:cs="Times New Roman"/>
          <w:sz w:val="24"/>
          <w:szCs w:val="24"/>
        </w:rPr>
        <w:t>for testifying and consulting expert witnesses, and travel, in</w:t>
      </w:r>
      <w:r w:rsidR="00A0733A">
        <w:rPr>
          <w:rFonts w:ascii="Times New Roman" w:hAnsi="Times New Roman" w:cs="Times New Roman"/>
          <w:sz w:val="24"/>
          <w:szCs w:val="24"/>
        </w:rPr>
        <w:t xml:space="preserve"> </w:t>
      </w:r>
      <w:r w:rsidR="009C2E27" w:rsidRPr="009C2E27">
        <w:rPr>
          <w:rFonts w:ascii="Times New Roman" w:hAnsi="Times New Roman" w:cs="Times New Roman"/>
          <w:sz w:val="24"/>
          <w:szCs w:val="24"/>
        </w:rPr>
        <w:t>amounts fixed by the court. Recoverable costs are based on this Lease and are in</w:t>
      </w:r>
      <w:r w:rsidR="003C47F2">
        <w:rPr>
          <w:rFonts w:ascii="Times New Roman" w:hAnsi="Times New Roman" w:cs="Times New Roman"/>
          <w:sz w:val="24"/>
          <w:szCs w:val="24"/>
        </w:rPr>
        <w:t xml:space="preserve"> </w:t>
      </w:r>
      <w:r w:rsidR="009C2E27" w:rsidRPr="009C2E27">
        <w:rPr>
          <w:rFonts w:ascii="Times New Roman" w:hAnsi="Times New Roman" w:cs="Times New Roman"/>
          <w:sz w:val="24"/>
          <w:szCs w:val="24"/>
        </w:rPr>
        <w:t>no way limited by the California Code of Civil Procedure, the California Civil Code, or other law</w:t>
      </w:r>
      <w:r w:rsidR="00607825">
        <w:rPr>
          <w:rFonts w:ascii="Times New Roman" w:hAnsi="Times New Roman" w:cs="Times New Roman"/>
          <w:sz w:val="24"/>
          <w:szCs w:val="24"/>
        </w:rPr>
        <w:t xml:space="preserve"> or judicial decision</w:t>
      </w:r>
      <w:r w:rsidR="009C2E27" w:rsidRPr="009C2E27">
        <w:rPr>
          <w:rFonts w:ascii="Times New Roman" w:hAnsi="Times New Roman" w:cs="Times New Roman"/>
          <w:sz w:val="24"/>
          <w:szCs w:val="24"/>
        </w:rPr>
        <w:t>. Such recovery shalt include, but not be limited to, court costs, out-of-pocket expenses and actual and reasonable attorneys' fees on appeal, if any, or in</w:t>
      </w:r>
      <w:r w:rsidR="003C47F2">
        <w:rPr>
          <w:rFonts w:ascii="Times New Roman" w:hAnsi="Times New Roman" w:cs="Times New Roman"/>
          <w:sz w:val="24"/>
          <w:szCs w:val="24"/>
        </w:rPr>
        <w:t xml:space="preserve"> </w:t>
      </w:r>
      <w:r w:rsidR="009C2E27" w:rsidRPr="009C2E27">
        <w:rPr>
          <w:rFonts w:ascii="Times New Roman" w:hAnsi="Times New Roman" w:cs="Times New Roman"/>
          <w:sz w:val="24"/>
          <w:szCs w:val="24"/>
        </w:rPr>
        <w:t>connection with the enforcement of any judgment. The prevailing party in any such dispute shall be dete</w:t>
      </w:r>
      <w:r w:rsidR="003C47F2">
        <w:rPr>
          <w:rFonts w:ascii="Times New Roman" w:hAnsi="Times New Roman" w:cs="Times New Roman"/>
          <w:sz w:val="24"/>
          <w:szCs w:val="24"/>
        </w:rPr>
        <w:t>r</w:t>
      </w:r>
      <w:r w:rsidR="009C2E27" w:rsidRPr="009C2E27">
        <w:rPr>
          <w:rFonts w:ascii="Times New Roman" w:hAnsi="Times New Roman" w:cs="Times New Roman"/>
          <w:sz w:val="24"/>
          <w:szCs w:val="24"/>
        </w:rPr>
        <w:t>m</w:t>
      </w:r>
      <w:r w:rsidR="003C47F2">
        <w:rPr>
          <w:rFonts w:ascii="Times New Roman" w:hAnsi="Times New Roman" w:cs="Times New Roman"/>
          <w:sz w:val="24"/>
          <w:szCs w:val="24"/>
        </w:rPr>
        <w:t>i</w:t>
      </w:r>
      <w:r w:rsidR="009C2E27" w:rsidRPr="009C2E27">
        <w:rPr>
          <w:rFonts w:ascii="Times New Roman" w:hAnsi="Times New Roman" w:cs="Times New Roman"/>
          <w:sz w:val="24"/>
          <w:szCs w:val="24"/>
        </w:rPr>
        <w:t>ned pursuant to California Civil Code Section 1717.</w:t>
      </w:r>
    </w:p>
    <w:p w:rsidR="009C2E27" w:rsidRPr="009C2E27" w:rsidRDefault="009C2E27" w:rsidP="009C2E27">
      <w:pPr>
        <w:spacing w:line="240" w:lineRule="auto"/>
        <w:jc w:val="both"/>
        <w:rPr>
          <w:rFonts w:ascii="Times New Roman" w:hAnsi="Times New Roman" w:cs="Times New Roman"/>
          <w:sz w:val="24"/>
          <w:szCs w:val="24"/>
        </w:rPr>
      </w:pPr>
      <w:r w:rsidRPr="009C2E27">
        <w:rPr>
          <w:rFonts w:ascii="Times New Roman" w:hAnsi="Times New Roman" w:cs="Times New Roman"/>
          <w:sz w:val="24"/>
          <w:szCs w:val="24"/>
        </w:rPr>
        <w:t>2</w:t>
      </w:r>
      <w:r w:rsidR="00380699">
        <w:rPr>
          <w:rFonts w:ascii="Times New Roman" w:hAnsi="Times New Roman" w:cs="Times New Roman"/>
          <w:sz w:val="24"/>
          <w:szCs w:val="24"/>
        </w:rPr>
        <w:t>0</w:t>
      </w:r>
      <w:r w:rsidRPr="009C2E27">
        <w:rPr>
          <w:rFonts w:ascii="Times New Roman" w:hAnsi="Times New Roman" w:cs="Times New Roman"/>
          <w:sz w:val="24"/>
          <w:szCs w:val="24"/>
        </w:rPr>
        <w:t>.</w:t>
      </w:r>
      <w:r w:rsidRPr="009C2E27">
        <w:rPr>
          <w:rFonts w:ascii="Times New Roman" w:hAnsi="Times New Roman" w:cs="Times New Roman"/>
          <w:sz w:val="24"/>
          <w:szCs w:val="24"/>
        </w:rPr>
        <w:tab/>
      </w:r>
      <w:r w:rsidRPr="00380699">
        <w:rPr>
          <w:rFonts w:ascii="Times New Roman" w:hAnsi="Times New Roman" w:cs="Times New Roman"/>
          <w:sz w:val="24"/>
          <w:szCs w:val="24"/>
          <w:u w:val="single"/>
        </w:rPr>
        <w:t>Notices</w:t>
      </w:r>
      <w:r w:rsidRPr="009C2E27">
        <w:rPr>
          <w:rFonts w:ascii="Times New Roman" w:hAnsi="Times New Roman" w:cs="Times New Roman"/>
          <w:sz w:val="24"/>
          <w:szCs w:val="24"/>
        </w:rPr>
        <w:t>. Notices allowed or required hereunder shall be made in writing and</w:t>
      </w:r>
      <w:r w:rsidR="00C865D0">
        <w:rPr>
          <w:rFonts w:ascii="Times New Roman" w:hAnsi="Times New Roman" w:cs="Times New Roman"/>
          <w:sz w:val="24"/>
          <w:szCs w:val="24"/>
        </w:rPr>
        <w:t xml:space="preserve"> </w:t>
      </w:r>
      <w:r w:rsidRPr="009C2E27">
        <w:rPr>
          <w:rFonts w:ascii="Times New Roman" w:hAnsi="Times New Roman" w:cs="Times New Roman"/>
          <w:sz w:val="24"/>
          <w:szCs w:val="24"/>
        </w:rPr>
        <w:t>(a) mailed by certified mail, return receipt requested, postage prepaid, (b) personally delivered, (c) delivered by nationally recognized overnight courier, or (d) sent via facsimile with a confirmation by telephone, to Landlord or Tenant at all the addresses set forth below or such other address as either may designate by notice to the other. Notices shall be deemed (</w:t>
      </w:r>
      <w:r w:rsidR="00FA23B7">
        <w:rPr>
          <w:rFonts w:ascii="Times New Roman" w:hAnsi="Times New Roman" w:cs="Times New Roman"/>
          <w:sz w:val="24"/>
          <w:szCs w:val="24"/>
        </w:rPr>
        <w:t>i</w:t>
      </w:r>
      <w:r w:rsidRPr="009C2E27">
        <w:rPr>
          <w:rFonts w:ascii="Times New Roman" w:hAnsi="Times New Roman" w:cs="Times New Roman"/>
          <w:sz w:val="24"/>
          <w:szCs w:val="24"/>
        </w:rPr>
        <w:t>) given and received when personally delivered</w:t>
      </w:r>
      <w:r w:rsidR="00607825">
        <w:rPr>
          <w:rFonts w:ascii="Times New Roman" w:hAnsi="Times New Roman" w:cs="Times New Roman"/>
          <w:sz w:val="24"/>
          <w:szCs w:val="24"/>
        </w:rPr>
        <w:t>,</w:t>
      </w:r>
      <w:r w:rsidRPr="009C2E27">
        <w:rPr>
          <w:rFonts w:ascii="Times New Roman" w:hAnsi="Times New Roman" w:cs="Times New Roman"/>
          <w:sz w:val="24"/>
          <w:szCs w:val="24"/>
        </w:rPr>
        <w:t xml:space="preserve"> (ii) </w:t>
      </w:r>
      <w:r w:rsidR="000E7E6D" w:rsidRPr="009C2E27">
        <w:rPr>
          <w:rFonts w:ascii="Times New Roman" w:hAnsi="Times New Roman" w:cs="Times New Roman"/>
          <w:sz w:val="24"/>
          <w:szCs w:val="24"/>
        </w:rPr>
        <w:t>given</w:t>
      </w:r>
      <w:r w:rsidRPr="009C2E27">
        <w:rPr>
          <w:rFonts w:ascii="Times New Roman" w:hAnsi="Times New Roman" w:cs="Times New Roman"/>
          <w:sz w:val="24"/>
          <w:szCs w:val="24"/>
        </w:rPr>
        <w:t xml:space="preserve"> when mailed and received on the </w:t>
      </w:r>
      <w:r w:rsidR="00607825">
        <w:rPr>
          <w:rFonts w:ascii="Times New Roman" w:hAnsi="Times New Roman" w:cs="Times New Roman"/>
          <w:sz w:val="24"/>
          <w:szCs w:val="24"/>
        </w:rPr>
        <w:t>second business</w:t>
      </w:r>
      <w:r w:rsidR="00607825" w:rsidRPr="009C2E27">
        <w:rPr>
          <w:rFonts w:ascii="Times New Roman" w:hAnsi="Times New Roman" w:cs="Times New Roman"/>
          <w:sz w:val="24"/>
          <w:szCs w:val="24"/>
        </w:rPr>
        <w:t xml:space="preserve"> </w:t>
      </w:r>
      <w:r w:rsidRPr="009C2E27">
        <w:rPr>
          <w:rFonts w:ascii="Times New Roman" w:hAnsi="Times New Roman" w:cs="Times New Roman"/>
          <w:sz w:val="24"/>
          <w:szCs w:val="24"/>
        </w:rPr>
        <w:t>day after mailing</w:t>
      </w:r>
      <w:r w:rsidR="00607825">
        <w:rPr>
          <w:rFonts w:ascii="Times New Roman" w:hAnsi="Times New Roman" w:cs="Times New Roman"/>
          <w:sz w:val="24"/>
          <w:szCs w:val="24"/>
        </w:rPr>
        <w:t xml:space="preserve"> (iii) upon delivery receipt or refusal; or (iv) on the next business day if delivered by a nationally recognized courier with next business day delivery specified. The sender of </w:t>
      </w:r>
      <w:r w:rsidR="00FB3919">
        <w:rPr>
          <w:rFonts w:ascii="Times New Roman" w:hAnsi="Times New Roman" w:cs="Times New Roman"/>
          <w:sz w:val="24"/>
          <w:szCs w:val="24"/>
        </w:rPr>
        <w:t xml:space="preserve">each </w:t>
      </w:r>
      <w:r w:rsidR="00607825">
        <w:rPr>
          <w:rFonts w:ascii="Times New Roman" w:hAnsi="Times New Roman" w:cs="Times New Roman"/>
          <w:sz w:val="24"/>
          <w:szCs w:val="24"/>
        </w:rPr>
        <w:t>such notice shall pay or make arrangements to pay all delivery costs</w:t>
      </w:r>
      <w:r w:rsidRPr="009C2E27">
        <w:rPr>
          <w:rFonts w:ascii="Times New Roman" w:hAnsi="Times New Roman" w:cs="Times New Roman"/>
          <w:sz w:val="24"/>
          <w:szCs w:val="24"/>
        </w:rPr>
        <w:t>.</w:t>
      </w:r>
      <w:r w:rsidR="00607825">
        <w:rPr>
          <w:rFonts w:ascii="Times New Roman" w:hAnsi="Times New Roman" w:cs="Times New Roman"/>
          <w:sz w:val="24"/>
          <w:szCs w:val="24"/>
        </w:rPr>
        <w:t xml:space="preserve">  Addresses specified in this section may be changed using the procedures in this section to any other (or additional) address located in the State of California.</w:t>
      </w:r>
    </w:p>
    <w:p w:rsidR="009C2E27" w:rsidRPr="009C2E27" w:rsidRDefault="009C2E27" w:rsidP="009C2E27">
      <w:pPr>
        <w:spacing w:line="240" w:lineRule="auto"/>
        <w:jc w:val="both"/>
        <w:rPr>
          <w:rFonts w:ascii="Times New Roman" w:hAnsi="Times New Roman" w:cs="Times New Roman"/>
          <w:sz w:val="24"/>
          <w:szCs w:val="24"/>
        </w:rPr>
      </w:pPr>
      <w:r w:rsidRPr="003C47F2">
        <w:rPr>
          <w:rFonts w:ascii="Times New Roman" w:hAnsi="Times New Roman" w:cs="Times New Roman"/>
          <w:b/>
          <w:sz w:val="24"/>
          <w:szCs w:val="24"/>
        </w:rPr>
        <w:t>TO TENANT</w:t>
      </w:r>
      <w:r w:rsidRPr="009C2E27">
        <w:rPr>
          <w:rFonts w:ascii="Times New Roman" w:hAnsi="Times New Roman" w:cs="Times New Roman"/>
          <w:sz w:val="24"/>
          <w:szCs w:val="24"/>
        </w:rPr>
        <w:t>:</w:t>
      </w:r>
    </w:p>
    <w:p w:rsidR="009C2E27" w:rsidRPr="009C2E27" w:rsidRDefault="009C2E27" w:rsidP="00C865D0">
      <w:pPr>
        <w:spacing w:after="0" w:line="240" w:lineRule="auto"/>
        <w:jc w:val="both"/>
        <w:rPr>
          <w:rFonts w:ascii="Times New Roman" w:hAnsi="Times New Roman" w:cs="Times New Roman"/>
          <w:sz w:val="24"/>
          <w:szCs w:val="24"/>
        </w:rPr>
      </w:pPr>
      <w:r w:rsidRPr="009C2E27">
        <w:rPr>
          <w:rFonts w:ascii="Times New Roman" w:hAnsi="Times New Roman" w:cs="Times New Roman"/>
          <w:sz w:val="24"/>
          <w:szCs w:val="24"/>
        </w:rPr>
        <w:t>City of Lathrop</w:t>
      </w:r>
    </w:p>
    <w:p w:rsidR="009C2E27" w:rsidRPr="009C2E27" w:rsidRDefault="009C2E27" w:rsidP="00C865D0">
      <w:pPr>
        <w:spacing w:after="0" w:line="240" w:lineRule="auto"/>
        <w:jc w:val="both"/>
        <w:rPr>
          <w:rFonts w:ascii="Times New Roman" w:hAnsi="Times New Roman" w:cs="Times New Roman"/>
          <w:sz w:val="24"/>
          <w:szCs w:val="24"/>
        </w:rPr>
      </w:pPr>
      <w:r w:rsidRPr="009C2E27">
        <w:rPr>
          <w:rFonts w:ascii="Times New Roman" w:hAnsi="Times New Roman" w:cs="Times New Roman"/>
          <w:sz w:val="24"/>
          <w:szCs w:val="24"/>
        </w:rPr>
        <w:lastRenderedPageBreak/>
        <w:t>390 Towne Centre Drive Lathrop, CA 95330</w:t>
      </w:r>
    </w:p>
    <w:p w:rsidR="009C2E27" w:rsidRPr="009C2E27" w:rsidRDefault="009C2E27" w:rsidP="00C865D0">
      <w:pPr>
        <w:spacing w:after="0" w:line="240" w:lineRule="auto"/>
        <w:jc w:val="both"/>
        <w:rPr>
          <w:rFonts w:ascii="Times New Roman" w:hAnsi="Times New Roman" w:cs="Times New Roman"/>
          <w:sz w:val="24"/>
          <w:szCs w:val="24"/>
        </w:rPr>
      </w:pPr>
      <w:r w:rsidRPr="009C2E27">
        <w:rPr>
          <w:rFonts w:ascii="Times New Roman" w:hAnsi="Times New Roman" w:cs="Times New Roman"/>
          <w:sz w:val="24"/>
          <w:szCs w:val="24"/>
        </w:rPr>
        <w:t>Attn: City Manager &amp; Public Works Director</w:t>
      </w:r>
    </w:p>
    <w:p w:rsidR="009C2E27" w:rsidRPr="009C2E27" w:rsidRDefault="009C2E27" w:rsidP="009C2E27">
      <w:pPr>
        <w:spacing w:line="240" w:lineRule="auto"/>
        <w:jc w:val="both"/>
        <w:rPr>
          <w:rFonts w:ascii="Times New Roman" w:hAnsi="Times New Roman" w:cs="Times New Roman"/>
          <w:sz w:val="24"/>
          <w:szCs w:val="24"/>
        </w:rPr>
      </w:pPr>
      <w:r w:rsidRPr="009C2E27">
        <w:rPr>
          <w:rFonts w:ascii="Times New Roman" w:hAnsi="Times New Roman" w:cs="Times New Roman"/>
          <w:sz w:val="24"/>
          <w:szCs w:val="24"/>
        </w:rPr>
        <w:t>(209) 858-5259 (fax)</w:t>
      </w:r>
    </w:p>
    <w:p w:rsidR="009C2E27" w:rsidRPr="009C2E27" w:rsidRDefault="009C2E27" w:rsidP="009C2E27">
      <w:pPr>
        <w:spacing w:line="240" w:lineRule="auto"/>
        <w:jc w:val="both"/>
        <w:rPr>
          <w:rFonts w:ascii="Times New Roman" w:hAnsi="Times New Roman" w:cs="Times New Roman"/>
          <w:sz w:val="24"/>
          <w:szCs w:val="24"/>
        </w:rPr>
      </w:pPr>
      <w:r w:rsidRPr="009C2E27">
        <w:rPr>
          <w:rFonts w:ascii="Times New Roman" w:hAnsi="Times New Roman" w:cs="Times New Roman"/>
          <w:sz w:val="24"/>
          <w:szCs w:val="24"/>
        </w:rPr>
        <w:t>With a copy to:</w:t>
      </w:r>
    </w:p>
    <w:p w:rsidR="009C2E27" w:rsidRPr="009C2E27" w:rsidRDefault="009C2E27" w:rsidP="00C865D0">
      <w:pPr>
        <w:spacing w:after="0" w:line="240" w:lineRule="auto"/>
        <w:jc w:val="both"/>
        <w:rPr>
          <w:rFonts w:ascii="Times New Roman" w:hAnsi="Times New Roman" w:cs="Times New Roman"/>
          <w:sz w:val="24"/>
          <w:szCs w:val="24"/>
        </w:rPr>
      </w:pPr>
      <w:r w:rsidRPr="009C2E27">
        <w:rPr>
          <w:rFonts w:ascii="Times New Roman" w:hAnsi="Times New Roman" w:cs="Times New Roman"/>
          <w:sz w:val="24"/>
          <w:szCs w:val="24"/>
        </w:rPr>
        <w:t>City Attorney City of Lathrop</w:t>
      </w:r>
    </w:p>
    <w:p w:rsidR="009C2E27" w:rsidRPr="009C2E27" w:rsidRDefault="009C2E27" w:rsidP="00C865D0">
      <w:pPr>
        <w:spacing w:after="0" w:line="240" w:lineRule="auto"/>
        <w:jc w:val="both"/>
        <w:rPr>
          <w:rFonts w:ascii="Times New Roman" w:hAnsi="Times New Roman" w:cs="Times New Roman"/>
          <w:sz w:val="24"/>
          <w:szCs w:val="24"/>
        </w:rPr>
      </w:pPr>
      <w:r w:rsidRPr="009C2E27">
        <w:rPr>
          <w:rFonts w:ascii="Times New Roman" w:hAnsi="Times New Roman" w:cs="Times New Roman"/>
          <w:sz w:val="24"/>
          <w:szCs w:val="24"/>
        </w:rPr>
        <w:t>390 Towne Centre Drive Lathrop, CA  95330</w:t>
      </w:r>
    </w:p>
    <w:p w:rsidR="00C865D0" w:rsidRDefault="009C2E27" w:rsidP="009C2E27">
      <w:pPr>
        <w:spacing w:line="240" w:lineRule="auto"/>
        <w:jc w:val="both"/>
        <w:rPr>
          <w:rFonts w:ascii="Times New Roman" w:hAnsi="Times New Roman" w:cs="Times New Roman"/>
          <w:sz w:val="24"/>
          <w:szCs w:val="24"/>
        </w:rPr>
      </w:pPr>
      <w:r w:rsidRPr="009C2E27">
        <w:rPr>
          <w:rFonts w:ascii="Times New Roman" w:hAnsi="Times New Roman" w:cs="Times New Roman"/>
          <w:sz w:val="24"/>
          <w:szCs w:val="24"/>
        </w:rPr>
        <w:t xml:space="preserve">(209) 858-5259 (fax) </w:t>
      </w:r>
    </w:p>
    <w:p w:rsidR="009C2E27" w:rsidRPr="009C2E27" w:rsidRDefault="009C2E27" w:rsidP="009C2E27">
      <w:pPr>
        <w:spacing w:line="240" w:lineRule="auto"/>
        <w:jc w:val="both"/>
        <w:rPr>
          <w:rFonts w:ascii="Times New Roman" w:hAnsi="Times New Roman" w:cs="Times New Roman"/>
          <w:sz w:val="24"/>
          <w:szCs w:val="24"/>
        </w:rPr>
      </w:pPr>
      <w:r w:rsidRPr="003C47F2">
        <w:rPr>
          <w:rFonts w:ascii="Times New Roman" w:hAnsi="Times New Roman" w:cs="Times New Roman"/>
          <w:b/>
          <w:sz w:val="24"/>
          <w:szCs w:val="24"/>
        </w:rPr>
        <w:t>TO LANDLORD</w:t>
      </w:r>
      <w:r w:rsidRPr="009C2E27">
        <w:rPr>
          <w:rFonts w:ascii="Times New Roman" w:hAnsi="Times New Roman" w:cs="Times New Roman"/>
          <w:sz w:val="24"/>
          <w:szCs w:val="24"/>
        </w:rPr>
        <w:t>:</w:t>
      </w:r>
    </w:p>
    <w:p w:rsidR="00C865D0" w:rsidRDefault="00C865D0" w:rsidP="009C2E27">
      <w:pPr>
        <w:spacing w:line="240" w:lineRule="auto"/>
        <w:jc w:val="both"/>
        <w:rPr>
          <w:rFonts w:ascii="Times New Roman" w:hAnsi="Times New Roman" w:cs="Times New Roman"/>
          <w:sz w:val="24"/>
          <w:szCs w:val="24"/>
        </w:rPr>
      </w:pPr>
      <w:r>
        <w:rPr>
          <w:rFonts w:ascii="Times New Roman" w:hAnsi="Times New Roman" w:cs="Times New Roman"/>
          <w:sz w:val="24"/>
          <w:szCs w:val="24"/>
        </w:rPr>
        <w:t>Ramona Chace</w:t>
      </w:r>
    </w:p>
    <w:p w:rsidR="00C865D0" w:rsidRDefault="00C865D0" w:rsidP="00C865D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Address</w:t>
      </w:r>
    </w:p>
    <w:p w:rsidR="003C47F2" w:rsidRPr="009C2E27" w:rsidRDefault="003C47F2" w:rsidP="003C47F2">
      <w:pPr>
        <w:spacing w:line="240" w:lineRule="auto"/>
        <w:jc w:val="both"/>
        <w:rPr>
          <w:rFonts w:ascii="Times New Roman" w:hAnsi="Times New Roman" w:cs="Times New Roman"/>
          <w:sz w:val="24"/>
          <w:szCs w:val="24"/>
        </w:rPr>
      </w:pPr>
      <w:r w:rsidRPr="009C2E27">
        <w:rPr>
          <w:rFonts w:ascii="Times New Roman" w:hAnsi="Times New Roman" w:cs="Times New Roman"/>
          <w:sz w:val="24"/>
          <w:szCs w:val="24"/>
        </w:rPr>
        <w:t>With a copy to:</w:t>
      </w:r>
    </w:p>
    <w:p w:rsidR="003C47F2" w:rsidRDefault="003C47F2" w:rsidP="003C47F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Louis A. Gonzalez, Jr., Esq.</w:t>
      </w:r>
    </w:p>
    <w:p w:rsidR="003C47F2" w:rsidRPr="003C47F2" w:rsidRDefault="003C47F2" w:rsidP="003C47F2">
      <w:pPr>
        <w:spacing w:after="0" w:line="240" w:lineRule="auto"/>
        <w:jc w:val="both"/>
        <w:rPr>
          <w:rFonts w:ascii="Times New Roman" w:hAnsi="Times New Roman" w:cs="Times New Roman"/>
          <w:b/>
          <w:sz w:val="24"/>
          <w:szCs w:val="24"/>
        </w:rPr>
      </w:pPr>
      <w:r w:rsidRPr="003C47F2">
        <w:rPr>
          <w:rFonts w:ascii="Times New Roman" w:hAnsi="Times New Roman" w:cs="Times New Roman"/>
          <w:b/>
          <w:sz w:val="24"/>
          <w:szCs w:val="24"/>
        </w:rPr>
        <w:t>weintraub tobin chediak coleman grodin law corporation</w:t>
      </w:r>
    </w:p>
    <w:p w:rsidR="003C47F2" w:rsidRDefault="003C47F2" w:rsidP="003C47F2">
      <w:pPr>
        <w:spacing w:after="0" w:line="240" w:lineRule="auto"/>
        <w:jc w:val="both"/>
        <w:rPr>
          <w:rFonts w:ascii="Times New Roman" w:hAnsi="Times New Roman" w:cs="Times New Roman"/>
          <w:sz w:val="24"/>
          <w:szCs w:val="24"/>
        </w:rPr>
      </w:pPr>
      <w:r w:rsidRPr="003C47F2">
        <w:rPr>
          <w:rFonts w:ascii="Times New Roman" w:hAnsi="Times New Roman" w:cs="Times New Roman"/>
          <w:sz w:val="24"/>
          <w:szCs w:val="24"/>
        </w:rPr>
        <w:t>400 Capitol Mall, 11th Floor,</w:t>
      </w:r>
    </w:p>
    <w:p w:rsidR="003C47F2" w:rsidRDefault="003C47F2" w:rsidP="003C47F2">
      <w:pPr>
        <w:spacing w:after="0" w:line="240" w:lineRule="auto"/>
        <w:jc w:val="both"/>
        <w:rPr>
          <w:rFonts w:ascii="Times New Roman" w:hAnsi="Times New Roman" w:cs="Times New Roman"/>
          <w:sz w:val="24"/>
          <w:szCs w:val="24"/>
        </w:rPr>
      </w:pPr>
      <w:r w:rsidRPr="003C47F2">
        <w:rPr>
          <w:rFonts w:ascii="Times New Roman" w:hAnsi="Times New Roman" w:cs="Times New Roman"/>
          <w:sz w:val="24"/>
          <w:szCs w:val="24"/>
        </w:rPr>
        <w:t>Sacramento, California 95814</w:t>
      </w:r>
    </w:p>
    <w:p w:rsidR="00796BEE" w:rsidRDefault="003C47F2" w:rsidP="003C47F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(916)446.1611 (fax) </w:t>
      </w:r>
      <w:r w:rsidRPr="003C47F2">
        <w:rPr>
          <w:rFonts w:ascii="Times New Roman" w:hAnsi="Times New Roman" w:cs="Times New Roman"/>
          <w:sz w:val="24"/>
          <w:szCs w:val="24"/>
        </w:rPr>
        <w:cr/>
      </w:r>
    </w:p>
    <w:p w:rsidR="00796BEE" w:rsidRDefault="00796BEE" w:rsidP="003C47F2">
      <w:pPr>
        <w:spacing w:after="0" w:line="240" w:lineRule="auto"/>
        <w:jc w:val="both"/>
        <w:rPr>
          <w:rFonts w:ascii="Times New Roman" w:hAnsi="Times New Roman" w:cs="Times New Roman"/>
          <w:sz w:val="24"/>
          <w:szCs w:val="24"/>
        </w:rPr>
      </w:pPr>
    </w:p>
    <w:p w:rsidR="009C2E27" w:rsidRPr="009C2E27" w:rsidRDefault="009C2E27" w:rsidP="009C2E27">
      <w:pPr>
        <w:spacing w:line="240" w:lineRule="auto"/>
        <w:jc w:val="both"/>
        <w:rPr>
          <w:rFonts w:ascii="Times New Roman" w:hAnsi="Times New Roman" w:cs="Times New Roman"/>
          <w:sz w:val="24"/>
          <w:szCs w:val="24"/>
        </w:rPr>
      </w:pPr>
      <w:r w:rsidRPr="009C2E27">
        <w:rPr>
          <w:rFonts w:ascii="Times New Roman" w:hAnsi="Times New Roman" w:cs="Times New Roman"/>
          <w:sz w:val="24"/>
          <w:szCs w:val="24"/>
        </w:rPr>
        <w:t>2</w:t>
      </w:r>
      <w:r w:rsidR="00380699">
        <w:rPr>
          <w:rFonts w:ascii="Times New Roman" w:hAnsi="Times New Roman" w:cs="Times New Roman"/>
          <w:sz w:val="24"/>
          <w:szCs w:val="24"/>
        </w:rPr>
        <w:t>1</w:t>
      </w:r>
      <w:r w:rsidRPr="009C2E27">
        <w:rPr>
          <w:rFonts w:ascii="Times New Roman" w:hAnsi="Times New Roman" w:cs="Times New Roman"/>
          <w:sz w:val="24"/>
          <w:szCs w:val="24"/>
        </w:rPr>
        <w:t>.</w:t>
      </w:r>
      <w:r w:rsidRPr="009C2E27">
        <w:rPr>
          <w:rFonts w:ascii="Times New Roman" w:hAnsi="Times New Roman" w:cs="Times New Roman"/>
          <w:sz w:val="24"/>
          <w:szCs w:val="24"/>
        </w:rPr>
        <w:tab/>
        <w:t>Holding Over.</w:t>
      </w:r>
      <w:r w:rsidR="00C804FD" w:rsidRPr="00C804FD">
        <w:t xml:space="preserve"> </w:t>
      </w:r>
      <w:r w:rsidR="00C804FD">
        <w:t xml:space="preserve">  </w:t>
      </w:r>
      <w:r w:rsidR="00C804FD" w:rsidRPr="00C804FD">
        <w:rPr>
          <w:rFonts w:ascii="Times New Roman" w:hAnsi="Times New Roman" w:cs="Times New Roman"/>
          <w:sz w:val="24"/>
          <w:szCs w:val="24"/>
        </w:rPr>
        <w:t xml:space="preserve">If Tenant holds over after the expiration or earlier termination of the Term hereof, with or without the express or implied consent of Landlord, Tenant shall become and be only a tenant at sufferance. After the expiration or termination of the Term, the </w:t>
      </w:r>
      <w:r w:rsidR="00C804FD">
        <w:rPr>
          <w:rFonts w:ascii="Times New Roman" w:hAnsi="Times New Roman" w:cs="Times New Roman"/>
          <w:sz w:val="24"/>
          <w:szCs w:val="24"/>
        </w:rPr>
        <w:t xml:space="preserve">applicable </w:t>
      </w:r>
      <w:r w:rsidR="00C804FD" w:rsidRPr="00C804FD">
        <w:rPr>
          <w:rFonts w:ascii="Times New Roman" w:hAnsi="Times New Roman" w:cs="Times New Roman"/>
          <w:sz w:val="24"/>
          <w:szCs w:val="24"/>
        </w:rPr>
        <w:t xml:space="preserve">rent shall equal </w:t>
      </w:r>
      <w:r w:rsidR="00C804FD">
        <w:rPr>
          <w:rFonts w:ascii="Times New Roman" w:hAnsi="Times New Roman" w:cs="Times New Roman"/>
          <w:sz w:val="24"/>
          <w:szCs w:val="24"/>
        </w:rPr>
        <w:t>Thirty Thousand Dollars ($30,000) per month</w:t>
      </w:r>
      <w:r w:rsidR="00FB3919">
        <w:rPr>
          <w:rFonts w:ascii="Times New Roman" w:hAnsi="Times New Roman" w:cs="Times New Roman"/>
          <w:sz w:val="24"/>
          <w:szCs w:val="24"/>
        </w:rPr>
        <w:t>, payable in full monthly in arrears</w:t>
      </w:r>
      <w:r w:rsidR="00C804FD">
        <w:rPr>
          <w:rFonts w:ascii="Times New Roman" w:hAnsi="Times New Roman" w:cs="Times New Roman"/>
          <w:sz w:val="24"/>
          <w:szCs w:val="24"/>
        </w:rPr>
        <w:t>.  Neither any provision of this Lease</w:t>
      </w:r>
      <w:r w:rsidR="00C804FD" w:rsidRPr="00C804FD">
        <w:rPr>
          <w:rFonts w:ascii="Times New Roman" w:hAnsi="Times New Roman" w:cs="Times New Roman"/>
          <w:sz w:val="24"/>
          <w:szCs w:val="24"/>
        </w:rPr>
        <w:t xml:space="preserve"> nor any acceptance by Landlord of any Rent after any such expiration or earlier termination shall be deemed a consent to any holdover hereunder or result in a renewal of this Lease or an extension of the Term, or any waiver of any of Landlord's rights or remedies with respect to such holdover.  Notwithstanding any provision to the contrary contained herein, (i) Landlord expressly reserves the right to require Tenant to surrender possession of the </w:t>
      </w:r>
      <w:r w:rsidR="00C804FD">
        <w:rPr>
          <w:rFonts w:ascii="Times New Roman" w:hAnsi="Times New Roman" w:cs="Times New Roman"/>
          <w:sz w:val="24"/>
          <w:szCs w:val="24"/>
        </w:rPr>
        <w:t xml:space="preserve">Leased </w:t>
      </w:r>
      <w:r w:rsidR="00C804FD" w:rsidRPr="00C804FD">
        <w:rPr>
          <w:rFonts w:ascii="Times New Roman" w:hAnsi="Times New Roman" w:cs="Times New Roman"/>
          <w:sz w:val="24"/>
          <w:szCs w:val="24"/>
        </w:rPr>
        <w:t>Premises upon the expiration of the Term or upon the earlier termination hereof or at any time during any holdover, and the right to assert any remedy at law or in equity to evict Tenant and collect damages in connection with any such holdover, and (ii) Tenant shall indemnify, defend and hold Landlord harmless from and against any and all claims, demands, actions, proceedings, losses, damages, liabilities, obligations, penalties, costs and expenses, including, without limitation, all lost profits and other consequential damages, attorneys' fees, consultants' fees and court costs incurred or suffered by or asserted against Landlord by reason of Tenant’s failure to surrender the Premises</w:t>
      </w:r>
      <w:r w:rsidR="00C804FD">
        <w:rPr>
          <w:rFonts w:ascii="Times New Roman" w:hAnsi="Times New Roman" w:cs="Times New Roman"/>
          <w:sz w:val="24"/>
          <w:szCs w:val="24"/>
        </w:rPr>
        <w:t xml:space="preserve"> Leased</w:t>
      </w:r>
      <w:r w:rsidR="00C804FD" w:rsidRPr="00C804FD">
        <w:rPr>
          <w:rFonts w:ascii="Times New Roman" w:hAnsi="Times New Roman" w:cs="Times New Roman"/>
          <w:sz w:val="24"/>
          <w:szCs w:val="24"/>
        </w:rPr>
        <w:t xml:space="preserve"> on the expiration or earlier termination of this Lease in accordance with the provisions of this Lease.</w:t>
      </w:r>
    </w:p>
    <w:p w:rsidR="009C2E27" w:rsidRPr="009C2E27" w:rsidRDefault="009C2E27" w:rsidP="00C804FD">
      <w:pPr>
        <w:spacing w:line="240" w:lineRule="auto"/>
        <w:jc w:val="both"/>
        <w:rPr>
          <w:rFonts w:ascii="Times New Roman" w:hAnsi="Times New Roman" w:cs="Times New Roman"/>
          <w:sz w:val="24"/>
          <w:szCs w:val="24"/>
        </w:rPr>
      </w:pPr>
      <w:r w:rsidRPr="005E5311">
        <w:rPr>
          <w:rFonts w:ascii="Times New Roman" w:hAnsi="Times New Roman" w:cs="Times New Roman"/>
          <w:sz w:val="24"/>
          <w:szCs w:val="24"/>
        </w:rPr>
        <w:t>2</w:t>
      </w:r>
      <w:r w:rsidR="00C71015">
        <w:rPr>
          <w:rFonts w:ascii="Times New Roman" w:hAnsi="Times New Roman" w:cs="Times New Roman"/>
          <w:sz w:val="24"/>
          <w:szCs w:val="24"/>
        </w:rPr>
        <w:t>2</w:t>
      </w:r>
      <w:r w:rsidRPr="005E5311">
        <w:rPr>
          <w:rFonts w:ascii="Times New Roman" w:hAnsi="Times New Roman" w:cs="Times New Roman"/>
          <w:sz w:val="24"/>
          <w:szCs w:val="24"/>
        </w:rPr>
        <w:t>.</w:t>
      </w:r>
      <w:r w:rsidRPr="005E5311">
        <w:rPr>
          <w:rFonts w:ascii="Times New Roman" w:hAnsi="Times New Roman" w:cs="Times New Roman"/>
          <w:sz w:val="24"/>
          <w:szCs w:val="24"/>
        </w:rPr>
        <w:tab/>
      </w:r>
      <w:r w:rsidRPr="005E5311">
        <w:rPr>
          <w:rFonts w:ascii="Times New Roman" w:hAnsi="Times New Roman" w:cs="Times New Roman"/>
          <w:sz w:val="24"/>
          <w:szCs w:val="24"/>
          <w:u w:val="single"/>
        </w:rPr>
        <w:t xml:space="preserve">Binding </w:t>
      </w:r>
      <w:r w:rsidR="008E3392" w:rsidRPr="005E5311">
        <w:rPr>
          <w:rFonts w:ascii="Times New Roman" w:hAnsi="Times New Roman" w:cs="Times New Roman"/>
          <w:sz w:val="24"/>
          <w:szCs w:val="24"/>
          <w:u w:val="single"/>
        </w:rPr>
        <w:t>on</w:t>
      </w:r>
      <w:r w:rsidRPr="005E5311">
        <w:rPr>
          <w:rFonts w:ascii="Times New Roman" w:hAnsi="Times New Roman" w:cs="Times New Roman"/>
          <w:sz w:val="24"/>
          <w:szCs w:val="24"/>
          <w:u w:val="single"/>
        </w:rPr>
        <w:t xml:space="preserve"> Heirs and Successors</w:t>
      </w:r>
      <w:r w:rsidRPr="005E5311">
        <w:rPr>
          <w:rFonts w:ascii="Times New Roman" w:hAnsi="Times New Roman" w:cs="Times New Roman"/>
          <w:sz w:val="24"/>
          <w:szCs w:val="24"/>
        </w:rPr>
        <w:t xml:space="preserve">.  This Lease and each of its provisions shall be binding on and shall inure to the benefit and burden of the </w:t>
      </w:r>
      <w:r w:rsidR="009441CB" w:rsidRPr="005E5311">
        <w:rPr>
          <w:rFonts w:ascii="Times New Roman" w:hAnsi="Times New Roman" w:cs="Times New Roman"/>
          <w:sz w:val="24"/>
          <w:szCs w:val="24"/>
        </w:rPr>
        <w:t>p</w:t>
      </w:r>
      <w:r w:rsidR="009441CB">
        <w:rPr>
          <w:rFonts w:ascii="Times New Roman" w:hAnsi="Times New Roman" w:cs="Times New Roman"/>
          <w:sz w:val="24"/>
          <w:szCs w:val="24"/>
        </w:rPr>
        <w:t xml:space="preserve">arties to this Lease and their </w:t>
      </w:r>
      <w:r w:rsidRPr="009C2E27">
        <w:rPr>
          <w:rFonts w:ascii="Times New Roman" w:hAnsi="Times New Roman" w:cs="Times New Roman"/>
          <w:sz w:val="24"/>
          <w:szCs w:val="24"/>
        </w:rPr>
        <w:t>respective successors</w:t>
      </w:r>
      <w:r w:rsidR="00AC2AEB">
        <w:rPr>
          <w:rFonts w:ascii="Times New Roman" w:hAnsi="Times New Roman" w:cs="Times New Roman"/>
          <w:sz w:val="24"/>
          <w:szCs w:val="24"/>
        </w:rPr>
        <w:t xml:space="preserve"> in interest</w:t>
      </w:r>
      <w:r w:rsidRPr="009C2E27">
        <w:rPr>
          <w:rFonts w:ascii="Times New Roman" w:hAnsi="Times New Roman" w:cs="Times New Roman"/>
          <w:sz w:val="24"/>
          <w:szCs w:val="24"/>
        </w:rPr>
        <w:t>, and permitted assigns.</w:t>
      </w:r>
    </w:p>
    <w:p w:rsidR="009C2E27" w:rsidRPr="009C2E27" w:rsidRDefault="009C2E27" w:rsidP="009C2E27">
      <w:pPr>
        <w:spacing w:line="240" w:lineRule="auto"/>
        <w:jc w:val="both"/>
        <w:rPr>
          <w:rFonts w:ascii="Times New Roman" w:hAnsi="Times New Roman" w:cs="Times New Roman"/>
          <w:sz w:val="24"/>
          <w:szCs w:val="24"/>
        </w:rPr>
      </w:pPr>
      <w:r w:rsidRPr="009C2E27">
        <w:rPr>
          <w:rFonts w:ascii="Times New Roman" w:hAnsi="Times New Roman" w:cs="Times New Roman"/>
          <w:sz w:val="24"/>
          <w:szCs w:val="24"/>
        </w:rPr>
        <w:lastRenderedPageBreak/>
        <w:t>2</w:t>
      </w:r>
      <w:r w:rsidR="00C71015">
        <w:rPr>
          <w:rFonts w:ascii="Times New Roman" w:hAnsi="Times New Roman" w:cs="Times New Roman"/>
          <w:sz w:val="24"/>
          <w:szCs w:val="24"/>
        </w:rPr>
        <w:t>3</w:t>
      </w:r>
      <w:r w:rsidRPr="009C2E27">
        <w:rPr>
          <w:rFonts w:ascii="Times New Roman" w:hAnsi="Times New Roman" w:cs="Times New Roman"/>
          <w:sz w:val="24"/>
          <w:szCs w:val="24"/>
        </w:rPr>
        <w:t>.</w:t>
      </w:r>
      <w:r w:rsidRPr="009C2E27">
        <w:rPr>
          <w:rFonts w:ascii="Times New Roman" w:hAnsi="Times New Roman" w:cs="Times New Roman"/>
          <w:sz w:val="24"/>
          <w:szCs w:val="24"/>
        </w:rPr>
        <w:tab/>
      </w:r>
      <w:r w:rsidRPr="008E3392">
        <w:rPr>
          <w:rFonts w:ascii="Times New Roman" w:hAnsi="Times New Roman" w:cs="Times New Roman"/>
          <w:sz w:val="24"/>
          <w:szCs w:val="24"/>
          <w:u w:val="single"/>
        </w:rPr>
        <w:t>Time of Essence</w:t>
      </w:r>
      <w:r w:rsidRPr="009C2E27">
        <w:rPr>
          <w:rFonts w:ascii="Times New Roman" w:hAnsi="Times New Roman" w:cs="Times New Roman"/>
          <w:sz w:val="24"/>
          <w:szCs w:val="24"/>
        </w:rPr>
        <w:t>. Time is of the essence of this Lease and of each provision contained within it, and each provision is made and declared to be a material, necessary, and essential part of this Lease.</w:t>
      </w:r>
    </w:p>
    <w:p w:rsidR="009C2E27" w:rsidRPr="009C2E27" w:rsidRDefault="009C2E27" w:rsidP="009C2E27">
      <w:pPr>
        <w:spacing w:line="240" w:lineRule="auto"/>
        <w:jc w:val="both"/>
        <w:rPr>
          <w:rFonts w:ascii="Times New Roman" w:hAnsi="Times New Roman" w:cs="Times New Roman"/>
          <w:sz w:val="24"/>
          <w:szCs w:val="24"/>
        </w:rPr>
      </w:pPr>
      <w:r w:rsidRPr="009C2E27">
        <w:rPr>
          <w:rFonts w:ascii="Times New Roman" w:hAnsi="Times New Roman" w:cs="Times New Roman"/>
          <w:sz w:val="24"/>
          <w:szCs w:val="24"/>
        </w:rPr>
        <w:t>2</w:t>
      </w:r>
      <w:r w:rsidR="00C71015">
        <w:rPr>
          <w:rFonts w:ascii="Times New Roman" w:hAnsi="Times New Roman" w:cs="Times New Roman"/>
          <w:sz w:val="24"/>
          <w:szCs w:val="24"/>
        </w:rPr>
        <w:t>4</w:t>
      </w:r>
      <w:r w:rsidRPr="009C2E27">
        <w:rPr>
          <w:rFonts w:ascii="Times New Roman" w:hAnsi="Times New Roman" w:cs="Times New Roman"/>
          <w:sz w:val="24"/>
          <w:szCs w:val="24"/>
        </w:rPr>
        <w:t>.</w:t>
      </w:r>
      <w:r w:rsidRPr="009C2E27">
        <w:rPr>
          <w:rFonts w:ascii="Times New Roman" w:hAnsi="Times New Roman" w:cs="Times New Roman"/>
          <w:sz w:val="24"/>
          <w:szCs w:val="24"/>
        </w:rPr>
        <w:tab/>
      </w:r>
      <w:r w:rsidRPr="008E3392">
        <w:rPr>
          <w:rFonts w:ascii="Times New Roman" w:hAnsi="Times New Roman" w:cs="Times New Roman"/>
          <w:sz w:val="24"/>
          <w:szCs w:val="24"/>
          <w:u w:val="single"/>
        </w:rPr>
        <w:t>Entire Agreement</w:t>
      </w:r>
      <w:r w:rsidRPr="009C2E27">
        <w:rPr>
          <w:rFonts w:ascii="Times New Roman" w:hAnsi="Times New Roman" w:cs="Times New Roman"/>
          <w:sz w:val="24"/>
          <w:szCs w:val="24"/>
        </w:rPr>
        <w:t>. This Lease</w:t>
      </w:r>
      <w:r w:rsidR="00F51910">
        <w:rPr>
          <w:rFonts w:ascii="Times New Roman" w:hAnsi="Times New Roman" w:cs="Times New Roman"/>
          <w:sz w:val="24"/>
          <w:szCs w:val="24"/>
        </w:rPr>
        <w:t>, including all exhibits attached hereto and incorporated by reference,</w:t>
      </w:r>
      <w:r w:rsidRPr="009C2E27">
        <w:rPr>
          <w:rFonts w:ascii="Times New Roman" w:hAnsi="Times New Roman" w:cs="Times New Roman"/>
          <w:sz w:val="24"/>
          <w:szCs w:val="24"/>
        </w:rPr>
        <w:t xml:space="preserve"> </w:t>
      </w:r>
      <w:r w:rsidR="008D1E62">
        <w:rPr>
          <w:rFonts w:ascii="Times New Roman" w:hAnsi="Times New Roman" w:cs="Times New Roman"/>
          <w:sz w:val="24"/>
          <w:szCs w:val="24"/>
        </w:rPr>
        <w:t>and the Judgment</w:t>
      </w:r>
      <w:r w:rsidR="00F51910">
        <w:rPr>
          <w:rFonts w:ascii="Times New Roman" w:hAnsi="Times New Roman" w:cs="Times New Roman"/>
          <w:sz w:val="24"/>
          <w:szCs w:val="24"/>
        </w:rPr>
        <w:t>, including the Letter Agreement,</w:t>
      </w:r>
      <w:r w:rsidR="008D1E62">
        <w:rPr>
          <w:rFonts w:ascii="Times New Roman" w:hAnsi="Times New Roman" w:cs="Times New Roman"/>
          <w:sz w:val="24"/>
          <w:szCs w:val="24"/>
        </w:rPr>
        <w:t xml:space="preserve"> </w:t>
      </w:r>
      <w:r w:rsidR="00FB3919">
        <w:rPr>
          <w:rFonts w:ascii="Times New Roman" w:hAnsi="Times New Roman" w:cs="Times New Roman"/>
          <w:sz w:val="24"/>
          <w:szCs w:val="24"/>
        </w:rPr>
        <w:t xml:space="preserve">collectively </w:t>
      </w:r>
      <w:r w:rsidRPr="009C2E27">
        <w:rPr>
          <w:rFonts w:ascii="Times New Roman" w:hAnsi="Times New Roman" w:cs="Times New Roman"/>
          <w:sz w:val="24"/>
          <w:szCs w:val="24"/>
        </w:rPr>
        <w:t xml:space="preserve">represent the entire agreement between Landlord </w:t>
      </w:r>
      <w:r w:rsidR="00FB3919">
        <w:rPr>
          <w:rFonts w:ascii="Times New Roman" w:hAnsi="Times New Roman" w:cs="Times New Roman"/>
          <w:sz w:val="24"/>
          <w:szCs w:val="24"/>
        </w:rPr>
        <w:t>and</w:t>
      </w:r>
      <w:r w:rsidRPr="009C2E27">
        <w:rPr>
          <w:rFonts w:ascii="Times New Roman" w:hAnsi="Times New Roman" w:cs="Times New Roman"/>
          <w:sz w:val="24"/>
          <w:szCs w:val="24"/>
        </w:rPr>
        <w:t xml:space="preserve"> Tenant with respect to the subject matter hereof and supersede all prior agreements and understandings, whether oral or written, between Landlord and Tenant with respect to the subject of this Lease. No other representations, covenants, undertakings or other prior or contemporaneous agreements,</w:t>
      </w:r>
      <w:r w:rsidR="009C5421">
        <w:rPr>
          <w:rFonts w:ascii="Times New Roman" w:hAnsi="Times New Roman" w:cs="Times New Roman"/>
          <w:sz w:val="24"/>
          <w:szCs w:val="24"/>
        </w:rPr>
        <w:t xml:space="preserve"> </w:t>
      </w:r>
      <w:r w:rsidRPr="009C2E27">
        <w:rPr>
          <w:rFonts w:ascii="Times New Roman" w:hAnsi="Times New Roman" w:cs="Times New Roman"/>
          <w:sz w:val="24"/>
          <w:szCs w:val="24"/>
        </w:rPr>
        <w:t>oral or written, respecting those matters, which are not specifically incorporated herein, may be deemed in any way to exist or t</w:t>
      </w:r>
      <w:r w:rsidR="008D1E62">
        <w:rPr>
          <w:rFonts w:ascii="Times New Roman" w:hAnsi="Times New Roman" w:cs="Times New Roman"/>
          <w:sz w:val="24"/>
          <w:szCs w:val="24"/>
        </w:rPr>
        <w:t>o bind either Landlord or Tenan</w:t>
      </w:r>
      <w:r w:rsidRPr="009C2E27">
        <w:rPr>
          <w:rFonts w:ascii="Times New Roman" w:hAnsi="Times New Roman" w:cs="Times New Roman"/>
          <w:sz w:val="24"/>
          <w:szCs w:val="24"/>
        </w:rPr>
        <w:t xml:space="preserve">t with respect to the subject matter of this Lease. Landlord and Tenant each acknowledge that it has not executed this Lease in reliance on any promise, representation or warranty not </w:t>
      </w:r>
      <w:r w:rsidR="00FB3919">
        <w:rPr>
          <w:rFonts w:ascii="Times New Roman" w:hAnsi="Times New Roman" w:cs="Times New Roman"/>
          <w:sz w:val="24"/>
          <w:szCs w:val="24"/>
        </w:rPr>
        <w:t xml:space="preserve">specifically included </w:t>
      </w:r>
      <w:r w:rsidRPr="009C2E27">
        <w:rPr>
          <w:rFonts w:ascii="Times New Roman" w:hAnsi="Times New Roman" w:cs="Times New Roman"/>
          <w:sz w:val="24"/>
          <w:szCs w:val="24"/>
        </w:rPr>
        <w:t xml:space="preserve">in this Lease or in the </w:t>
      </w:r>
      <w:r w:rsidR="00963236">
        <w:rPr>
          <w:rFonts w:ascii="Times New Roman" w:hAnsi="Times New Roman" w:cs="Times New Roman"/>
          <w:sz w:val="24"/>
          <w:szCs w:val="24"/>
        </w:rPr>
        <w:t>Judgment</w:t>
      </w:r>
      <w:r w:rsidRPr="009C2E27">
        <w:rPr>
          <w:rFonts w:ascii="Times New Roman" w:hAnsi="Times New Roman" w:cs="Times New Roman"/>
          <w:sz w:val="24"/>
          <w:szCs w:val="24"/>
        </w:rPr>
        <w:t>.</w:t>
      </w:r>
    </w:p>
    <w:p w:rsidR="009C2E27" w:rsidRPr="009C2E27" w:rsidRDefault="009C2E27" w:rsidP="009C2E27">
      <w:pPr>
        <w:spacing w:line="240" w:lineRule="auto"/>
        <w:jc w:val="both"/>
        <w:rPr>
          <w:rFonts w:ascii="Times New Roman" w:hAnsi="Times New Roman" w:cs="Times New Roman"/>
          <w:sz w:val="24"/>
          <w:szCs w:val="24"/>
        </w:rPr>
      </w:pPr>
      <w:r w:rsidRPr="009C2E27">
        <w:rPr>
          <w:rFonts w:ascii="Times New Roman" w:hAnsi="Times New Roman" w:cs="Times New Roman"/>
          <w:sz w:val="24"/>
          <w:szCs w:val="24"/>
        </w:rPr>
        <w:t>2</w:t>
      </w:r>
      <w:r w:rsidR="00C71015">
        <w:rPr>
          <w:rFonts w:ascii="Times New Roman" w:hAnsi="Times New Roman" w:cs="Times New Roman"/>
          <w:sz w:val="24"/>
          <w:szCs w:val="24"/>
        </w:rPr>
        <w:t>5</w:t>
      </w:r>
      <w:r w:rsidRPr="009C2E27">
        <w:rPr>
          <w:rFonts w:ascii="Times New Roman" w:hAnsi="Times New Roman" w:cs="Times New Roman"/>
          <w:sz w:val="24"/>
          <w:szCs w:val="24"/>
        </w:rPr>
        <w:t>.</w:t>
      </w:r>
      <w:r w:rsidRPr="009C2E27">
        <w:rPr>
          <w:rFonts w:ascii="Times New Roman" w:hAnsi="Times New Roman" w:cs="Times New Roman"/>
          <w:sz w:val="24"/>
          <w:szCs w:val="24"/>
        </w:rPr>
        <w:tab/>
      </w:r>
      <w:r w:rsidRPr="009D4881">
        <w:rPr>
          <w:rFonts w:ascii="Times New Roman" w:hAnsi="Times New Roman" w:cs="Times New Roman"/>
          <w:sz w:val="24"/>
          <w:szCs w:val="24"/>
          <w:u w:val="single"/>
        </w:rPr>
        <w:t>Further Acts</w:t>
      </w:r>
      <w:r w:rsidRPr="009C2E27">
        <w:rPr>
          <w:rFonts w:ascii="Times New Roman" w:hAnsi="Times New Roman" w:cs="Times New Roman"/>
          <w:sz w:val="24"/>
          <w:szCs w:val="24"/>
        </w:rPr>
        <w:t xml:space="preserve">.  </w:t>
      </w:r>
      <w:r w:rsidR="00AC2AEB">
        <w:rPr>
          <w:rFonts w:ascii="Times New Roman" w:hAnsi="Times New Roman" w:cs="Times New Roman"/>
          <w:sz w:val="24"/>
          <w:szCs w:val="24"/>
        </w:rPr>
        <w:t xml:space="preserve">As is commercially reasonable under the circumstances then existing, </w:t>
      </w:r>
      <w:r w:rsidRPr="009C2E27">
        <w:rPr>
          <w:rFonts w:ascii="Times New Roman" w:hAnsi="Times New Roman" w:cs="Times New Roman"/>
          <w:sz w:val="24"/>
          <w:szCs w:val="24"/>
        </w:rPr>
        <w:t xml:space="preserve">Landlord and Tenant agree to perform such further acts and to execute and deliver such further instruments as </w:t>
      </w:r>
      <w:r w:rsidR="009A2C8E">
        <w:rPr>
          <w:rFonts w:ascii="Times New Roman" w:hAnsi="Times New Roman" w:cs="Times New Roman"/>
          <w:sz w:val="24"/>
          <w:szCs w:val="24"/>
        </w:rPr>
        <w:t>are</w:t>
      </w:r>
      <w:r w:rsidR="009A2C8E" w:rsidRPr="009C2E27">
        <w:rPr>
          <w:rFonts w:ascii="Times New Roman" w:hAnsi="Times New Roman" w:cs="Times New Roman"/>
          <w:sz w:val="24"/>
          <w:szCs w:val="24"/>
        </w:rPr>
        <w:t xml:space="preserve"> </w:t>
      </w:r>
      <w:r w:rsidRPr="009C2E27">
        <w:rPr>
          <w:rFonts w:ascii="Times New Roman" w:hAnsi="Times New Roman" w:cs="Times New Roman"/>
          <w:sz w:val="24"/>
          <w:szCs w:val="24"/>
        </w:rPr>
        <w:t>reasonably necessary to accomplish the intent and purpose of this Lease.</w:t>
      </w:r>
    </w:p>
    <w:p w:rsidR="009C2E27" w:rsidRPr="009C2E27" w:rsidRDefault="009D4881" w:rsidP="009C5421">
      <w:pPr>
        <w:spacing w:line="240" w:lineRule="auto"/>
        <w:jc w:val="both"/>
        <w:rPr>
          <w:rFonts w:ascii="Times New Roman" w:hAnsi="Times New Roman" w:cs="Times New Roman"/>
          <w:sz w:val="24"/>
          <w:szCs w:val="24"/>
        </w:rPr>
      </w:pPr>
      <w:r>
        <w:rPr>
          <w:rFonts w:ascii="Times New Roman" w:hAnsi="Times New Roman" w:cs="Times New Roman"/>
          <w:sz w:val="24"/>
          <w:szCs w:val="24"/>
        </w:rPr>
        <w:t>2</w:t>
      </w:r>
      <w:r w:rsidR="00C71015">
        <w:rPr>
          <w:rFonts w:ascii="Times New Roman" w:hAnsi="Times New Roman" w:cs="Times New Roman"/>
          <w:sz w:val="24"/>
          <w:szCs w:val="24"/>
        </w:rPr>
        <w:t>6</w:t>
      </w:r>
      <w:r w:rsidR="009C2E27" w:rsidRPr="009C2E27">
        <w:rPr>
          <w:rFonts w:ascii="Times New Roman" w:hAnsi="Times New Roman" w:cs="Times New Roman"/>
          <w:sz w:val="24"/>
          <w:szCs w:val="24"/>
        </w:rPr>
        <w:t>.</w:t>
      </w:r>
      <w:r w:rsidR="009C2E27" w:rsidRPr="009C2E27">
        <w:rPr>
          <w:rFonts w:ascii="Times New Roman" w:hAnsi="Times New Roman" w:cs="Times New Roman"/>
          <w:sz w:val="24"/>
          <w:szCs w:val="24"/>
        </w:rPr>
        <w:tab/>
      </w:r>
      <w:r w:rsidR="009C2E27" w:rsidRPr="009D4881">
        <w:rPr>
          <w:rFonts w:ascii="Times New Roman" w:hAnsi="Times New Roman" w:cs="Times New Roman"/>
          <w:sz w:val="24"/>
          <w:szCs w:val="24"/>
          <w:u w:val="single"/>
        </w:rPr>
        <w:t>Effect of Partial Invalidity</w:t>
      </w:r>
      <w:r w:rsidR="009C2E27" w:rsidRPr="009C2E27">
        <w:rPr>
          <w:rFonts w:ascii="Times New Roman" w:hAnsi="Times New Roman" w:cs="Times New Roman"/>
          <w:sz w:val="24"/>
          <w:szCs w:val="24"/>
        </w:rPr>
        <w:t xml:space="preserve">.  If any provision of this Lease is determined by a court of competent </w:t>
      </w:r>
      <w:r w:rsidR="00963236" w:rsidRPr="009C2E27">
        <w:rPr>
          <w:rFonts w:ascii="Times New Roman" w:hAnsi="Times New Roman" w:cs="Times New Roman"/>
          <w:sz w:val="24"/>
          <w:szCs w:val="24"/>
        </w:rPr>
        <w:t>j</w:t>
      </w:r>
      <w:r w:rsidR="00963236">
        <w:rPr>
          <w:rFonts w:ascii="Times New Roman" w:hAnsi="Times New Roman" w:cs="Times New Roman"/>
          <w:sz w:val="24"/>
          <w:szCs w:val="24"/>
        </w:rPr>
        <w:t>uris</w:t>
      </w:r>
      <w:r w:rsidR="00963236" w:rsidRPr="009C2E27">
        <w:rPr>
          <w:rFonts w:ascii="Times New Roman" w:hAnsi="Times New Roman" w:cs="Times New Roman"/>
          <w:sz w:val="24"/>
          <w:szCs w:val="24"/>
        </w:rPr>
        <w:t>diction</w:t>
      </w:r>
      <w:r w:rsidR="009C2E27" w:rsidRPr="009C2E27">
        <w:rPr>
          <w:rFonts w:ascii="Times New Roman" w:hAnsi="Times New Roman" w:cs="Times New Roman"/>
          <w:sz w:val="24"/>
          <w:szCs w:val="24"/>
        </w:rPr>
        <w:t xml:space="preserve"> to be invalid or unenforceable for any reason, the </w:t>
      </w:r>
      <w:r w:rsidR="00963236">
        <w:rPr>
          <w:rFonts w:ascii="Times New Roman" w:hAnsi="Times New Roman" w:cs="Times New Roman"/>
          <w:sz w:val="24"/>
          <w:szCs w:val="24"/>
        </w:rPr>
        <w:t xml:space="preserve">remaining </w:t>
      </w:r>
      <w:r w:rsidR="009C2E27" w:rsidRPr="009C2E27">
        <w:rPr>
          <w:rFonts w:ascii="Times New Roman" w:hAnsi="Times New Roman" w:cs="Times New Roman"/>
          <w:sz w:val="24"/>
          <w:szCs w:val="24"/>
        </w:rPr>
        <w:t xml:space="preserve">provisions of </w:t>
      </w:r>
      <w:r w:rsidR="00963236">
        <w:rPr>
          <w:rFonts w:ascii="Times New Roman" w:hAnsi="Times New Roman" w:cs="Times New Roman"/>
          <w:sz w:val="24"/>
          <w:szCs w:val="24"/>
        </w:rPr>
        <w:t xml:space="preserve">the Lease </w:t>
      </w:r>
      <w:r w:rsidR="00975913">
        <w:rPr>
          <w:rFonts w:ascii="Times New Roman" w:hAnsi="Times New Roman" w:cs="Times New Roman"/>
          <w:sz w:val="24"/>
          <w:szCs w:val="24"/>
        </w:rPr>
        <w:t>shall remain in full force and effect</w:t>
      </w:r>
      <w:r w:rsidR="009A2C8E">
        <w:rPr>
          <w:rFonts w:ascii="Times New Roman" w:hAnsi="Times New Roman" w:cs="Times New Roman"/>
          <w:sz w:val="24"/>
          <w:szCs w:val="24"/>
        </w:rPr>
        <w:t xml:space="preserve"> consistent with the unaffected portions hereof</w:t>
      </w:r>
      <w:r w:rsidR="00975913">
        <w:rPr>
          <w:rFonts w:ascii="Times New Roman" w:hAnsi="Times New Roman" w:cs="Times New Roman"/>
          <w:sz w:val="24"/>
          <w:szCs w:val="24"/>
        </w:rPr>
        <w:t>.</w:t>
      </w:r>
    </w:p>
    <w:p w:rsidR="009C2E27" w:rsidRPr="009C2E27" w:rsidRDefault="009D4881" w:rsidP="009C2E27">
      <w:pPr>
        <w:spacing w:line="240" w:lineRule="auto"/>
        <w:jc w:val="both"/>
        <w:rPr>
          <w:rFonts w:ascii="Times New Roman" w:hAnsi="Times New Roman" w:cs="Times New Roman"/>
          <w:sz w:val="24"/>
          <w:szCs w:val="24"/>
        </w:rPr>
      </w:pPr>
      <w:r>
        <w:rPr>
          <w:rFonts w:ascii="Times New Roman" w:hAnsi="Times New Roman" w:cs="Times New Roman"/>
          <w:sz w:val="24"/>
          <w:szCs w:val="24"/>
        </w:rPr>
        <w:t>2</w:t>
      </w:r>
      <w:r w:rsidR="00C71015">
        <w:rPr>
          <w:rFonts w:ascii="Times New Roman" w:hAnsi="Times New Roman" w:cs="Times New Roman"/>
          <w:sz w:val="24"/>
          <w:szCs w:val="24"/>
        </w:rPr>
        <w:t>7</w:t>
      </w:r>
      <w:r w:rsidR="009C2E27" w:rsidRPr="009C2E27">
        <w:rPr>
          <w:rFonts w:ascii="Times New Roman" w:hAnsi="Times New Roman" w:cs="Times New Roman"/>
          <w:sz w:val="24"/>
          <w:szCs w:val="24"/>
        </w:rPr>
        <w:t>.</w:t>
      </w:r>
      <w:r w:rsidR="009C2E27" w:rsidRPr="009C2E27">
        <w:rPr>
          <w:rFonts w:ascii="Times New Roman" w:hAnsi="Times New Roman" w:cs="Times New Roman"/>
          <w:sz w:val="24"/>
          <w:szCs w:val="24"/>
        </w:rPr>
        <w:tab/>
      </w:r>
      <w:r w:rsidR="009C2E27" w:rsidRPr="009D4881">
        <w:rPr>
          <w:rFonts w:ascii="Times New Roman" w:hAnsi="Times New Roman" w:cs="Times New Roman"/>
          <w:sz w:val="24"/>
          <w:szCs w:val="24"/>
          <w:u w:val="single"/>
        </w:rPr>
        <w:t>Governing Law</w:t>
      </w:r>
      <w:r w:rsidR="009C2E27" w:rsidRPr="009C2E27">
        <w:rPr>
          <w:rFonts w:ascii="Times New Roman" w:hAnsi="Times New Roman" w:cs="Times New Roman"/>
          <w:sz w:val="24"/>
          <w:szCs w:val="24"/>
        </w:rPr>
        <w:t>.  This Lease shall be governed by and construed in accordance with the laws of the State of California</w:t>
      </w:r>
      <w:r w:rsidR="008D40F8">
        <w:rPr>
          <w:rFonts w:ascii="Times New Roman" w:hAnsi="Times New Roman" w:cs="Times New Roman"/>
          <w:sz w:val="24"/>
          <w:szCs w:val="24"/>
        </w:rPr>
        <w:t>,</w:t>
      </w:r>
      <w:r w:rsidR="009A2C8E">
        <w:rPr>
          <w:rFonts w:ascii="Times New Roman" w:hAnsi="Times New Roman" w:cs="Times New Roman"/>
          <w:sz w:val="24"/>
          <w:szCs w:val="24"/>
        </w:rPr>
        <w:t xml:space="preserve"> without regard to conflict of </w:t>
      </w:r>
      <w:r w:rsidR="00B40366">
        <w:rPr>
          <w:rFonts w:ascii="Times New Roman" w:hAnsi="Times New Roman" w:cs="Times New Roman"/>
          <w:sz w:val="24"/>
          <w:szCs w:val="24"/>
        </w:rPr>
        <w:t>law provisions</w:t>
      </w:r>
      <w:r w:rsidR="009C2E27" w:rsidRPr="009C2E27">
        <w:rPr>
          <w:rFonts w:ascii="Times New Roman" w:hAnsi="Times New Roman" w:cs="Times New Roman"/>
          <w:sz w:val="24"/>
          <w:szCs w:val="24"/>
        </w:rPr>
        <w:t>.  Venue for any action with respect to this Lease shall lie in</w:t>
      </w:r>
      <w:r w:rsidR="009A2C8E">
        <w:rPr>
          <w:rFonts w:ascii="Times New Roman" w:hAnsi="Times New Roman" w:cs="Times New Roman"/>
          <w:sz w:val="24"/>
          <w:szCs w:val="24"/>
        </w:rPr>
        <w:t xml:space="preserve"> the state courts of California in</w:t>
      </w:r>
      <w:r w:rsidR="009C2E27" w:rsidRPr="009C2E27">
        <w:rPr>
          <w:rFonts w:ascii="Times New Roman" w:hAnsi="Times New Roman" w:cs="Times New Roman"/>
          <w:sz w:val="24"/>
          <w:szCs w:val="24"/>
        </w:rPr>
        <w:t xml:space="preserve"> San Joaquin County, California.  Landlord </w:t>
      </w:r>
      <w:r w:rsidR="009A2C8E">
        <w:rPr>
          <w:rFonts w:ascii="Times New Roman" w:hAnsi="Times New Roman" w:cs="Times New Roman"/>
          <w:sz w:val="24"/>
          <w:szCs w:val="24"/>
        </w:rPr>
        <w:t xml:space="preserve">and Tenant, each for itself, </w:t>
      </w:r>
      <w:r w:rsidR="009C2E27" w:rsidRPr="009C2E27">
        <w:rPr>
          <w:rFonts w:ascii="Times New Roman" w:hAnsi="Times New Roman" w:cs="Times New Roman"/>
          <w:sz w:val="24"/>
          <w:szCs w:val="24"/>
        </w:rPr>
        <w:t xml:space="preserve">hereby </w:t>
      </w:r>
      <w:r w:rsidR="00FB3919">
        <w:rPr>
          <w:rFonts w:ascii="Times New Roman" w:hAnsi="Times New Roman" w:cs="Times New Roman"/>
          <w:sz w:val="24"/>
          <w:szCs w:val="24"/>
        </w:rPr>
        <w:t>consent</w:t>
      </w:r>
      <w:r w:rsidR="00FB3919" w:rsidRPr="009C2E27">
        <w:rPr>
          <w:rFonts w:ascii="Times New Roman" w:hAnsi="Times New Roman" w:cs="Times New Roman"/>
          <w:sz w:val="24"/>
          <w:szCs w:val="24"/>
        </w:rPr>
        <w:t xml:space="preserve"> </w:t>
      </w:r>
      <w:r w:rsidR="009C2E27" w:rsidRPr="009C2E27">
        <w:rPr>
          <w:rFonts w:ascii="Times New Roman" w:hAnsi="Times New Roman" w:cs="Times New Roman"/>
          <w:sz w:val="24"/>
          <w:szCs w:val="24"/>
        </w:rPr>
        <w:t>to personal jurisdiction</w:t>
      </w:r>
      <w:r w:rsidR="008D40F8">
        <w:rPr>
          <w:rFonts w:ascii="Times New Roman" w:hAnsi="Times New Roman" w:cs="Times New Roman"/>
          <w:sz w:val="24"/>
          <w:szCs w:val="24"/>
        </w:rPr>
        <w:t xml:space="preserve"> of all such courts located</w:t>
      </w:r>
      <w:r w:rsidR="009C2E27" w:rsidRPr="009C2E27">
        <w:rPr>
          <w:rFonts w:ascii="Times New Roman" w:hAnsi="Times New Roman" w:cs="Times New Roman"/>
          <w:sz w:val="24"/>
          <w:szCs w:val="24"/>
        </w:rPr>
        <w:t xml:space="preserve"> in San Joaquin County, California</w:t>
      </w:r>
      <w:r w:rsidR="008D40F8">
        <w:rPr>
          <w:rFonts w:ascii="Times New Roman" w:hAnsi="Times New Roman" w:cs="Times New Roman"/>
          <w:sz w:val="24"/>
          <w:szCs w:val="24"/>
        </w:rPr>
        <w:t>,</w:t>
      </w:r>
      <w:r w:rsidR="009C2E27" w:rsidRPr="009C2E27">
        <w:rPr>
          <w:rFonts w:ascii="Times New Roman" w:hAnsi="Times New Roman" w:cs="Times New Roman"/>
          <w:sz w:val="24"/>
          <w:szCs w:val="24"/>
        </w:rPr>
        <w:t xml:space="preserve"> for purposes of any suit or action to interpret, enforce, or otherwise with respect to, this Lease.</w:t>
      </w:r>
    </w:p>
    <w:p w:rsidR="009C2E27" w:rsidRPr="005E5311" w:rsidRDefault="009D4881" w:rsidP="009C2E27">
      <w:pPr>
        <w:spacing w:line="240" w:lineRule="auto"/>
        <w:jc w:val="both"/>
        <w:rPr>
          <w:rFonts w:ascii="Times New Roman" w:hAnsi="Times New Roman" w:cs="Times New Roman"/>
          <w:sz w:val="24"/>
          <w:szCs w:val="24"/>
        </w:rPr>
      </w:pPr>
      <w:r>
        <w:rPr>
          <w:rFonts w:ascii="Times New Roman" w:hAnsi="Times New Roman" w:cs="Times New Roman"/>
          <w:sz w:val="24"/>
          <w:szCs w:val="24"/>
        </w:rPr>
        <w:t>2</w:t>
      </w:r>
      <w:r w:rsidR="00C71015">
        <w:rPr>
          <w:rFonts w:ascii="Times New Roman" w:hAnsi="Times New Roman" w:cs="Times New Roman"/>
          <w:sz w:val="24"/>
          <w:szCs w:val="24"/>
        </w:rPr>
        <w:t>8</w:t>
      </w:r>
      <w:r w:rsidR="009C2E27" w:rsidRPr="009C2E27">
        <w:rPr>
          <w:rFonts w:ascii="Times New Roman" w:hAnsi="Times New Roman" w:cs="Times New Roman"/>
          <w:sz w:val="24"/>
          <w:szCs w:val="24"/>
        </w:rPr>
        <w:t>.</w:t>
      </w:r>
      <w:r w:rsidR="009C2E27" w:rsidRPr="009C2E27">
        <w:rPr>
          <w:rFonts w:ascii="Times New Roman" w:hAnsi="Times New Roman" w:cs="Times New Roman"/>
          <w:sz w:val="24"/>
          <w:szCs w:val="24"/>
        </w:rPr>
        <w:tab/>
      </w:r>
      <w:r w:rsidR="009C2E27" w:rsidRPr="005E5311">
        <w:rPr>
          <w:rFonts w:ascii="Times New Roman" w:hAnsi="Times New Roman" w:cs="Times New Roman"/>
          <w:sz w:val="24"/>
          <w:szCs w:val="24"/>
          <w:u w:val="single"/>
        </w:rPr>
        <w:t>Counterparts</w:t>
      </w:r>
      <w:r w:rsidR="009C2E27" w:rsidRPr="005E5311">
        <w:rPr>
          <w:rFonts w:ascii="Times New Roman" w:hAnsi="Times New Roman" w:cs="Times New Roman"/>
          <w:sz w:val="24"/>
          <w:szCs w:val="24"/>
        </w:rPr>
        <w:t>.  This Lease and any modifications hereto may be executed in any number of counterparts with the same force and effect as if executed in the form of a single document</w:t>
      </w:r>
      <w:r w:rsidR="009A2C8E" w:rsidRPr="005E5311">
        <w:rPr>
          <w:rFonts w:ascii="Times New Roman" w:hAnsi="Times New Roman" w:cs="Times New Roman"/>
          <w:sz w:val="24"/>
          <w:szCs w:val="24"/>
        </w:rPr>
        <w:t>, all of which the executed counterpart documents will constitute.  This Lease and all documents executed pursuant hereto other than documents that require notarization and/or must be recorded may be executed and transmitted electronically, with the same effect as original ink signatures would have</w:t>
      </w:r>
      <w:r w:rsidR="009C2E27" w:rsidRPr="005E5311">
        <w:rPr>
          <w:rFonts w:ascii="Times New Roman" w:hAnsi="Times New Roman" w:cs="Times New Roman"/>
          <w:sz w:val="24"/>
          <w:szCs w:val="24"/>
        </w:rPr>
        <w:t>.</w:t>
      </w:r>
    </w:p>
    <w:p w:rsidR="009C2E27" w:rsidRPr="009C2E27" w:rsidRDefault="00C71015" w:rsidP="009C2E27">
      <w:pPr>
        <w:spacing w:line="240" w:lineRule="auto"/>
        <w:jc w:val="both"/>
        <w:rPr>
          <w:rFonts w:ascii="Times New Roman" w:hAnsi="Times New Roman" w:cs="Times New Roman"/>
          <w:sz w:val="24"/>
          <w:szCs w:val="24"/>
        </w:rPr>
      </w:pPr>
      <w:r>
        <w:rPr>
          <w:rFonts w:ascii="Times New Roman" w:hAnsi="Times New Roman" w:cs="Times New Roman"/>
          <w:sz w:val="24"/>
          <w:szCs w:val="24"/>
        </w:rPr>
        <w:t>29</w:t>
      </w:r>
      <w:r w:rsidR="009C2E27" w:rsidRPr="005E5311">
        <w:rPr>
          <w:rFonts w:ascii="Times New Roman" w:hAnsi="Times New Roman" w:cs="Times New Roman"/>
          <w:sz w:val="24"/>
          <w:szCs w:val="24"/>
        </w:rPr>
        <w:t>.</w:t>
      </w:r>
      <w:r w:rsidR="009C2E27" w:rsidRPr="005E5311">
        <w:rPr>
          <w:rFonts w:ascii="Times New Roman" w:hAnsi="Times New Roman" w:cs="Times New Roman"/>
          <w:sz w:val="24"/>
          <w:szCs w:val="24"/>
        </w:rPr>
        <w:tab/>
      </w:r>
      <w:r w:rsidR="009C2E27" w:rsidRPr="005E5311">
        <w:rPr>
          <w:rFonts w:ascii="Times New Roman" w:hAnsi="Times New Roman" w:cs="Times New Roman"/>
          <w:sz w:val="24"/>
          <w:szCs w:val="24"/>
          <w:u w:val="single"/>
        </w:rPr>
        <w:t>No Third-Part</w:t>
      </w:r>
      <w:r w:rsidR="009D4881" w:rsidRPr="005E5311">
        <w:rPr>
          <w:rFonts w:ascii="Times New Roman" w:hAnsi="Times New Roman" w:cs="Times New Roman"/>
          <w:sz w:val="24"/>
          <w:szCs w:val="24"/>
          <w:u w:val="single"/>
        </w:rPr>
        <w:t>y</w:t>
      </w:r>
      <w:r w:rsidR="009C2E27" w:rsidRPr="005E5311">
        <w:rPr>
          <w:rFonts w:ascii="Times New Roman" w:hAnsi="Times New Roman" w:cs="Times New Roman"/>
          <w:sz w:val="24"/>
          <w:szCs w:val="24"/>
          <w:u w:val="single"/>
        </w:rPr>
        <w:t xml:space="preserve"> Beneficiaries</w:t>
      </w:r>
      <w:r w:rsidR="009C2E27" w:rsidRPr="009C2E27">
        <w:rPr>
          <w:rFonts w:ascii="Times New Roman" w:hAnsi="Times New Roman" w:cs="Times New Roman"/>
          <w:sz w:val="24"/>
          <w:szCs w:val="24"/>
        </w:rPr>
        <w:t xml:space="preserve">. Tenant intends to </w:t>
      </w:r>
      <w:r w:rsidR="00975913">
        <w:rPr>
          <w:rFonts w:ascii="Times New Roman" w:hAnsi="Times New Roman" w:cs="Times New Roman"/>
          <w:sz w:val="24"/>
          <w:szCs w:val="24"/>
        </w:rPr>
        <w:t>hold</w:t>
      </w:r>
      <w:r w:rsidR="009C2E27" w:rsidRPr="009C2E27">
        <w:rPr>
          <w:rFonts w:ascii="Times New Roman" w:hAnsi="Times New Roman" w:cs="Times New Roman"/>
          <w:sz w:val="24"/>
          <w:szCs w:val="24"/>
        </w:rPr>
        <w:t xml:space="preserve"> the Leased Premises as a part of </w:t>
      </w:r>
      <w:r w:rsidR="00D70DC3">
        <w:rPr>
          <w:rFonts w:ascii="Times New Roman" w:hAnsi="Times New Roman" w:cs="Times New Roman"/>
          <w:sz w:val="24"/>
          <w:szCs w:val="24"/>
        </w:rPr>
        <w:t>the City’s</w:t>
      </w:r>
      <w:r w:rsidR="00D70DC3" w:rsidRPr="009C2E27">
        <w:rPr>
          <w:rFonts w:ascii="Times New Roman" w:hAnsi="Times New Roman" w:cs="Times New Roman"/>
          <w:sz w:val="24"/>
          <w:szCs w:val="24"/>
        </w:rPr>
        <w:t xml:space="preserve"> </w:t>
      </w:r>
      <w:r w:rsidR="009C2E27" w:rsidRPr="009C2E27">
        <w:rPr>
          <w:rFonts w:ascii="Times New Roman" w:hAnsi="Times New Roman" w:cs="Times New Roman"/>
          <w:sz w:val="24"/>
          <w:szCs w:val="24"/>
        </w:rPr>
        <w:t xml:space="preserve">wastewater utility and as a Spray Field </w:t>
      </w:r>
      <w:r w:rsidR="00975913">
        <w:rPr>
          <w:rFonts w:ascii="Times New Roman" w:hAnsi="Times New Roman" w:cs="Times New Roman"/>
          <w:sz w:val="24"/>
          <w:szCs w:val="24"/>
        </w:rPr>
        <w:t xml:space="preserve">until </w:t>
      </w:r>
      <w:r w:rsidR="00D70DC3">
        <w:rPr>
          <w:rFonts w:ascii="Times New Roman" w:hAnsi="Times New Roman" w:cs="Times New Roman"/>
          <w:sz w:val="24"/>
          <w:szCs w:val="24"/>
        </w:rPr>
        <w:t xml:space="preserve">it has </w:t>
      </w:r>
      <w:r w:rsidR="00BE70C7">
        <w:rPr>
          <w:rFonts w:ascii="Times New Roman" w:hAnsi="Times New Roman" w:cs="Times New Roman"/>
          <w:sz w:val="24"/>
          <w:szCs w:val="24"/>
        </w:rPr>
        <w:t xml:space="preserve">obtained </w:t>
      </w:r>
      <w:r w:rsidR="00BE70C7" w:rsidRPr="00BE70C7">
        <w:rPr>
          <w:rFonts w:ascii="Times New Roman" w:hAnsi="Times New Roman" w:cs="Times New Roman"/>
          <w:sz w:val="24"/>
          <w:szCs w:val="24"/>
        </w:rPr>
        <w:t xml:space="preserve">the RWQCB Decommissioning Approval </w:t>
      </w:r>
      <w:r w:rsidR="00975913">
        <w:rPr>
          <w:rFonts w:ascii="Times New Roman" w:hAnsi="Times New Roman" w:cs="Times New Roman"/>
          <w:sz w:val="24"/>
          <w:szCs w:val="24"/>
        </w:rPr>
        <w:t>or the expiration of this Lease</w:t>
      </w:r>
      <w:r w:rsidR="00D70DC3">
        <w:rPr>
          <w:rFonts w:ascii="Times New Roman" w:hAnsi="Times New Roman" w:cs="Times New Roman"/>
          <w:sz w:val="24"/>
          <w:szCs w:val="24"/>
        </w:rPr>
        <w:t>, whichever occurs first</w:t>
      </w:r>
      <w:r w:rsidR="00975913">
        <w:rPr>
          <w:rFonts w:ascii="Times New Roman" w:hAnsi="Times New Roman" w:cs="Times New Roman"/>
          <w:sz w:val="24"/>
          <w:szCs w:val="24"/>
        </w:rPr>
        <w:t xml:space="preserve">. </w:t>
      </w:r>
      <w:r w:rsidR="009C2E27" w:rsidRPr="009C2E27">
        <w:rPr>
          <w:rFonts w:ascii="Times New Roman" w:hAnsi="Times New Roman" w:cs="Times New Roman"/>
          <w:sz w:val="24"/>
          <w:szCs w:val="24"/>
        </w:rPr>
        <w:t xml:space="preserve">However, </w:t>
      </w:r>
      <w:r w:rsidR="009A2C8E">
        <w:rPr>
          <w:rFonts w:ascii="Times New Roman" w:hAnsi="Times New Roman" w:cs="Times New Roman"/>
          <w:sz w:val="24"/>
          <w:szCs w:val="24"/>
        </w:rPr>
        <w:t>no</w:t>
      </w:r>
      <w:r w:rsidR="009C2E27" w:rsidRPr="009C2E27">
        <w:rPr>
          <w:rFonts w:ascii="Times New Roman" w:hAnsi="Times New Roman" w:cs="Times New Roman"/>
          <w:sz w:val="24"/>
          <w:szCs w:val="24"/>
        </w:rPr>
        <w:t xml:space="preserve"> customer of Tenant's </w:t>
      </w:r>
      <w:r w:rsidR="00D70DC3">
        <w:rPr>
          <w:rFonts w:ascii="Times New Roman" w:hAnsi="Times New Roman" w:cs="Times New Roman"/>
          <w:sz w:val="24"/>
          <w:szCs w:val="24"/>
        </w:rPr>
        <w:t xml:space="preserve">(or any affiliated public or private) </w:t>
      </w:r>
      <w:r w:rsidR="009C2E27" w:rsidRPr="009C2E27">
        <w:rPr>
          <w:rFonts w:ascii="Times New Roman" w:hAnsi="Times New Roman" w:cs="Times New Roman"/>
          <w:sz w:val="24"/>
          <w:szCs w:val="24"/>
        </w:rPr>
        <w:t xml:space="preserve">wastewater utility </w:t>
      </w:r>
      <w:r w:rsidR="009A2C8E">
        <w:rPr>
          <w:rFonts w:ascii="Times New Roman" w:hAnsi="Times New Roman" w:cs="Times New Roman"/>
          <w:sz w:val="24"/>
          <w:szCs w:val="24"/>
        </w:rPr>
        <w:t xml:space="preserve">or </w:t>
      </w:r>
      <w:r w:rsidR="009C2E27" w:rsidRPr="009C2E27">
        <w:rPr>
          <w:rFonts w:ascii="Times New Roman" w:hAnsi="Times New Roman" w:cs="Times New Roman"/>
          <w:sz w:val="24"/>
          <w:szCs w:val="24"/>
        </w:rPr>
        <w:t>any developer of property served by Tenant's wastewater utility</w:t>
      </w:r>
      <w:r w:rsidR="009A2C8E">
        <w:rPr>
          <w:rFonts w:ascii="Times New Roman" w:hAnsi="Times New Roman" w:cs="Times New Roman"/>
          <w:sz w:val="24"/>
          <w:szCs w:val="24"/>
        </w:rPr>
        <w:t>, or any other person or entity that other than Tenant</w:t>
      </w:r>
      <w:r w:rsidR="009C2E27" w:rsidRPr="009C2E27">
        <w:rPr>
          <w:rFonts w:ascii="Times New Roman" w:hAnsi="Times New Roman" w:cs="Times New Roman"/>
          <w:sz w:val="24"/>
          <w:szCs w:val="24"/>
        </w:rPr>
        <w:t xml:space="preserve"> has, by virtue of those facts alone, any interest in any </w:t>
      </w:r>
      <w:r w:rsidR="00975913" w:rsidRPr="009C2E27">
        <w:rPr>
          <w:rFonts w:ascii="Times New Roman" w:hAnsi="Times New Roman" w:cs="Times New Roman"/>
          <w:sz w:val="24"/>
          <w:szCs w:val="24"/>
        </w:rPr>
        <w:t>particular</w:t>
      </w:r>
      <w:r w:rsidR="009C2E27" w:rsidRPr="009C2E27">
        <w:rPr>
          <w:rFonts w:ascii="Times New Roman" w:hAnsi="Times New Roman" w:cs="Times New Roman"/>
          <w:sz w:val="24"/>
          <w:szCs w:val="24"/>
        </w:rPr>
        <w:t xml:space="preserve"> Spray Field operated by Tenant. </w:t>
      </w:r>
      <w:r w:rsidR="00D70DC3">
        <w:rPr>
          <w:rFonts w:ascii="Times New Roman" w:hAnsi="Times New Roman" w:cs="Times New Roman"/>
          <w:sz w:val="24"/>
          <w:szCs w:val="24"/>
        </w:rPr>
        <w:t>There</w:t>
      </w:r>
      <w:r w:rsidR="009C2E27" w:rsidRPr="009C2E27">
        <w:rPr>
          <w:rFonts w:ascii="Times New Roman" w:hAnsi="Times New Roman" w:cs="Times New Roman"/>
          <w:sz w:val="24"/>
          <w:szCs w:val="24"/>
        </w:rPr>
        <w:t xml:space="preserve"> are no third-party beneficiaries to this Lease</w:t>
      </w:r>
      <w:r w:rsidR="00D70DC3">
        <w:rPr>
          <w:rFonts w:ascii="Times New Roman" w:hAnsi="Times New Roman" w:cs="Times New Roman"/>
          <w:sz w:val="24"/>
          <w:szCs w:val="24"/>
        </w:rPr>
        <w:t>, intended, incidental or otherwise</w:t>
      </w:r>
      <w:r w:rsidR="008D40F8">
        <w:rPr>
          <w:rFonts w:ascii="Times New Roman" w:hAnsi="Times New Roman" w:cs="Times New Roman"/>
          <w:sz w:val="24"/>
          <w:szCs w:val="24"/>
        </w:rPr>
        <w:t xml:space="preserve"> and this Lease </w:t>
      </w:r>
      <w:r w:rsidR="00FB3919">
        <w:rPr>
          <w:rFonts w:ascii="Times New Roman" w:hAnsi="Times New Roman" w:cs="Times New Roman"/>
          <w:sz w:val="24"/>
          <w:szCs w:val="24"/>
        </w:rPr>
        <w:t xml:space="preserve">does </w:t>
      </w:r>
      <w:r w:rsidR="008D40F8">
        <w:rPr>
          <w:rFonts w:ascii="Times New Roman" w:hAnsi="Times New Roman" w:cs="Times New Roman"/>
          <w:sz w:val="24"/>
          <w:szCs w:val="24"/>
        </w:rPr>
        <w:t>not create any rights of any kind in any person, firm or entity other than the Parties</w:t>
      </w:r>
      <w:r w:rsidR="009C2E27" w:rsidRPr="009C2E27">
        <w:rPr>
          <w:rFonts w:ascii="Times New Roman" w:hAnsi="Times New Roman" w:cs="Times New Roman"/>
          <w:sz w:val="24"/>
          <w:szCs w:val="24"/>
        </w:rPr>
        <w:t>.</w:t>
      </w:r>
    </w:p>
    <w:p w:rsidR="009C2E27" w:rsidRPr="009C2E27" w:rsidRDefault="009C2E27" w:rsidP="009C2E27">
      <w:pPr>
        <w:spacing w:line="240" w:lineRule="auto"/>
        <w:jc w:val="both"/>
        <w:rPr>
          <w:rFonts w:ascii="Times New Roman" w:hAnsi="Times New Roman" w:cs="Times New Roman"/>
          <w:sz w:val="24"/>
          <w:szCs w:val="24"/>
        </w:rPr>
      </w:pPr>
      <w:r w:rsidRPr="009C2E27">
        <w:rPr>
          <w:rFonts w:ascii="Times New Roman" w:hAnsi="Times New Roman" w:cs="Times New Roman"/>
          <w:sz w:val="24"/>
          <w:szCs w:val="24"/>
        </w:rPr>
        <w:lastRenderedPageBreak/>
        <w:t>3</w:t>
      </w:r>
      <w:r w:rsidR="00C71015">
        <w:rPr>
          <w:rFonts w:ascii="Times New Roman" w:hAnsi="Times New Roman" w:cs="Times New Roman"/>
          <w:sz w:val="24"/>
          <w:szCs w:val="24"/>
        </w:rPr>
        <w:t>0</w:t>
      </w:r>
      <w:r w:rsidRPr="009C2E27">
        <w:rPr>
          <w:rFonts w:ascii="Times New Roman" w:hAnsi="Times New Roman" w:cs="Times New Roman"/>
          <w:sz w:val="24"/>
          <w:szCs w:val="24"/>
        </w:rPr>
        <w:t>.</w:t>
      </w:r>
      <w:r w:rsidRPr="009C2E27">
        <w:rPr>
          <w:rFonts w:ascii="Times New Roman" w:hAnsi="Times New Roman" w:cs="Times New Roman"/>
          <w:sz w:val="24"/>
          <w:szCs w:val="24"/>
        </w:rPr>
        <w:tab/>
      </w:r>
      <w:r w:rsidRPr="009D4881">
        <w:rPr>
          <w:rFonts w:ascii="Times New Roman" w:hAnsi="Times New Roman" w:cs="Times New Roman"/>
          <w:sz w:val="24"/>
          <w:szCs w:val="24"/>
          <w:u w:val="single"/>
        </w:rPr>
        <w:t>Assistance of Counsel</w:t>
      </w:r>
      <w:r w:rsidR="00D70DC3">
        <w:rPr>
          <w:rFonts w:ascii="Times New Roman" w:hAnsi="Times New Roman" w:cs="Times New Roman"/>
          <w:sz w:val="24"/>
          <w:szCs w:val="24"/>
          <w:u w:val="single"/>
        </w:rPr>
        <w:t xml:space="preserve"> and Advisors</w:t>
      </w:r>
      <w:r w:rsidRPr="009C2E27">
        <w:rPr>
          <w:rFonts w:ascii="Times New Roman" w:hAnsi="Times New Roman" w:cs="Times New Roman"/>
          <w:sz w:val="24"/>
          <w:szCs w:val="24"/>
        </w:rPr>
        <w:t>. Landlord and Tenant</w:t>
      </w:r>
      <w:r w:rsidR="00FB3919">
        <w:rPr>
          <w:rFonts w:ascii="Times New Roman" w:hAnsi="Times New Roman" w:cs="Times New Roman"/>
          <w:sz w:val="24"/>
          <w:szCs w:val="24"/>
        </w:rPr>
        <w:t>,</w:t>
      </w:r>
      <w:r w:rsidRPr="009C2E27">
        <w:rPr>
          <w:rFonts w:ascii="Times New Roman" w:hAnsi="Times New Roman" w:cs="Times New Roman"/>
          <w:sz w:val="24"/>
          <w:szCs w:val="24"/>
        </w:rPr>
        <w:t xml:space="preserve"> each</w:t>
      </w:r>
      <w:r w:rsidR="00FB3919">
        <w:rPr>
          <w:rFonts w:ascii="Times New Roman" w:hAnsi="Times New Roman" w:cs="Times New Roman"/>
          <w:sz w:val="24"/>
          <w:szCs w:val="24"/>
        </w:rPr>
        <w:t xml:space="preserve"> for itself,</w:t>
      </w:r>
      <w:r w:rsidRPr="009C2E27">
        <w:rPr>
          <w:rFonts w:ascii="Times New Roman" w:hAnsi="Times New Roman" w:cs="Times New Roman"/>
          <w:sz w:val="24"/>
          <w:szCs w:val="24"/>
        </w:rPr>
        <w:t xml:space="preserve"> wa</w:t>
      </w:r>
      <w:r w:rsidR="009D4881">
        <w:rPr>
          <w:rFonts w:ascii="Times New Roman" w:hAnsi="Times New Roman" w:cs="Times New Roman"/>
          <w:sz w:val="24"/>
          <w:szCs w:val="24"/>
        </w:rPr>
        <w:t>rrant</w:t>
      </w:r>
      <w:r w:rsidRPr="009C2E27">
        <w:rPr>
          <w:rFonts w:ascii="Times New Roman" w:hAnsi="Times New Roman" w:cs="Times New Roman"/>
          <w:sz w:val="24"/>
          <w:szCs w:val="24"/>
        </w:rPr>
        <w:t xml:space="preserve"> as follows:</w:t>
      </w:r>
    </w:p>
    <w:p w:rsidR="009C2E27" w:rsidRPr="009C2E27" w:rsidRDefault="009C5421" w:rsidP="009C2E2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9C2E27" w:rsidRPr="009C2E27">
        <w:rPr>
          <w:rFonts w:ascii="Times New Roman" w:hAnsi="Times New Roman" w:cs="Times New Roman"/>
          <w:sz w:val="24"/>
          <w:szCs w:val="24"/>
        </w:rPr>
        <w:t>3</w:t>
      </w:r>
      <w:r w:rsidR="00C71015">
        <w:rPr>
          <w:rFonts w:ascii="Times New Roman" w:hAnsi="Times New Roman" w:cs="Times New Roman"/>
          <w:sz w:val="24"/>
          <w:szCs w:val="24"/>
        </w:rPr>
        <w:t>0</w:t>
      </w:r>
      <w:r w:rsidR="009C2E27" w:rsidRPr="009C2E27">
        <w:rPr>
          <w:rFonts w:ascii="Times New Roman" w:hAnsi="Times New Roman" w:cs="Times New Roman"/>
          <w:sz w:val="24"/>
          <w:szCs w:val="24"/>
        </w:rPr>
        <w:t>.1</w:t>
      </w:r>
      <w:r w:rsidR="009C2E27" w:rsidRPr="009C2E27">
        <w:rPr>
          <w:rFonts w:ascii="Times New Roman" w:hAnsi="Times New Roman" w:cs="Times New Roman"/>
          <w:sz w:val="24"/>
          <w:szCs w:val="24"/>
        </w:rPr>
        <w:tab/>
      </w:r>
      <w:r w:rsidR="009C2E27" w:rsidRPr="009D4881">
        <w:rPr>
          <w:rFonts w:ascii="Times New Roman" w:hAnsi="Times New Roman" w:cs="Times New Roman"/>
          <w:sz w:val="24"/>
          <w:szCs w:val="24"/>
          <w:u w:val="single"/>
        </w:rPr>
        <w:t>Assistance of Co</w:t>
      </w:r>
      <w:r w:rsidR="009D4881" w:rsidRPr="009D4881">
        <w:rPr>
          <w:rFonts w:ascii="Times New Roman" w:hAnsi="Times New Roman" w:cs="Times New Roman"/>
          <w:sz w:val="24"/>
          <w:szCs w:val="24"/>
          <w:u w:val="single"/>
        </w:rPr>
        <w:t>unsel</w:t>
      </w:r>
      <w:r w:rsidR="003F596C">
        <w:rPr>
          <w:rFonts w:ascii="Times New Roman" w:hAnsi="Times New Roman" w:cs="Times New Roman"/>
          <w:sz w:val="24"/>
          <w:szCs w:val="24"/>
          <w:u w:val="single"/>
        </w:rPr>
        <w:t xml:space="preserve"> and Other Advisors</w:t>
      </w:r>
      <w:r w:rsidR="009C2E27" w:rsidRPr="009C2E27">
        <w:rPr>
          <w:rFonts w:ascii="Times New Roman" w:hAnsi="Times New Roman" w:cs="Times New Roman"/>
          <w:sz w:val="24"/>
          <w:szCs w:val="24"/>
        </w:rPr>
        <w:t xml:space="preserve">.  </w:t>
      </w:r>
      <w:r w:rsidR="00FB3919">
        <w:rPr>
          <w:rFonts w:ascii="Times New Roman" w:hAnsi="Times New Roman" w:cs="Times New Roman"/>
          <w:sz w:val="24"/>
          <w:szCs w:val="24"/>
        </w:rPr>
        <w:t xml:space="preserve">It </w:t>
      </w:r>
      <w:r w:rsidR="009C2E27" w:rsidRPr="009C2E27">
        <w:rPr>
          <w:rFonts w:ascii="Times New Roman" w:hAnsi="Times New Roman" w:cs="Times New Roman"/>
          <w:sz w:val="24"/>
          <w:szCs w:val="24"/>
        </w:rPr>
        <w:t xml:space="preserve">either had the assistance of </w:t>
      </w:r>
      <w:r w:rsidR="009A2C8E">
        <w:rPr>
          <w:rFonts w:ascii="Times New Roman" w:hAnsi="Times New Roman" w:cs="Times New Roman"/>
          <w:sz w:val="24"/>
          <w:szCs w:val="24"/>
        </w:rPr>
        <w:t xml:space="preserve">its own independent legal </w:t>
      </w:r>
      <w:r w:rsidR="009C2E27" w:rsidRPr="009C2E27">
        <w:rPr>
          <w:rFonts w:ascii="Times New Roman" w:hAnsi="Times New Roman" w:cs="Times New Roman"/>
          <w:sz w:val="24"/>
          <w:szCs w:val="24"/>
        </w:rPr>
        <w:t>counsel</w:t>
      </w:r>
      <w:r w:rsidR="00103A1A">
        <w:rPr>
          <w:rFonts w:ascii="Times New Roman" w:hAnsi="Times New Roman" w:cs="Times New Roman"/>
          <w:sz w:val="24"/>
          <w:szCs w:val="24"/>
        </w:rPr>
        <w:t xml:space="preserve"> and tax and other advisors</w:t>
      </w:r>
      <w:r w:rsidR="009C2E27" w:rsidRPr="009C2E27">
        <w:rPr>
          <w:rFonts w:ascii="Times New Roman" w:hAnsi="Times New Roman" w:cs="Times New Roman"/>
          <w:sz w:val="24"/>
          <w:szCs w:val="24"/>
        </w:rPr>
        <w:t xml:space="preserve"> or had </w:t>
      </w:r>
      <w:r w:rsidR="009A2C8E">
        <w:rPr>
          <w:rFonts w:ascii="Times New Roman" w:hAnsi="Times New Roman" w:cs="Times New Roman"/>
          <w:sz w:val="24"/>
          <w:szCs w:val="24"/>
        </w:rPr>
        <w:t xml:space="preserve">such </w:t>
      </w:r>
      <w:r w:rsidR="009C2E27" w:rsidRPr="009C2E27">
        <w:rPr>
          <w:rFonts w:ascii="Times New Roman" w:hAnsi="Times New Roman" w:cs="Times New Roman"/>
          <w:sz w:val="24"/>
          <w:szCs w:val="24"/>
        </w:rPr>
        <w:t>counsel</w:t>
      </w:r>
      <w:r w:rsidR="00103A1A">
        <w:rPr>
          <w:rFonts w:ascii="Times New Roman" w:hAnsi="Times New Roman" w:cs="Times New Roman"/>
          <w:sz w:val="24"/>
          <w:szCs w:val="24"/>
        </w:rPr>
        <w:t xml:space="preserve"> and advisors</w:t>
      </w:r>
      <w:r w:rsidR="009C2E27" w:rsidRPr="009C2E27">
        <w:rPr>
          <w:rFonts w:ascii="Times New Roman" w:hAnsi="Times New Roman" w:cs="Times New Roman"/>
          <w:sz w:val="24"/>
          <w:szCs w:val="24"/>
        </w:rPr>
        <w:t xml:space="preserve"> available to it, in</w:t>
      </w:r>
      <w:r w:rsidR="00103A1A">
        <w:rPr>
          <w:rFonts w:ascii="Times New Roman" w:hAnsi="Times New Roman" w:cs="Times New Roman"/>
          <w:sz w:val="24"/>
          <w:szCs w:val="24"/>
        </w:rPr>
        <w:t xml:space="preserve"> connection with</w:t>
      </w:r>
      <w:r w:rsidR="009C2E27" w:rsidRPr="009C2E27">
        <w:rPr>
          <w:rFonts w:ascii="Times New Roman" w:hAnsi="Times New Roman" w:cs="Times New Roman"/>
          <w:sz w:val="24"/>
          <w:szCs w:val="24"/>
        </w:rPr>
        <w:t xml:space="preserve"> the negotiation</w:t>
      </w:r>
      <w:r w:rsidR="00103A1A">
        <w:rPr>
          <w:rFonts w:ascii="Times New Roman" w:hAnsi="Times New Roman" w:cs="Times New Roman"/>
          <w:sz w:val="24"/>
          <w:szCs w:val="24"/>
        </w:rPr>
        <w:t>, drafting</w:t>
      </w:r>
      <w:r w:rsidR="009C2E27" w:rsidRPr="009C2E27">
        <w:rPr>
          <w:rFonts w:ascii="Times New Roman" w:hAnsi="Times New Roman" w:cs="Times New Roman"/>
          <w:sz w:val="24"/>
          <w:szCs w:val="24"/>
        </w:rPr>
        <w:t>, and execution of this Lease</w:t>
      </w:r>
      <w:r w:rsidR="00103A1A">
        <w:rPr>
          <w:rFonts w:ascii="Times New Roman" w:hAnsi="Times New Roman" w:cs="Times New Roman"/>
          <w:sz w:val="24"/>
          <w:szCs w:val="24"/>
        </w:rPr>
        <w:t>.</w:t>
      </w:r>
    </w:p>
    <w:p w:rsidR="009C2E27" w:rsidRPr="009C2E27" w:rsidRDefault="009C5421" w:rsidP="009C2E2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9C2E27" w:rsidRPr="009C2E27">
        <w:rPr>
          <w:rFonts w:ascii="Times New Roman" w:hAnsi="Times New Roman" w:cs="Times New Roman"/>
          <w:sz w:val="24"/>
          <w:szCs w:val="24"/>
        </w:rPr>
        <w:t>3</w:t>
      </w:r>
      <w:r w:rsidR="00C71015">
        <w:rPr>
          <w:rFonts w:ascii="Times New Roman" w:hAnsi="Times New Roman" w:cs="Times New Roman"/>
          <w:sz w:val="24"/>
          <w:szCs w:val="24"/>
        </w:rPr>
        <w:t>0</w:t>
      </w:r>
      <w:r w:rsidR="009C2E27" w:rsidRPr="009C2E27">
        <w:rPr>
          <w:rFonts w:ascii="Times New Roman" w:hAnsi="Times New Roman" w:cs="Times New Roman"/>
          <w:sz w:val="24"/>
          <w:szCs w:val="24"/>
        </w:rPr>
        <w:t>.2</w:t>
      </w:r>
      <w:r w:rsidR="009C2E27" w:rsidRPr="009C2E27">
        <w:rPr>
          <w:rFonts w:ascii="Times New Roman" w:hAnsi="Times New Roman" w:cs="Times New Roman"/>
          <w:sz w:val="24"/>
          <w:szCs w:val="24"/>
        </w:rPr>
        <w:tab/>
      </w:r>
      <w:r w:rsidR="009C2E27" w:rsidRPr="009D4881">
        <w:rPr>
          <w:rFonts w:ascii="Times New Roman" w:hAnsi="Times New Roman" w:cs="Times New Roman"/>
          <w:sz w:val="24"/>
          <w:szCs w:val="24"/>
          <w:u w:val="single"/>
        </w:rPr>
        <w:t>Authority</w:t>
      </w:r>
      <w:r w:rsidR="009C2E27" w:rsidRPr="009C2E27">
        <w:rPr>
          <w:rFonts w:ascii="Times New Roman" w:hAnsi="Times New Roman" w:cs="Times New Roman"/>
          <w:sz w:val="24"/>
          <w:szCs w:val="24"/>
        </w:rPr>
        <w:t xml:space="preserve">.  </w:t>
      </w:r>
      <w:r w:rsidR="00FB3919">
        <w:rPr>
          <w:rFonts w:ascii="Times New Roman" w:hAnsi="Times New Roman" w:cs="Times New Roman"/>
          <w:sz w:val="24"/>
          <w:szCs w:val="24"/>
        </w:rPr>
        <w:t>It</w:t>
      </w:r>
      <w:r w:rsidR="00D37F65">
        <w:rPr>
          <w:rFonts w:ascii="Times New Roman" w:hAnsi="Times New Roman" w:cs="Times New Roman"/>
          <w:sz w:val="24"/>
          <w:szCs w:val="24"/>
        </w:rPr>
        <w:t xml:space="preserve"> </w:t>
      </w:r>
      <w:r w:rsidR="009C2E27" w:rsidRPr="009C2E27">
        <w:rPr>
          <w:rFonts w:ascii="Times New Roman" w:hAnsi="Times New Roman" w:cs="Times New Roman"/>
          <w:sz w:val="24"/>
          <w:szCs w:val="24"/>
        </w:rPr>
        <w:t xml:space="preserve">authorized the execution of this Lease </w:t>
      </w:r>
      <w:r w:rsidR="00582F7F" w:rsidRPr="009C2E27">
        <w:rPr>
          <w:rFonts w:ascii="Times New Roman" w:hAnsi="Times New Roman" w:cs="Times New Roman"/>
          <w:sz w:val="24"/>
          <w:szCs w:val="24"/>
        </w:rPr>
        <w:t>and</w:t>
      </w:r>
      <w:r w:rsidR="00582F7F">
        <w:rPr>
          <w:rFonts w:ascii="Times New Roman" w:hAnsi="Times New Roman" w:cs="Times New Roman"/>
          <w:sz w:val="24"/>
          <w:szCs w:val="24"/>
        </w:rPr>
        <w:t xml:space="preserve"> that</w:t>
      </w:r>
      <w:r w:rsidR="00D37F65">
        <w:rPr>
          <w:rFonts w:ascii="Times New Roman" w:hAnsi="Times New Roman" w:cs="Times New Roman"/>
          <w:sz w:val="24"/>
          <w:szCs w:val="24"/>
        </w:rPr>
        <w:t xml:space="preserve"> </w:t>
      </w:r>
      <w:r w:rsidR="009C2E27" w:rsidRPr="009C2E27">
        <w:rPr>
          <w:rFonts w:ascii="Times New Roman" w:hAnsi="Times New Roman" w:cs="Times New Roman"/>
          <w:sz w:val="24"/>
          <w:szCs w:val="24"/>
        </w:rPr>
        <w:t>each person signing this Lease</w:t>
      </w:r>
      <w:r w:rsidR="00D37F65">
        <w:rPr>
          <w:rFonts w:ascii="Times New Roman" w:hAnsi="Times New Roman" w:cs="Times New Roman"/>
          <w:sz w:val="24"/>
          <w:szCs w:val="24"/>
        </w:rPr>
        <w:t xml:space="preserve"> on its behalf</w:t>
      </w:r>
      <w:r w:rsidR="009C2E27" w:rsidRPr="009C2E27">
        <w:rPr>
          <w:rFonts w:ascii="Times New Roman" w:hAnsi="Times New Roman" w:cs="Times New Roman"/>
          <w:sz w:val="24"/>
          <w:szCs w:val="24"/>
        </w:rPr>
        <w:t xml:space="preserve"> has </w:t>
      </w:r>
      <w:r w:rsidR="00D37F65">
        <w:rPr>
          <w:rFonts w:ascii="Times New Roman" w:hAnsi="Times New Roman" w:cs="Times New Roman"/>
          <w:sz w:val="24"/>
          <w:szCs w:val="24"/>
        </w:rPr>
        <w:t xml:space="preserve">the power, the right and all </w:t>
      </w:r>
      <w:r w:rsidR="009C2E27" w:rsidRPr="009C2E27">
        <w:rPr>
          <w:rFonts w:ascii="Times New Roman" w:hAnsi="Times New Roman" w:cs="Times New Roman"/>
          <w:sz w:val="24"/>
          <w:szCs w:val="24"/>
        </w:rPr>
        <w:t xml:space="preserve">authority </w:t>
      </w:r>
      <w:r w:rsidR="00D37F65">
        <w:rPr>
          <w:rFonts w:ascii="Times New Roman" w:hAnsi="Times New Roman" w:cs="Times New Roman"/>
          <w:sz w:val="24"/>
          <w:szCs w:val="24"/>
        </w:rPr>
        <w:t xml:space="preserve">necessary </w:t>
      </w:r>
      <w:r w:rsidR="009C2E27" w:rsidRPr="009C2E27">
        <w:rPr>
          <w:rFonts w:ascii="Times New Roman" w:hAnsi="Times New Roman" w:cs="Times New Roman"/>
          <w:sz w:val="24"/>
          <w:szCs w:val="24"/>
        </w:rPr>
        <w:t>to bind</w:t>
      </w:r>
      <w:r w:rsidR="009A2C8E">
        <w:rPr>
          <w:rFonts w:ascii="Times New Roman" w:hAnsi="Times New Roman" w:cs="Times New Roman"/>
          <w:sz w:val="24"/>
          <w:szCs w:val="24"/>
        </w:rPr>
        <w:t xml:space="preserve"> the party on whose behalf it signs this Lease</w:t>
      </w:r>
      <w:r w:rsidR="009C2E27" w:rsidRPr="009C2E27">
        <w:rPr>
          <w:rFonts w:ascii="Times New Roman" w:hAnsi="Times New Roman" w:cs="Times New Roman"/>
          <w:sz w:val="24"/>
          <w:szCs w:val="24"/>
        </w:rPr>
        <w:t xml:space="preserve"> to this Lease</w:t>
      </w:r>
      <w:r w:rsidR="00D37F65">
        <w:rPr>
          <w:rFonts w:ascii="Times New Roman" w:hAnsi="Times New Roman" w:cs="Times New Roman"/>
          <w:sz w:val="24"/>
          <w:szCs w:val="24"/>
        </w:rPr>
        <w:t xml:space="preserve"> and, by its signature, does so</w:t>
      </w:r>
      <w:r w:rsidR="009C2E27" w:rsidRPr="009C2E27">
        <w:rPr>
          <w:rFonts w:ascii="Times New Roman" w:hAnsi="Times New Roman" w:cs="Times New Roman"/>
          <w:sz w:val="24"/>
          <w:szCs w:val="24"/>
        </w:rPr>
        <w:t>.  To effectuate this Lease, the parties</w:t>
      </w:r>
      <w:r w:rsidR="00975913">
        <w:rPr>
          <w:rFonts w:ascii="Times New Roman" w:hAnsi="Times New Roman" w:cs="Times New Roman"/>
          <w:sz w:val="24"/>
          <w:szCs w:val="24"/>
        </w:rPr>
        <w:t xml:space="preserve"> h</w:t>
      </w:r>
      <w:r w:rsidR="009C2E27" w:rsidRPr="009C2E27">
        <w:rPr>
          <w:rFonts w:ascii="Times New Roman" w:hAnsi="Times New Roman" w:cs="Times New Roman"/>
          <w:sz w:val="24"/>
          <w:szCs w:val="24"/>
        </w:rPr>
        <w:t xml:space="preserve">ave caused their duly authorized representatives to execute this Lease </w:t>
      </w:r>
      <w:r w:rsidR="009A2C8E">
        <w:rPr>
          <w:rFonts w:ascii="Times New Roman" w:hAnsi="Times New Roman" w:cs="Times New Roman"/>
          <w:sz w:val="24"/>
          <w:szCs w:val="24"/>
        </w:rPr>
        <w:t xml:space="preserve">as of the </w:t>
      </w:r>
      <w:r w:rsidR="00D37F65">
        <w:rPr>
          <w:rFonts w:ascii="Times New Roman" w:hAnsi="Times New Roman" w:cs="Times New Roman"/>
          <w:sz w:val="24"/>
          <w:szCs w:val="24"/>
        </w:rPr>
        <w:t>Effective Date</w:t>
      </w:r>
      <w:r w:rsidR="009C2E27" w:rsidRPr="009C2E27">
        <w:rPr>
          <w:rFonts w:ascii="Times New Roman" w:hAnsi="Times New Roman" w:cs="Times New Roman"/>
          <w:sz w:val="24"/>
          <w:szCs w:val="24"/>
        </w:rPr>
        <w:t>.</w:t>
      </w:r>
    </w:p>
    <w:p w:rsidR="009C2E27" w:rsidRPr="009C2E27" w:rsidRDefault="009C5421" w:rsidP="009C2E2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9C2E27" w:rsidRPr="009C2E27">
        <w:rPr>
          <w:rFonts w:ascii="Times New Roman" w:hAnsi="Times New Roman" w:cs="Times New Roman"/>
          <w:sz w:val="24"/>
          <w:szCs w:val="24"/>
        </w:rPr>
        <w:t>3</w:t>
      </w:r>
      <w:r w:rsidR="00C71015">
        <w:rPr>
          <w:rFonts w:ascii="Times New Roman" w:hAnsi="Times New Roman" w:cs="Times New Roman"/>
          <w:sz w:val="24"/>
          <w:szCs w:val="24"/>
        </w:rPr>
        <w:t>0</w:t>
      </w:r>
      <w:r w:rsidR="009C2E27" w:rsidRPr="009C2E27">
        <w:rPr>
          <w:rFonts w:ascii="Times New Roman" w:hAnsi="Times New Roman" w:cs="Times New Roman"/>
          <w:sz w:val="24"/>
          <w:szCs w:val="24"/>
        </w:rPr>
        <w:t>.3</w:t>
      </w:r>
      <w:r w:rsidR="009C2E27" w:rsidRPr="009C2E27">
        <w:rPr>
          <w:rFonts w:ascii="Times New Roman" w:hAnsi="Times New Roman" w:cs="Times New Roman"/>
          <w:sz w:val="24"/>
          <w:szCs w:val="24"/>
        </w:rPr>
        <w:tab/>
      </w:r>
      <w:r w:rsidR="009C2E27" w:rsidRPr="009D4881">
        <w:rPr>
          <w:rFonts w:ascii="Times New Roman" w:hAnsi="Times New Roman" w:cs="Times New Roman"/>
          <w:sz w:val="24"/>
          <w:szCs w:val="24"/>
          <w:u w:val="single"/>
        </w:rPr>
        <w:t>No Presumption Regarding Drafter</w:t>
      </w:r>
      <w:r w:rsidR="009C2E27" w:rsidRPr="009C2E27">
        <w:rPr>
          <w:rFonts w:ascii="Times New Roman" w:hAnsi="Times New Roman" w:cs="Times New Roman"/>
          <w:sz w:val="24"/>
          <w:szCs w:val="24"/>
        </w:rPr>
        <w:t xml:space="preserve">.  </w:t>
      </w:r>
      <w:r w:rsidR="00FB3919">
        <w:rPr>
          <w:rFonts w:ascii="Times New Roman" w:hAnsi="Times New Roman" w:cs="Times New Roman"/>
          <w:sz w:val="24"/>
          <w:szCs w:val="24"/>
        </w:rPr>
        <w:t>The</w:t>
      </w:r>
      <w:r w:rsidR="009C2E27" w:rsidRPr="009C2E27">
        <w:rPr>
          <w:rFonts w:ascii="Times New Roman" w:hAnsi="Times New Roman" w:cs="Times New Roman"/>
          <w:sz w:val="24"/>
          <w:szCs w:val="24"/>
        </w:rPr>
        <w:t xml:space="preserve"> terms and </w:t>
      </w:r>
      <w:r w:rsidR="00525AB8">
        <w:rPr>
          <w:rFonts w:ascii="Times New Roman" w:hAnsi="Times New Roman" w:cs="Times New Roman"/>
          <w:sz w:val="24"/>
          <w:szCs w:val="24"/>
        </w:rPr>
        <w:t>conditions</w:t>
      </w:r>
      <w:r w:rsidR="00525AB8" w:rsidRPr="009C2E27">
        <w:rPr>
          <w:rFonts w:ascii="Times New Roman" w:hAnsi="Times New Roman" w:cs="Times New Roman"/>
          <w:sz w:val="24"/>
          <w:szCs w:val="24"/>
        </w:rPr>
        <w:t xml:space="preserve"> </w:t>
      </w:r>
      <w:r w:rsidR="009C2E27" w:rsidRPr="009C2E27">
        <w:rPr>
          <w:rFonts w:ascii="Times New Roman" w:hAnsi="Times New Roman" w:cs="Times New Roman"/>
          <w:sz w:val="24"/>
          <w:szCs w:val="24"/>
        </w:rPr>
        <w:t xml:space="preserve">of this Lease have been negotiated and discussed </w:t>
      </w:r>
      <w:r w:rsidR="00525AB8">
        <w:rPr>
          <w:rFonts w:ascii="Times New Roman" w:hAnsi="Times New Roman" w:cs="Times New Roman"/>
          <w:sz w:val="24"/>
          <w:szCs w:val="24"/>
        </w:rPr>
        <w:t xml:space="preserve">by and </w:t>
      </w:r>
      <w:r w:rsidR="009C2E27" w:rsidRPr="009C2E27">
        <w:rPr>
          <w:rFonts w:ascii="Times New Roman" w:hAnsi="Times New Roman" w:cs="Times New Roman"/>
          <w:sz w:val="24"/>
          <w:szCs w:val="24"/>
        </w:rPr>
        <w:t xml:space="preserve">among the parties and their attorneys, and that this Lease reflects their mutual agreement.  Because of the nature of the negotiations and discussions, </w:t>
      </w:r>
      <w:r w:rsidR="00525AB8">
        <w:rPr>
          <w:rFonts w:ascii="Times New Roman" w:hAnsi="Times New Roman" w:cs="Times New Roman"/>
          <w:sz w:val="24"/>
          <w:szCs w:val="24"/>
        </w:rPr>
        <w:t xml:space="preserve">the parties agree that </w:t>
      </w:r>
      <w:r w:rsidR="009C2E27" w:rsidRPr="009C2E27">
        <w:rPr>
          <w:rFonts w:ascii="Times New Roman" w:hAnsi="Times New Roman" w:cs="Times New Roman"/>
          <w:sz w:val="24"/>
          <w:szCs w:val="24"/>
        </w:rPr>
        <w:t>it would be inappropriate to deem any party to be the drafter of this Lease</w:t>
      </w:r>
      <w:r w:rsidR="00525AB8">
        <w:rPr>
          <w:rFonts w:ascii="Times New Roman" w:hAnsi="Times New Roman" w:cs="Times New Roman"/>
          <w:sz w:val="24"/>
          <w:szCs w:val="24"/>
        </w:rPr>
        <w:t xml:space="preserve"> or any specific provision herein</w:t>
      </w:r>
      <w:r w:rsidR="009C2E27" w:rsidRPr="009C2E27">
        <w:rPr>
          <w:rFonts w:ascii="Times New Roman" w:hAnsi="Times New Roman" w:cs="Times New Roman"/>
          <w:sz w:val="24"/>
          <w:szCs w:val="24"/>
        </w:rPr>
        <w:t>, and therefore no presumption for or against validity</w:t>
      </w:r>
      <w:r w:rsidR="00525AB8">
        <w:rPr>
          <w:rFonts w:ascii="Times New Roman" w:hAnsi="Times New Roman" w:cs="Times New Roman"/>
          <w:sz w:val="24"/>
          <w:szCs w:val="24"/>
        </w:rPr>
        <w:t>, enforceability</w:t>
      </w:r>
      <w:r w:rsidR="009C2E27" w:rsidRPr="009C2E27">
        <w:rPr>
          <w:rFonts w:ascii="Times New Roman" w:hAnsi="Times New Roman" w:cs="Times New Roman"/>
          <w:sz w:val="24"/>
          <w:szCs w:val="24"/>
        </w:rPr>
        <w:t xml:space="preserve"> or as to any interpretation hereof, based on the identity of the drafter, shall be applicable in interpreting or enforcing </w:t>
      </w:r>
      <w:r w:rsidR="009A2C8E">
        <w:rPr>
          <w:rFonts w:ascii="Times New Roman" w:hAnsi="Times New Roman" w:cs="Times New Roman"/>
          <w:sz w:val="24"/>
          <w:szCs w:val="24"/>
        </w:rPr>
        <w:t>this</w:t>
      </w:r>
      <w:r w:rsidR="009A2C8E" w:rsidRPr="009C2E27">
        <w:rPr>
          <w:rFonts w:ascii="Times New Roman" w:hAnsi="Times New Roman" w:cs="Times New Roman"/>
          <w:sz w:val="24"/>
          <w:szCs w:val="24"/>
        </w:rPr>
        <w:t xml:space="preserve"> </w:t>
      </w:r>
      <w:r w:rsidR="009C2E27" w:rsidRPr="009C2E27">
        <w:rPr>
          <w:rFonts w:ascii="Times New Roman" w:hAnsi="Times New Roman" w:cs="Times New Roman"/>
          <w:sz w:val="24"/>
          <w:szCs w:val="24"/>
        </w:rPr>
        <w:t>Lease.</w:t>
      </w:r>
    </w:p>
    <w:p w:rsidR="009C2E27" w:rsidRPr="009C2E27" w:rsidRDefault="009C5421" w:rsidP="009C2E2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9C2E27" w:rsidRPr="009C2E27">
        <w:rPr>
          <w:rFonts w:ascii="Times New Roman" w:hAnsi="Times New Roman" w:cs="Times New Roman"/>
          <w:sz w:val="24"/>
          <w:szCs w:val="24"/>
        </w:rPr>
        <w:t xml:space="preserve">IN WITNESS WHEREOF, Landlord and Tenant </w:t>
      </w:r>
      <w:r w:rsidR="00525AB8">
        <w:rPr>
          <w:rFonts w:ascii="Times New Roman" w:hAnsi="Times New Roman" w:cs="Times New Roman"/>
          <w:sz w:val="24"/>
          <w:szCs w:val="24"/>
        </w:rPr>
        <w:t>each have</w:t>
      </w:r>
      <w:r w:rsidR="009C2E27" w:rsidRPr="009C2E27">
        <w:rPr>
          <w:rFonts w:ascii="Times New Roman" w:hAnsi="Times New Roman" w:cs="Times New Roman"/>
          <w:sz w:val="24"/>
          <w:szCs w:val="24"/>
        </w:rPr>
        <w:t xml:space="preserve"> e</w:t>
      </w:r>
      <w:r w:rsidR="009D4881">
        <w:rPr>
          <w:rFonts w:ascii="Times New Roman" w:hAnsi="Times New Roman" w:cs="Times New Roman"/>
          <w:sz w:val="24"/>
          <w:szCs w:val="24"/>
        </w:rPr>
        <w:t>x</w:t>
      </w:r>
      <w:r w:rsidR="009C2E27" w:rsidRPr="009C2E27">
        <w:rPr>
          <w:rFonts w:ascii="Times New Roman" w:hAnsi="Times New Roman" w:cs="Times New Roman"/>
          <w:sz w:val="24"/>
          <w:szCs w:val="24"/>
        </w:rPr>
        <w:t xml:space="preserve">ecuted this </w:t>
      </w:r>
      <w:r w:rsidR="00F51910">
        <w:rPr>
          <w:rFonts w:ascii="Times New Roman" w:hAnsi="Times New Roman" w:cs="Times New Roman"/>
          <w:sz w:val="24"/>
          <w:szCs w:val="24"/>
        </w:rPr>
        <w:t>Lease</w:t>
      </w:r>
      <w:r w:rsidR="00F51910" w:rsidRPr="009C2E27">
        <w:rPr>
          <w:rFonts w:ascii="Times New Roman" w:hAnsi="Times New Roman" w:cs="Times New Roman"/>
          <w:sz w:val="24"/>
          <w:szCs w:val="24"/>
        </w:rPr>
        <w:t xml:space="preserve"> </w:t>
      </w:r>
      <w:r w:rsidR="008E2C57">
        <w:rPr>
          <w:rFonts w:ascii="Times New Roman" w:hAnsi="Times New Roman" w:cs="Times New Roman"/>
          <w:sz w:val="24"/>
          <w:szCs w:val="24"/>
        </w:rPr>
        <w:t xml:space="preserve">to be effective </w:t>
      </w:r>
      <w:r w:rsidR="009C2E27" w:rsidRPr="009C2E27">
        <w:rPr>
          <w:rFonts w:ascii="Times New Roman" w:hAnsi="Times New Roman" w:cs="Times New Roman"/>
          <w:sz w:val="24"/>
          <w:szCs w:val="24"/>
        </w:rPr>
        <w:t xml:space="preserve">as of the </w:t>
      </w:r>
      <w:r w:rsidR="00525AB8">
        <w:rPr>
          <w:rFonts w:ascii="Times New Roman" w:hAnsi="Times New Roman" w:cs="Times New Roman"/>
          <w:sz w:val="24"/>
          <w:szCs w:val="24"/>
        </w:rPr>
        <w:t>Effective Date</w:t>
      </w:r>
      <w:r w:rsidR="008E2C57">
        <w:rPr>
          <w:rFonts w:ascii="Times New Roman" w:hAnsi="Times New Roman" w:cs="Times New Roman"/>
          <w:sz w:val="24"/>
          <w:szCs w:val="24"/>
        </w:rPr>
        <w:t>, regardless of the date(s) on which it is signed</w:t>
      </w:r>
      <w:r w:rsidR="009C2E27" w:rsidRPr="009C2E27">
        <w:rPr>
          <w:rFonts w:ascii="Times New Roman" w:hAnsi="Times New Roman" w:cs="Times New Roman"/>
          <w:sz w:val="24"/>
          <w:szCs w:val="24"/>
        </w:rPr>
        <w:t>.</w:t>
      </w:r>
    </w:p>
    <w:p w:rsidR="009C2E27" w:rsidRPr="009C2E27" w:rsidRDefault="009C2E27" w:rsidP="009C2E27">
      <w:pPr>
        <w:spacing w:line="240" w:lineRule="auto"/>
        <w:jc w:val="both"/>
        <w:rPr>
          <w:rFonts w:ascii="Times New Roman" w:hAnsi="Times New Roman" w:cs="Times New Roman"/>
          <w:sz w:val="24"/>
          <w:szCs w:val="24"/>
        </w:rPr>
      </w:pPr>
    </w:p>
    <w:p w:rsidR="009C2E27" w:rsidRPr="009C2E27" w:rsidRDefault="009C2E27" w:rsidP="00C20928">
      <w:pPr>
        <w:spacing w:after="0" w:line="240" w:lineRule="auto"/>
        <w:jc w:val="both"/>
        <w:rPr>
          <w:rFonts w:ascii="Times New Roman" w:hAnsi="Times New Roman" w:cs="Times New Roman"/>
          <w:sz w:val="24"/>
          <w:szCs w:val="24"/>
        </w:rPr>
      </w:pPr>
      <w:r w:rsidRPr="009C2E27">
        <w:rPr>
          <w:rFonts w:ascii="Times New Roman" w:hAnsi="Times New Roman" w:cs="Times New Roman"/>
          <w:sz w:val="24"/>
          <w:szCs w:val="24"/>
        </w:rPr>
        <w:t>TENANT</w:t>
      </w:r>
      <w:r w:rsidRPr="009C2E27">
        <w:rPr>
          <w:rFonts w:ascii="Times New Roman" w:hAnsi="Times New Roman" w:cs="Times New Roman"/>
          <w:sz w:val="24"/>
          <w:szCs w:val="24"/>
        </w:rPr>
        <w:tab/>
      </w:r>
      <w:r w:rsidR="009D4881">
        <w:rPr>
          <w:rFonts w:ascii="Times New Roman" w:hAnsi="Times New Roman" w:cs="Times New Roman"/>
          <w:sz w:val="24"/>
          <w:szCs w:val="24"/>
        </w:rPr>
        <w:tab/>
      </w:r>
      <w:r w:rsidR="009D4881">
        <w:rPr>
          <w:rFonts w:ascii="Times New Roman" w:hAnsi="Times New Roman" w:cs="Times New Roman"/>
          <w:sz w:val="24"/>
          <w:szCs w:val="24"/>
        </w:rPr>
        <w:tab/>
      </w:r>
      <w:r w:rsidR="009D4881">
        <w:rPr>
          <w:rFonts w:ascii="Times New Roman" w:hAnsi="Times New Roman" w:cs="Times New Roman"/>
          <w:sz w:val="24"/>
          <w:szCs w:val="24"/>
        </w:rPr>
        <w:tab/>
      </w:r>
      <w:r w:rsidR="009D4881">
        <w:rPr>
          <w:rFonts w:ascii="Times New Roman" w:hAnsi="Times New Roman" w:cs="Times New Roman"/>
          <w:sz w:val="24"/>
          <w:szCs w:val="24"/>
        </w:rPr>
        <w:tab/>
      </w:r>
      <w:r w:rsidR="009D4881">
        <w:rPr>
          <w:rFonts w:ascii="Times New Roman" w:hAnsi="Times New Roman" w:cs="Times New Roman"/>
          <w:sz w:val="24"/>
          <w:szCs w:val="24"/>
        </w:rPr>
        <w:tab/>
      </w:r>
      <w:r w:rsidRPr="009C2E27">
        <w:rPr>
          <w:rFonts w:ascii="Times New Roman" w:hAnsi="Times New Roman" w:cs="Times New Roman"/>
          <w:sz w:val="24"/>
          <w:szCs w:val="24"/>
        </w:rPr>
        <w:t>LANDLORD</w:t>
      </w:r>
    </w:p>
    <w:p w:rsidR="00525AB8" w:rsidRDefault="00525AB8" w:rsidP="00C20928">
      <w:pPr>
        <w:spacing w:after="0" w:line="240" w:lineRule="auto"/>
        <w:jc w:val="both"/>
        <w:rPr>
          <w:rFonts w:ascii="Times New Roman" w:hAnsi="Times New Roman" w:cs="Times New Roman"/>
          <w:sz w:val="24"/>
          <w:szCs w:val="24"/>
        </w:rPr>
      </w:pPr>
    </w:p>
    <w:p w:rsidR="00525AB8" w:rsidRDefault="009C2E27" w:rsidP="00C20928">
      <w:pPr>
        <w:spacing w:after="0" w:line="240" w:lineRule="auto"/>
        <w:jc w:val="both"/>
        <w:rPr>
          <w:rFonts w:ascii="Times New Roman" w:hAnsi="Times New Roman" w:cs="Times New Roman"/>
          <w:sz w:val="24"/>
          <w:szCs w:val="24"/>
        </w:rPr>
      </w:pPr>
      <w:r w:rsidRPr="009C2E27">
        <w:rPr>
          <w:rFonts w:ascii="Times New Roman" w:hAnsi="Times New Roman" w:cs="Times New Roman"/>
          <w:sz w:val="24"/>
          <w:szCs w:val="24"/>
        </w:rPr>
        <w:t xml:space="preserve">CITY OF LATHROP, </w:t>
      </w:r>
      <w:r w:rsidR="00525AB8">
        <w:rPr>
          <w:rFonts w:ascii="Times New Roman" w:hAnsi="Times New Roman" w:cs="Times New Roman"/>
          <w:sz w:val="24"/>
          <w:szCs w:val="24"/>
        </w:rPr>
        <w:tab/>
      </w:r>
      <w:r w:rsidR="00525AB8">
        <w:rPr>
          <w:rFonts w:ascii="Times New Roman" w:hAnsi="Times New Roman" w:cs="Times New Roman"/>
          <w:sz w:val="24"/>
          <w:szCs w:val="24"/>
        </w:rPr>
        <w:tab/>
      </w:r>
      <w:r w:rsidR="00525AB8">
        <w:rPr>
          <w:rFonts w:ascii="Times New Roman" w:hAnsi="Times New Roman" w:cs="Times New Roman"/>
          <w:sz w:val="24"/>
          <w:szCs w:val="24"/>
        </w:rPr>
        <w:tab/>
      </w:r>
      <w:r w:rsidR="00525AB8">
        <w:rPr>
          <w:rFonts w:ascii="Times New Roman" w:hAnsi="Times New Roman" w:cs="Times New Roman"/>
          <w:sz w:val="24"/>
          <w:szCs w:val="24"/>
        </w:rPr>
        <w:tab/>
        <w:t>Ramona Chace, LLC,</w:t>
      </w:r>
    </w:p>
    <w:p w:rsidR="009C5421" w:rsidRDefault="009C2E27" w:rsidP="00C20928">
      <w:pPr>
        <w:spacing w:after="0" w:line="240" w:lineRule="auto"/>
        <w:jc w:val="both"/>
        <w:rPr>
          <w:rFonts w:ascii="Times New Roman" w:hAnsi="Times New Roman" w:cs="Times New Roman"/>
          <w:sz w:val="24"/>
          <w:szCs w:val="24"/>
        </w:rPr>
      </w:pPr>
      <w:r w:rsidRPr="009C2E27">
        <w:rPr>
          <w:rFonts w:ascii="Times New Roman" w:hAnsi="Times New Roman" w:cs="Times New Roman"/>
          <w:sz w:val="24"/>
          <w:szCs w:val="24"/>
        </w:rPr>
        <w:t>a municipal</w:t>
      </w:r>
      <w:r w:rsidR="00525AB8">
        <w:rPr>
          <w:rFonts w:ascii="Times New Roman" w:hAnsi="Times New Roman" w:cs="Times New Roman"/>
          <w:sz w:val="24"/>
          <w:szCs w:val="24"/>
        </w:rPr>
        <w:t xml:space="preserve"> corporation</w:t>
      </w:r>
      <w:r w:rsidR="00525AB8">
        <w:rPr>
          <w:rFonts w:ascii="Times New Roman" w:hAnsi="Times New Roman" w:cs="Times New Roman"/>
          <w:sz w:val="24"/>
          <w:szCs w:val="24"/>
        </w:rPr>
        <w:tab/>
      </w:r>
      <w:r w:rsidR="00525AB8">
        <w:rPr>
          <w:rFonts w:ascii="Times New Roman" w:hAnsi="Times New Roman" w:cs="Times New Roman"/>
          <w:sz w:val="24"/>
          <w:szCs w:val="24"/>
        </w:rPr>
        <w:tab/>
      </w:r>
      <w:r w:rsidR="00525AB8">
        <w:rPr>
          <w:rFonts w:ascii="Times New Roman" w:hAnsi="Times New Roman" w:cs="Times New Roman"/>
          <w:sz w:val="24"/>
          <w:szCs w:val="24"/>
        </w:rPr>
        <w:tab/>
      </w:r>
      <w:r w:rsidR="00525AB8">
        <w:rPr>
          <w:rFonts w:ascii="Times New Roman" w:hAnsi="Times New Roman" w:cs="Times New Roman"/>
          <w:sz w:val="24"/>
          <w:szCs w:val="24"/>
        </w:rPr>
        <w:tab/>
        <w:t>a California limited liability company</w:t>
      </w:r>
      <w:r w:rsidRPr="009C2E27">
        <w:rPr>
          <w:rFonts w:ascii="Times New Roman" w:hAnsi="Times New Roman" w:cs="Times New Roman"/>
          <w:sz w:val="24"/>
          <w:szCs w:val="24"/>
        </w:rPr>
        <w:t xml:space="preserve"> </w:t>
      </w:r>
    </w:p>
    <w:p w:rsidR="009C2E27" w:rsidRPr="009C2E27" w:rsidRDefault="00C20928" w:rsidP="00C209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25AB8">
        <w:rPr>
          <w:rFonts w:ascii="Times New Roman" w:hAnsi="Times New Roman" w:cs="Times New Roman"/>
          <w:sz w:val="24"/>
          <w:szCs w:val="24"/>
        </w:rPr>
        <w:tab/>
      </w:r>
    </w:p>
    <w:p w:rsidR="00C20928" w:rsidRDefault="009D7EEE" w:rsidP="009C2E2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9C2E27" w:rsidRDefault="009C2E27" w:rsidP="009C2E27">
      <w:pPr>
        <w:spacing w:line="240" w:lineRule="auto"/>
        <w:jc w:val="both"/>
        <w:rPr>
          <w:rFonts w:ascii="Times New Roman" w:hAnsi="Times New Roman" w:cs="Times New Roman"/>
          <w:sz w:val="24"/>
          <w:szCs w:val="24"/>
        </w:rPr>
      </w:pPr>
      <w:r w:rsidRPr="009C2E27">
        <w:rPr>
          <w:rFonts w:ascii="Times New Roman" w:hAnsi="Times New Roman" w:cs="Times New Roman"/>
          <w:sz w:val="24"/>
          <w:szCs w:val="24"/>
        </w:rPr>
        <w:t>Attest:</w:t>
      </w:r>
    </w:p>
    <w:p w:rsidR="00C20928" w:rsidRDefault="00C20928" w:rsidP="00C209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By: _______________________________</w:t>
      </w:r>
    </w:p>
    <w:p w:rsidR="00C20928" w:rsidRDefault="00C20928" w:rsidP="00C209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______________________________</w:t>
      </w:r>
      <w:r>
        <w:rPr>
          <w:rFonts w:ascii="Times New Roman" w:hAnsi="Times New Roman" w:cs="Times New Roman"/>
          <w:sz w:val="24"/>
          <w:szCs w:val="24"/>
        </w:rPr>
        <w:tab/>
      </w:r>
      <w:r>
        <w:rPr>
          <w:rFonts w:ascii="Times New Roman" w:hAnsi="Times New Roman" w:cs="Times New Roman"/>
          <w:sz w:val="24"/>
          <w:szCs w:val="24"/>
        </w:rPr>
        <w:tab/>
        <w:t>Its: ________________________________</w:t>
      </w:r>
    </w:p>
    <w:p w:rsidR="00C20928" w:rsidRDefault="00C20928" w:rsidP="009C2E27">
      <w:pPr>
        <w:spacing w:line="240" w:lineRule="auto"/>
        <w:jc w:val="both"/>
        <w:rPr>
          <w:rFonts w:ascii="Times New Roman" w:hAnsi="Times New Roman" w:cs="Times New Roman"/>
          <w:sz w:val="24"/>
          <w:szCs w:val="24"/>
        </w:rPr>
      </w:pPr>
      <w:r>
        <w:rPr>
          <w:rFonts w:ascii="Times New Roman" w:hAnsi="Times New Roman" w:cs="Times New Roman"/>
          <w:sz w:val="24"/>
          <w:szCs w:val="24"/>
        </w:rPr>
        <w:t>_____________, Deputy City Clerk</w:t>
      </w:r>
    </w:p>
    <w:p w:rsidR="00C20928" w:rsidRDefault="00C20928" w:rsidP="009C2E27">
      <w:pPr>
        <w:spacing w:line="240" w:lineRule="auto"/>
        <w:jc w:val="both"/>
        <w:rPr>
          <w:rFonts w:ascii="Times New Roman" w:hAnsi="Times New Roman" w:cs="Times New Roman"/>
          <w:sz w:val="24"/>
          <w:szCs w:val="24"/>
        </w:rPr>
      </w:pPr>
    </w:p>
    <w:p w:rsidR="00C20928" w:rsidRDefault="00C20928" w:rsidP="009C2E27">
      <w:pPr>
        <w:spacing w:line="240" w:lineRule="auto"/>
        <w:jc w:val="both"/>
        <w:rPr>
          <w:rFonts w:ascii="Times New Roman" w:hAnsi="Times New Roman" w:cs="Times New Roman"/>
          <w:sz w:val="24"/>
          <w:szCs w:val="24"/>
        </w:rPr>
      </w:pPr>
      <w:r>
        <w:rPr>
          <w:rFonts w:ascii="Times New Roman" w:hAnsi="Times New Roman" w:cs="Times New Roman"/>
          <w:sz w:val="24"/>
          <w:szCs w:val="24"/>
        </w:rPr>
        <w:t>Approved as to form:</w:t>
      </w:r>
    </w:p>
    <w:p w:rsidR="00C20928" w:rsidRDefault="00C20928" w:rsidP="009C2E27">
      <w:pPr>
        <w:spacing w:line="240" w:lineRule="auto"/>
        <w:jc w:val="both"/>
        <w:rPr>
          <w:rFonts w:ascii="Times New Roman" w:hAnsi="Times New Roman" w:cs="Times New Roman"/>
          <w:sz w:val="24"/>
          <w:szCs w:val="24"/>
        </w:rPr>
      </w:pPr>
    </w:p>
    <w:p w:rsidR="00C20928" w:rsidRDefault="00C20928" w:rsidP="00C2092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______________________________</w:t>
      </w:r>
    </w:p>
    <w:p w:rsidR="00C20928" w:rsidRPr="009C2E27" w:rsidRDefault="00C20928" w:rsidP="009C2E27">
      <w:pPr>
        <w:spacing w:line="240" w:lineRule="auto"/>
        <w:jc w:val="both"/>
        <w:rPr>
          <w:rFonts w:ascii="Times New Roman" w:hAnsi="Times New Roman" w:cs="Times New Roman"/>
          <w:sz w:val="24"/>
          <w:szCs w:val="24"/>
        </w:rPr>
      </w:pPr>
      <w:r>
        <w:rPr>
          <w:rFonts w:ascii="Times New Roman" w:hAnsi="Times New Roman" w:cs="Times New Roman"/>
          <w:sz w:val="24"/>
          <w:szCs w:val="24"/>
        </w:rPr>
        <w:t>Salvador Navarrette</w:t>
      </w:r>
    </w:p>
    <w:p w:rsidR="000506A5" w:rsidRDefault="000506A5">
      <w:pPr>
        <w:rPr>
          <w:rFonts w:ascii="Times New Roman" w:hAnsi="Times New Roman" w:cs="Times New Roman"/>
          <w:sz w:val="24"/>
          <w:szCs w:val="24"/>
        </w:rPr>
      </w:pPr>
      <w:r>
        <w:rPr>
          <w:rFonts w:ascii="Times New Roman" w:hAnsi="Times New Roman" w:cs="Times New Roman"/>
          <w:sz w:val="24"/>
          <w:szCs w:val="24"/>
        </w:rPr>
        <w:br w:type="page"/>
      </w:r>
    </w:p>
    <w:p w:rsidR="000B1CD7" w:rsidRDefault="009C2E27" w:rsidP="009C5421">
      <w:pPr>
        <w:spacing w:line="240" w:lineRule="auto"/>
        <w:jc w:val="center"/>
        <w:rPr>
          <w:rFonts w:ascii="Times New Roman" w:hAnsi="Times New Roman" w:cs="Times New Roman"/>
          <w:sz w:val="24"/>
          <w:szCs w:val="24"/>
        </w:rPr>
      </w:pPr>
      <w:r w:rsidRPr="009C2E27">
        <w:rPr>
          <w:rFonts w:ascii="Times New Roman" w:hAnsi="Times New Roman" w:cs="Times New Roman"/>
          <w:sz w:val="24"/>
          <w:szCs w:val="24"/>
        </w:rPr>
        <w:lastRenderedPageBreak/>
        <w:t xml:space="preserve">EXHIBIT </w:t>
      </w:r>
      <w:r w:rsidR="00975913">
        <w:rPr>
          <w:rFonts w:ascii="Times New Roman" w:hAnsi="Times New Roman" w:cs="Times New Roman"/>
          <w:sz w:val="24"/>
          <w:szCs w:val="24"/>
        </w:rPr>
        <w:t>A</w:t>
      </w:r>
    </w:p>
    <w:p w:rsidR="000B1CD7" w:rsidRDefault="00796BEE" w:rsidP="009C5421">
      <w:pPr>
        <w:spacing w:line="240" w:lineRule="auto"/>
        <w:jc w:val="center"/>
        <w:rPr>
          <w:rFonts w:ascii="Times New Roman" w:hAnsi="Times New Roman" w:cs="Times New Roman"/>
          <w:sz w:val="24"/>
          <w:szCs w:val="24"/>
        </w:rPr>
      </w:pPr>
      <w:r>
        <w:rPr>
          <w:rFonts w:ascii="Times New Roman" w:hAnsi="Times New Roman" w:cs="Times New Roman"/>
          <w:sz w:val="24"/>
          <w:szCs w:val="24"/>
        </w:rPr>
        <w:t>JUDGMENT (INCLUDING THE LETTER AGREEMENT)</w:t>
      </w:r>
    </w:p>
    <w:p w:rsidR="00525AB8" w:rsidRDefault="00525AB8">
      <w:pPr>
        <w:rPr>
          <w:rFonts w:ascii="Times New Roman" w:hAnsi="Times New Roman" w:cs="Times New Roman"/>
          <w:sz w:val="24"/>
          <w:szCs w:val="24"/>
        </w:rPr>
      </w:pPr>
      <w:r>
        <w:rPr>
          <w:rFonts w:ascii="Times New Roman" w:hAnsi="Times New Roman" w:cs="Times New Roman"/>
          <w:sz w:val="24"/>
          <w:szCs w:val="24"/>
        </w:rPr>
        <w:br w:type="page"/>
      </w:r>
    </w:p>
    <w:p w:rsidR="00525AB8" w:rsidRDefault="00525AB8" w:rsidP="009C5421">
      <w:pPr>
        <w:spacing w:line="240" w:lineRule="auto"/>
        <w:jc w:val="center"/>
        <w:rPr>
          <w:rFonts w:ascii="Times New Roman" w:hAnsi="Times New Roman" w:cs="Times New Roman"/>
          <w:sz w:val="24"/>
          <w:szCs w:val="24"/>
        </w:rPr>
      </w:pPr>
    </w:p>
    <w:p w:rsidR="009C2E27" w:rsidRPr="009C2E27" w:rsidRDefault="005E5311" w:rsidP="009C5421">
      <w:pPr>
        <w:spacing w:line="240" w:lineRule="auto"/>
        <w:jc w:val="center"/>
        <w:rPr>
          <w:rFonts w:ascii="Times New Roman" w:hAnsi="Times New Roman" w:cs="Times New Roman"/>
          <w:sz w:val="24"/>
          <w:szCs w:val="24"/>
        </w:rPr>
      </w:pPr>
      <w:r>
        <w:rPr>
          <w:rFonts w:ascii="Times New Roman" w:hAnsi="Times New Roman" w:cs="Times New Roman"/>
          <w:sz w:val="24"/>
          <w:szCs w:val="24"/>
        </w:rPr>
        <w:t>EXHIBIT</w:t>
      </w:r>
      <w:r w:rsidR="000B1CD7">
        <w:rPr>
          <w:rFonts w:ascii="Times New Roman" w:hAnsi="Times New Roman" w:cs="Times New Roman"/>
          <w:sz w:val="24"/>
          <w:szCs w:val="24"/>
        </w:rPr>
        <w:t xml:space="preserve"> B </w:t>
      </w:r>
    </w:p>
    <w:p w:rsidR="009C5421" w:rsidRDefault="009C2E27" w:rsidP="009C5421">
      <w:pPr>
        <w:spacing w:line="240" w:lineRule="auto"/>
        <w:jc w:val="center"/>
        <w:rPr>
          <w:rFonts w:ascii="Times New Roman" w:hAnsi="Times New Roman" w:cs="Times New Roman"/>
          <w:sz w:val="24"/>
          <w:szCs w:val="24"/>
        </w:rPr>
      </w:pPr>
      <w:r w:rsidRPr="009C2E27">
        <w:rPr>
          <w:rFonts w:ascii="Times New Roman" w:hAnsi="Times New Roman" w:cs="Times New Roman"/>
          <w:sz w:val="24"/>
          <w:szCs w:val="24"/>
        </w:rPr>
        <w:t>LEGAL DESCR</w:t>
      </w:r>
      <w:r w:rsidR="009C5421">
        <w:rPr>
          <w:rFonts w:ascii="Times New Roman" w:hAnsi="Times New Roman" w:cs="Times New Roman"/>
          <w:sz w:val="24"/>
          <w:szCs w:val="24"/>
        </w:rPr>
        <w:t>I</w:t>
      </w:r>
      <w:r w:rsidRPr="009C2E27">
        <w:rPr>
          <w:rFonts w:ascii="Times New Roman" w:hAnsi="Times New Roman" w:cs="Times New Roman"/>
          <w:sz w:val="24"/>
          <w:szCs w:val="24"/>
        </w:rPr>
        <w:t>PTION OF THE LEASED PREMISES</w:t>
      </w:r>
    </w:p>
    <w:p w:rsidR="00942106" w:rsidRDefault="00942106" w:rsidP="005E5311">
      <w:pPr>
        <w:spacing w:line="240" w:lineRule="auto"/>
        <w:rPr>
          <w:rFonts w:ascii="Times New Roman" w:hAnsi="Times New Roman" w:cs="Times New Roman"/>
          <w:sz w:val="24"/>
          <w:szCs w:val="24"/>
        </w:rPr>
      </w:pPr>
    </w:p>
    <w:p w:rsidR="00942106" w:rsidRDefault="00942106" w:rsidP="005E5311">
      <w:pPr>
        <w:spacing w:line="240" w:lineRule="auto"/>
        <w:rPr>
          <w:rFonts w:ascii="Times New Roman" w:hAnsi="Times New Roman" w:cs="Times New Roman"/>
          <w:sz w:val="24"/>
          <w:szCs w:val="24"/>
        </w:rPr>
      </w:pPr>
    </w:p>
    <w:p w:rsidR="00942106" w:rsidRPr="009C2E27" w:rsidRDefault="00942106" w:rsidP="005E5311">
      <w:pPr>
        <w:spacing w:line="240" w:lineRule="auto"/>
        <w:rPr>
          <w:rFonts w:ascii="Times New Roman" w:hAnsi="Times New Roman" w:cs="Times New Roman"/>
          <w:sz w:val="24"/>
          <w:szCs w:val="24"/>
        </w:rPr>
      </w:pPr>
    </w:p>
    <w:sectPr w:rsidR="00942106" w:rsidRPr="009C2E27">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35B9" w:rsidRDefault="007835B9" w:rsidP="009C2E27">
      <w:pPr>
        <w:spacing w:after="0" w:line="240" w:lineRule="auto"/>
      </w:pPr>
      <w:r>
        <w:separator/>
      </w:r>
    </w:p>
  </w:endnote>
  <w:endnote w:type="continuationSeparator" w:id="0">
    <w:p w:rsidR="007835B9" w:rsidRDefault="007835B9" w:rsidP="009C2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7F6" w:rsidRDefault="007677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7F6" w:rsidRPr="009C5421" w:rsidRDefault="00B8433B" w:rsidP="00E47B92">
    <w:pPr>
      <w:pStyle w:val="Footer"/>
      <w:rPr>
        <w:rFonts w:ascii="Times New Roman" w:hAnsi="Times New Roman" w:cs="Times New Roman"/>
      </w:rPr>
    </w:pPr>
    <w:r w:rsidRPr="00B8433B">
      <w:rPr>
        <w:rFonts w:ascii="Times New Roman" w:hAnsi="Times New Roman" w:cs="Times New Roman"/>
        <w:noProof/>
        <w:sz w:val="16"/>
        <w:szCs w:val="16"/>
      </w:rPr>
      <w:t>{2514342.DOCX;}</w:t>
    </w:r>
    <w:r w:rsidR="007677F6" w:rsidRPr="009C5421">
      <w:rPr>
        <w:rFonts w:ascii="Times New Roman" w:hAnsi="Times New Roman" w:cs="Times New Roman"/>
        <w:noProof/>
      </w:rPr>
      <w:tab/>
    </w:r>
    <w:r w:rsidR="007677F6" w:rsidRPr="009C5421">
      <w:rPr>
        <w:rFonts w:ascii="Times New Roman" w:hAnsi="Times New Roman" w:cs="Times New Roman"/>
      </w:rPr>
      <w:t>-</w:t>
    </w:r>
    <w:r w:rsidR="007677F6" w:rsidRPr="009C5421">
      <w:rPr>
        <w:rFonts w:ascii="Times New Roman" w:hAnsi="Times New Roman" w:cs="Times New Roman"/>
      </w:rPr>
      <w:fldChar w:fldCharType="begin"/>
    </w:r>
    <w:r w:rsidR="007677F6" w:rsidRPr="009C5421">
      <w:rPr>
        <w:rFonts w:ascii="Times New Roman" w:hAnsi="Times New Roman" w:cs="Times New Roman"/>
      </w:rPr>
      <w:instrText xml:space="preserve"> PAGE   \* MERGEFORMAT </w:instrText>
    </w:r>
    <w:r w:rsidR="007677F6" w:rsidRPr="009C5421">
      <w:rPr>
        <w:rFonts w:ascii="Times New Roman" w:hAnsi="Times New Roman" w:cs="Times New Roman"/>
      </w:rPr>
      <w:fldChar w:fldCharType="separate"/>
    </w:r>
    <w:r w:rsidR="00BE426E">
      <w:rPr>
        <w:rFonts w:ascii="Times New Roman" w:hAnsi="Times New Roman" w:cs="Times New Roman"/>
        <w:noProof/>
      </w:rPr>
      <w:t>1</w:t>
    </w:r>
    <w:r w:rsidR="007677F6" w:rsidRPr="009C5421">
      <w:rPr>
        <w:rFonts w:ascii="Times New Roman" w:hAnsi="Times New Roman" w:cs="Times New Roman"/>
        <w:noProof/>
      </w:rPr>
      <w:fldChar w:fldCharType="end"/>
    </w:r>
    <w:r w:rsidR="007677F6" w:rsidRPr="009C5421">
      <w:rPr>
        <w:rFonts w:ascii="Times New Roman" w:hAnsi="Times New Roman" w:cs="Times New Roman"/>
        <w:noProof/>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7F6" w:rsidRDefault="007677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35B9" w:rsidRDefault="007835B9" w:rsidP="009C2E27">
      <w:pPr>
        <w:spacing w:after="0" w:line="240" w:lineRule="auto"/>
        <w:rPr>
          <w:noProof/>
        </w:rPr>
      </w:pPr>
      <w:r>
        <w:rPr>
          <w:noProof/>
        </w:rPr>
        <w:separator/>
      </w:r>
    </w:p>
  </w:footnote>
  <w:footnote w:type="continuationSeparator" w:id="0">
    <w:p w:rsidR="007835B9" w:rsidRDefault="007835B9" w:rsidP="009C2E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7F6" w:rsidRDefault="007677F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7F6" w:rsidRDefault="007677F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7F6" w:rsidRDefault="007677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trackRevisions/>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E27"/>
    <w:rsid w:val="000016BB"/>
    <w:rsid w:val="00027F9F"/>
    <w:rsid w:val="00034A79"/>
    <w:rsid w:val="00034C34"/>
    <w:rsid w:val="00043ED2"/>
    <w:rsid w:val="000506A5"/>
    <w:rsid w:val="00065A9C"/>
    <w:rsid w:val="00070308"/>
    <w:rsid w:val="00090D88"/>
    <w:rsid w:val="000A13DE"/>
    <w:rsid w:val="000A465D"/>
    <w:rsid w:val="000B1CD7"/>
    <w:rsid w:val="000B2A87"/>
    <w:rsid w:val="000C5EEA"/>
    <w:rsid w:val="000E7E6D"/>
    <w:rsid w:val="00103A1A"/>
    <w:rsid w:val="00112EBA"/>
    <w:rsid w:val="00180795"/>
    <w:rsid w:val="00185D07"/>
    <w:rsid w:val="001D6D5D"/>
    <w:rsid w:val="001E4594"/>
    <w:rsid w:val="001E4F87"/>
    <w:rsid w:val="001F204C"/>
    <w:rsid w:val="002019E0"/>
    <w:rsid w:val="00206F24"/>
    <w:rsid w:val="002074FE"/>
    <w:rsid w:val="00207964"/>
    <w:rsid w:val="002173D3"/>
    <w:rsid w:val="002217DD"/>
    <w:rsid w:val="00233FAB"/>
    <w:rsid w:val="00256354"/>
    <w:rsid w:val="0026692F"/>
    <w:rsid w:val="00272E6F"/>
    <w:rsid w:val="00284D5A"/>
    <w:rsid w:val="002960EF"/>
    <w:rsid w:val="002B55B8"/>
    <w:rsid w:val="002B6940"/>
    <w:rsid w:val="002B78BA"/>
    <w:rsid w:val="002C7E23"/>
    <w:rsid w:val="002F2FBC"/>
    <w:rsid w:val="00316C95"/>
    <w:rsid w:val="00322E1D"/>
    <w:rsid w:val="0032338A"/>
    <w:rsid w:val="00336FE6"/>
    <w:rsid w:val="003449BC"/>
    <w:rsid w:val="00380699"/>
    <w:rsid w:val="00385E01"/>
    <w:rsid w:val="00396067"/>
    <w:rsid w:val="003A13D9"/>
    <w:rsid w:val="003B004D"/>
    <w:rsid w:val="003B1B7E"/>
    <w:rsid w:val="003B45B4"/>
    <w:rsid w:val="003C47F2"/>
    <w:rsid w:val="003F0D8D"/>
    <w:rsid w:val="003F596C"/>
    <w:rsid w:val="0040774D"/>
    <w:rsid w:val="00413DDF"/>
    <w:rsid w:val="00415E5A"/>
    <w:rsid w:val="004247AD"/>
    <w:rsid w:val="004446E4"/>
    <w:rsid w:val="00450DB5"/>
    <w:rsid w:val="004A1D64"/>
    <w:rsid w:val="004A4467"/>
    <w:rsid w:val="004A60A5"/>
    <w:rsid w:val="004A7A2D"/>
    <w:rsid w:val="004B53A9"/>
    <w:rsid w:val="004B6063"/>
    <w:rsid w:val="004C7B47"/>
    <w:rsid w:val="004D2D8B"/>
    <w:rsid w:val="004F26F9"/>
    <w:rsid w:val="004F71A6"/>
    <w:rsid w:val="00502F44"/>
    <w:rsid w:val="00514E38"/>
    <w:rsid w:val="005161F5"/>
    <w:rsid w:val="00522521"/>
    <w:rsid w:val="00524FAE"/>
    <w:rsid w:val="00525AB8"/>
    <w:rsid w:val="00534D6E"/>
    <w:rsid w:val="005411BF"/>
    <w:rsid w:val="0056488C"/>
    <w:rsid w:val="00575EDC"/>
    <w:rsid w:val="00580FD3"/>
    <w:rsid w:val="00582F7F"/>
    <w:rsid w:val="005B179F"/>
    <w:rsid w:val="005B40EA"/>
    <w:rsid w:val="005E5311"/>
    <w:rsid w:val="005F4C09"/>
    <w:rsid w:val="00607825"/>
    <w:rsid w:val="00607DD8"/>
    <w:rsid w:val="00654EF5"/>
    <w:rsid w:val="0067736F"/>
    <w:rsid w:val="00693B06"/>
    <w:rsid w:val="006B48D0"/>
    <w:rsid w:val="006E6615"/>
    <w:rsid w:val="006F5DC5"/>
    <w:rsid w:val="00740EA8"/>
    <w:rsid w:val="007677F6"/>
    <w:rsid w:val="007835B9"/>
    <w:rsid w:val="007858D0"/>
    <w:rsid w:val="00796BEE"/>
    <w:rsid w:val="007A1E87"/>
    <w:rsid w:val="007D1851"/>
    <w:rsid w:val="007D27FF"/>
    <w:rsid w:val="007D73DA"/>
    <w:rsid w:val="007E0307"/>
    <w:rsid w:val="007F30A7"/>
    <w:rsid w:val="007F4115"/>
    <w:rsid w:val="007F65DD"/>
    <w:rsid w:val="0082209E"/>
    <w:rsid w:val="008237F9"/>
    <w:rsid w:val="00831EC6"/>
    <w:rsid w:val="00832C3C"/>
    <w:rsid w:val="00845BB5"/>
    <w:rsid w:val="00854A56"/>
    <w:rsid w:val="0086611C"/>
    <w:rsid w:val="008755E3"/>
    <w:rsid w:val="008815AD"/>
    <w:rsid w:val="00895751"/>
    <w:rsid w:val="008B0D4D"/>
    <w:rsid w:val="008B25EE"/>
    <w:rsid w:val="008C3F1D"/>
    <w:rsid w:val="008C44CB"/>
    <w:rsid w:val="008C4A8D"/>
    <w:rsid w:val="008D1E62"/>
    <w:rsid w:val="008D40F8"/>
    <w:rsid w:val="008E14AD"/>
    <w:rsid w:val="008E2B72"/>
    <w:rsid w:val="008E2C57"/>
    <w:rsid w:val="008E3392"/>
    <w:rsid w:val="00901D01"/>
    <w:rsid w:val="00931E47"/>
    <w:rsid w:val="00942106"/>
    <w:rsid w:val="00942337"/>
    <w:rsid w:val="009441CB"/>
    <w:rsid w:val="00946B84"/>
    <w:rsid w:val="00961E22"/>
    <w:rsid w:val="00963236"/>
    <w:rsid w:val="00975913"/>
    <w:rsid w:val="009A2C8E"/>
    <w:rsid w:val="009A53BE"/>
    <w:rsid w:val="009B0950"/>
    <w:rsid w:val="009B23E4"/>
    <w:rsid w:val="009C26D4"/>
    <w:rsid w:val="009C2E27"/>
    <w:rsid w:val="009C5421"/>
    <w:rsid w:val="009D4881"/>
    <w:rsid w:val="009D7EEE"/>
    <w:rsid w:val="009F465C"/>
    <w:rsid w:val="00A0733A"/>
    <w:rsid w:val="00A177D0"/>
    <w:rsid w:val="00A25D5D"/>
    <w:rsid w:val="00A34EEC"/>
    <w:rsid w:val="00A75A1E"/>
    <w:rsid w:val="00AB7BF2"/>
    <w:rsid w:val="00AC2AEB"/>
    <w:rsid w:val="00AC303D"/>
    <w:rsid w:val="00AC64F7"/>
    <w:rsid w:val="00AD07CE"/>
    <w:rsid w:val="00AD3F50"/>
    <w:rsid w:val="00AE09F5"/>
    <w:rsid w:val="00AE55ED"/>
    <w:rsid w:val="00B05FBD"/>
    <w:rsid w:val="00B170E1"/>
    <w:rsid w:val="00B22717"/>
    <w:rsid w:val="00B40366"/>
    <w:rsid w:val="00B7310C"/>
    <w:rsid w:val="00B8433B"/>
    <w:rsid w:val="00BE31EA"/>
    <w:rsid w:val="00BE426E"/>
    <w:rsid w:val="00BE70C7"/>
    <w:rsid w:val="00C07C6D"/>
    <w:rsid w:val="00C10E01"/>
    <w:rsid w:val="00C17AF8"/>
    <w:rsid w:val="00C20928"/>
    <w:rsid w:val="00C34022"/>
    <w:rsid w:val="00C35827"/>
    <w:rsid w:val="00C5097D"/>
    <w:rsid w:val="00C71015"/>
    <w:rsid w:val="00C73EC1"/>
    <w:rsid w:val="00C804FD"/>
    <w:rsid w:val="00C865D0"/>
    <w:rsid w:val="00C86BDE"/>
    <w:rsid w:val="00C950AA"/>
    <w:rsid w:val="00C96BEF"/>
    <w:rsid w:val="00CB6627"/>
    <w:rsid w:val="00CC0043"/>
    <w:rsid w:val="00CF307D"/>
    <w:rsid w:val="00D06586"/>
    <w:rsid w:val="00D16222"/>
    <w:rsid w:val="00D16950"/>
    <w:rsid w:val="00D17A60"/>
    <w:rsid w:val="00D32729"/>
    <w:rsid w:val="00D35DAB"/>
    <w:rsid w:val="00D37F65"/>
    <w:rsid w:val="00D40D56"/>
    <w:rsid w:val="00D418D6"/>
    <w:rsid w:val="00D5628E"/>
    <w:rsid w:val="00D61944"/>
    <w:rsid w:val="00D70DC3"/>
    <w:rsid w:val="00D83E99"/>
    <w:rsid w:val="00D9117D"/>
    <w:rsid w:val="00D92758"/>
    <w:rsid w:val="00DA1902"/>
    <w:rsid w:val="00DC0021"/>
    <w:rsid w:val="00DC6624"/>
    <w:rsid w:val="00DD2597"/>
    <w:rsid w:val="00DE1A78"/>
    <w:rsid w:val="00E05517"/>
    <w:rsid w:val="00E0605D"/>
    <w:rsid w:val="00E2721E"/>
    <w:rsid w:val="00E47B92"/>
    <w:rsid w:val="00E54D0E"/>
    <w:rsid w:val="00E8651B"/>
    <w:rsid w:val="00E95BD6"/>
    <w:rsid w:val="00E95D37"/>
    <w:rsid w:val="00EB1CB3"/>
    <w:rsid w:val="00EB21FE"/>
    <w:rsid w:val="00EC19A4"/>
    <w:rsid w:val="00EC454D"/>
    <w:rsid w:val="00EC5017"/>
    <w:rsid w:val="00ED0AD4"/>
    <w:rsid w:val="00EE163C"/>
    <w:rsid w:val="00EE1A38"/>
    <w:rsid w:val="00EF6F28"/>
    <w:rsid w:val="00F13084"/>
    <w:rsid w:val="00F51910"/>
    <w:rsid w:val="00F5515E"/>
    <w:rsid w:val="00F575A2"/>
    <w:rsid w:val="00F83CE5"/>
    <w:rsid w:val="00FA23B7"/>
    <w:rsid w:val="00FA480E"/>
    <w:rsid w:val="00FA76FE"/>
    <w:rsid w:val="00FB3919"/>
    <w:rsid w:val="00FC5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2E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E27"/>
  </w:style>
  <w:style w:type="paragraph" w:styleId="Footer">
    <w:name w:val="footer"/>
    <w:basedOn w:val="Normal"/>
    <w:link w:val="FooterChar"/>
    <w:uiPriority w:val="99"/>
    <w:unhideWhenUsed/>
    <w:rsid w:val="009C2E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E27"/>
  </w:style>
  <w:style w:type="character" w:styleId="CommentReference">
    <w:name w:val="annotation reference"/>
    <w:basedOn w:val="DefaultParagraphFont"/>
    <w:uiPriority w:val="99"/>
    <w:semiHidden/>
    <w:unhideWhenUsed/>
    <w:rsid w:val="008E2B72"/>
    <w:rPr>
      <w:sz w:val="16"/>
      <w:szCs w:val="16"/>
    </w:rPr>
  </w:style>
  <w:style w:type="paragraph" w:styleId="CommentText">
    <w:name w:val="annotation text"/>
    <w:basedOn w:val="Normal"/>
    <w:link w:val="CommentTextChar"/>
    <w:uiPriority w:val="99"/>
    <w:semiHidden/>
    <w:unhideWhenUsed/>
    <w:rsid w:val="008E2B72"/>
    <w:pPr>
      <w:spacing w:line="240" w:lineRule="auto"/>
    </w:pPr>
    <w:rPr>
      <w:sz w:val="20"/>
      <w:szCs w:val="20"/>
    </w:rPr>
  </w:style>
  <w:style w:type="character" w:customStyle="1" w:styleId="CommentTextChar">
    <w:name w:val="Comment Text Char"/>
    <w:basedOn w:val="DefaultParagraphFont"/>
    <w:link w:val="CommentText"/>
    <w:uiPriority w:val="99"/>
    <w:semiHidden/>
    <w:rsid w:val="008E2B72"/>
    <w:rPr>
      <w:sz w:val="20"/>
      <w:szCs w:val="20"/>
    </w:rPr>
  </w:style>
  <w:style w:type="paragraph" w:styleId="CommentSubject">
    <w:name w:val="annotation subject"/>
    <w:basedOn w:val="CommentText"/>
    <w:next w:val="CommentText"/>
    <w:link w:val="CommentSubjectChar"/>
    <w:uiPriority w:val="99"/>
    <w:semiHidden/>
    <w:unhideWhenUsed/>
    <w:rsid w:val="008E2B72"/>
    <w:rPr>
      <w:b/>
      <w:bCs/>
    </w:rPr>
  </w:style>
  <w:style w:type="character" w:customStyle="1" w:styleId="CommentSubjectChar">
    <w:name w:val="Comment Subject Char"/>
    <w:basedOn w:val="CommentTextChar"/>
    <w:link w:val="CommentSubject"/>
    <w:uiPriority w:val="99"/>
    <w:semiHidden/>
    <w:rsid w:val="008E2B72"/>
    <w:rPr>
      <w:b/>
      <w:bCs/>
      <w:sz w:val="20"/>
      <w:szCs w:val="20"/>
    </w:rPr>
  </w:style>
  <w:style w:type="paragraph" w:styleId="BalloonText">
    <w:name w:val="Balloon Text"/>
    <w:basedOn w:val="Normal"/>
    <w:link w:val="BalloonTextChar"/>
    <w:uiPriority w:val="99"/>
    <w:semiHidden/>
    <w:unhideWhenUsed/>
    <w:rsid w:val="008E2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B72"/>
    <w:rPr>
      <w:rFonts w:ascii="Tahoma" w:hAnsi="Tahoma" w:cs="Tahoma"/>
      <w:sz w:val="16"/>
      <w:szCs w:val="16"/>
    </w:rPr>
  </w:style>
  <w:style w:type="paragraph" w:styleId="Revision">
    <w:name w:val="Revision"/>
    <w:hidden/>
    <w:uiPriority w:val="99"/>
    <w:semiHidden/>
    <w:rsid w:val="00EB21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400290">
      <w:bodyDiv w:val="1"/>
      <w:marLeft w:val="0"/>
      <w:marRight w:val="0"/>
      <w:marTop w:val="0"/>
      <w:marBottom w:val="0"/>
      <w:divBdr>
        <w:top w:val="none" w:sz="0" w:space="0" w:color="auto"/>
        <w:left w:val="none" w:sz="0" w:space="0" w:color="auto"/>
        <w:bottom w:val="none" w:sz="0" w:space="0" w:color="auto"/>
        <w:right w:val="none" w:sz="0" w:space="0" w:color="auto"/>
      </w:divBdr>
    </w:div>
    <w:div w:id="122271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Pages>13</Pages>
  <Words>5560</Words>
  <Characters>29638</Characters>
  <DocSecurity>0</DocSecurity>
  <PresentationFormat/>
  <Lines>455</Lines>
  <Paragraphs>121</Paragraphs>
  <ScaleCrop>false</ScaleCrop>
  <HeadingPairs>
    <vt:vector size="2" baseType="variant">
      <vt:variant>
        <vt:lpstr>Title</vt:lpstr>
      </vt:variant>
      <vt:variant>
        <vt:i4>1</vt:i4>
      </vt:variant>
    </vt:vector>
  </HeadingPairs>
  <TitlesOfParts>
    <vt:vector size="1" baseType="lpstr">
      <vt:lpstr>Ramona Chace Lathrop Sprayfield Lease (2508906-7).DOCX</vt:lpstr>
    </vt:vector>
  </TitlesOfParts>
  <LinksUpToDate>false</LinksUpToDate>
  <CharactersWithSpaces>35077</CharactersWithSpaces>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revision>1</cp:revision>
</cp:coreProperties>
</file>