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E54C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>下列不属于功德缺失的是（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）。</w:t>
      </w:r>
    </w:p>
    <w:p w14:paraId="765C5D96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</w:rPr>
        <w:t>过马路闯红灯</w:t>
      </w:r>
    </w:p>
    <w:p w14:paraId="507F408C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排队加塞</w:t>
      </w:r>
    </w:p>
    <w:p w14:paraId="3CDC1AD8" w14:textId="74399EB9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夫妻在家打架 </w:t>
      </w:r>
    </w:p>
    <w:p w14:paraId="62FE9E18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不爱护公物</w:t>
      </w:r>
    </w:p>
    <w:p w14:paraId="5D03DF73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</w:p>
    <w:p w14:paraId="78A02BB8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$</w:t>
      </w:r>
    </w:p>
    <w:p w14:paraId="33BA3618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highlight w:val="lightGray"/>
        </w:rPr>
        <w:t>2.</w:t>
      </w:r>
      <w:r>
        <w:rPr>
          <w:rFonts w:hint="eastAsia"/>
          <w:b/>
          <w:bCs/>
          <w:sz w:val="30"/>
          <w:szCs w:val="30"/>
        </w:rPr>
        <w:t>国家安全的支柱与核心是（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）。</w:t>
      </w:r>
    </w:p>
    <w:p w14:paraId="09BA0120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经济安全与科技安全</w:t>
      </w:r>
    </w:p>
    <w:p w14:paraId="3FC9EA43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治安安全与国防安全</w:t>
      </w:r>
    </w:p>
    <w:p w14:paraId="402CEAAD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文化安全与生态安全</w:t>
      </w:r>
    </w:p>
    <w:p w14:paraId="1633BCA0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社会公共安全与网络信息安全</w:t>
      </w:r>
    </w:p>
    <w:p w14:paraId="59D80E6E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</w:p>
    <w:p w14:paraId="50AE76AA" w14:textId="77777777" w:rsidR="00B76884" w:rsidRDefault="00A21A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$</w:t>
      </w:r>
    </w:p>
    <w:p w14:paraId="500B3664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</w:t>
      </w:r>
      <w:r>
        <w:t xml:space="preserve"> </w:t>
      </w:r>
      <w:r>
        <w:rPr>
          <w:rFonts w:hint="eastAsia"/>
          <w:b/>
          <w:bCs/>
          <w:sz w:val="30"/>
          <w:szCs w:val="30"/>
        </w:rPr>
        <w:t>坚持爱国主义与（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）的统一，是新时期爱国主义的基本特征。</w:t>
      </w:r>
    </w:p>
    <w:p w14:paraId="593283FA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爱社会主义</w:t>
      </w:r>
      <w:r>
        <w:rPr>
          <w:rFonts w:hint="eastAsia"/>
          <w:b/>
          <w:bCs/>
          <w:sz w:val="30"/>
          <w:szCs w:val="30"/>
        </w:rPr>
        <w:t xml:space="preserve"> </w:t>
      </w:r>
    </w:p>
    <w:p w14:paraId="01FDEC02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爱人民群众</w:t>
      </w:r>
    </w:p>
    <w:p w14:paraId="0553C892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rFonts w:hint="eastAsia"/>
          <w:b/>
          <w:bCs/>
          <w:sz w:val="30"/>
          <w:szCs w:val="30"/>
        </w:rPr>
        <w:t>爱中国共产党</w:t>
      </w:r>
    </w:p>
    <w:p w14:paraId="7A423339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爱本职工作</w:t>
      </w:r>
    </w:p>
    <w:p w14:paraId="58B40CA7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</w:p>
    <w:p w14:paraId="0E56566F" w14:textId="77777777" w:rsidR="00B76884" w:rsidRDefault="00A21A2B"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$</w:t>
      </w:r>
    </w:p>
    <w:sectPr w:rsidR="00B7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AC"/>
    <w:rsid w:val="002E2DDA"/>
    <w:rsid w:val="00583BAC"/>
    <w:rsid w:val="00644C35"/>
    <w:rsid w:val="00A21A2B"/>
    <w:rsid w:val="00B76884"/>
    <w:rsid w:val="00E107F8"/>
    <w:rsid w:val="00E74512"/>
    <w:rsid w:val="00EE6F13"/>
    <w:rsid w:val="6C5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271C"/>
  <w15:docId w15:val="{9D3C710D-F3F4-452E-8E88-F50927EF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一林 樊</dc:creator>
  <cp:lastModifiedBy>Yang Mark</cp:lastModifiedBy>
  <cp:revision>4</cp:revision>
  <dcterms:created xsi:type="dcterms:W3CDTF">2020-06-13T04:25:00Z</dcterms:created>
  <dcterms:modified xsi:type="dcterms:W3CDTF">2023-06-04T10:52:00Z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