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7442" w14:textId="5B409FD8" w:rsidR="009F0CE4" w:rsidRPr="006B63A9" w:rsidRDefault="009F0CE4" w:rsidP="007A15B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Report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(Project </w:t>
      </w:r>
      <w:r w:rsidR="007A15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One</w:t>
      </w:r>
      <w:r w:rsidR="00CB162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</w:p>
    <w:p w14:paraId="524AFDB1" w14:textId="77777777" w:rsidR="00840601" w:rsidRPr="006B63A9" w:rsidRDefault="00840601" w:rsidP="007A15B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3FE061" w14:textId="69BDAAD9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Name:</w:t>
      </w:r>
      <w:r w:rsidR="00173FA3">
        <w:rPr>
          <w:rFonts w:ascii="Times New Roman" w:hAnsi="Times New Roman" w:cs="Times New Roman"/>
          <w:lang w:val="en-US"/>
        </w:rPr>
        <w:t xml:space="preserve"> Y</w:t>
      </w:r>
      <w:r w:rsidR="00173FA3">
        <w:rPr>
          <w:rFonts w:ascii="Times New Roman" w:hAnsi="Times New Roman" w:cs="Times New Roman" w:hint="eastAsia"/>
          <w:lang w:val="en-US"/>
        </w:rPr>
        <w:t>u</w:t>
      </w:r>
      <w:r w:rsidR="00173FA3">
        <w:rPr>
          <w:rFonts w:ascii="Times New Roman" w:hAnsi="Times New Roman" w:cs="Times New Roman"/>
          <w:lang w:val="en-US"/>
        </w:rPr>
        <w:t>peng Wu</w:t>
      </w:r>
    </w:p>
    <w:p w14:paraId="5BBFF904" w14:textId="7591A869" w:rsidR="009F0CE4" w:rsidRPr="006B63A9" w:rsidRDefault="009F0CE4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ID:</w:t>
      </w:r>
      <w:r w:rsidR="00173FA3">
        <w:rPr>
          <w:rFonts w:ascii="Times New Roman" w:hAnsi="Times New Roman" w:cs="Times New Roman"/>
          <w:lang w:val="en-US"/>
        </w:rPr>
        <w:t xml:space="preserve"> 45960600</w:t>
      </w:r>
    </w:p>
    <w:p w14:paraId="77C3961D" w14:textId="148501EE" w:rsidR="009F0CE4" w:rsidRDefault="006B63A9" w:rsidP="007A15B6">
      <w:pPr>
        <w:jc w:val="center"/>
        <w:rPr>
          <w:rFonts w:ascii="Times New Roman" w:hAnsi="Times New Roman" w:cs="Times New Roman"/>
          <w:lang w:val="en-US"/>
        </w:rPr>
      </w:pPr>
      <w:r w:rsidRPr="006B63A9">
        <w:rPr>
          <w:rFonts w:ascii="Times New Roman" w:hAnsi="Times New Roman" w:cs="Times New Roman"/>
          <w:lang w:val="en-US"/>
        </w:rPr>
        <w:t>Student Email</w:t>
      </w:r>
      <w:r>
        <w:rPr>
          <w:rFonts w:ascii="Times New Roman" w:hAnsi="Times New Roman" w:cs="Times New Roman"/>
          <w:lang w:val="en-US"/>
        </w:rPr>
        <w:t>:</w:t>
      </w:r>
      <w:r w:rsidR="00173FA3">
        <w:rPr>
          <w:rFonts w:ascii="Times New Roman" w:hAnsi="Times New Roman" w:cs="Times New Roman"/>
          <w:lang w:val="en-US"/>
        </w:rPr>
        <w:t xml:space="preserve"> yupeng.wu@uqconnect.edu.au</w:t>
      </w:r>
    </w:p>
    <w:p w14:paraId="22CA9D31" w14:textId="51FD1566" w:rsid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3D9C3F1C" w14:textId="77777777" w:rsidR="006B63A9" w:rsidRPr="006B63A9" w:rsidRDefault="006B63A9" w:rsidP="007A15B6">
      <w:pPr>
        <w:jc w:val="both"/>
        <w:rPr>
          <w:rFonts w:ascii="Times New Roman" w:hAnsi="Times New Roman" w:cs="Times New Roman"/>
          <w:lang w:val="en-US"/>
        </w:rPr>
      </w:pPr>
    </w:p>
    <w:p w14:paraId="5AEEECC0" w14:textId="651FFC84" w:rsidR="009F0CE4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 1</w:t>
      </w:r>
    </w:p>
    <w:p w14:paraId="3CFC91F0" w14:textId="77777777" w:rsidR="00791B51" w:rsidRPr="00791B51" w:rsidRDefault="00791B51" w:rsidP="00791B51">
      <w:pPr>
        <w:jc w:val="both"/>
        <w:rPr>
          <w:rFonts w:ascii="Times New Roman" w:hAnsi="Times New Roman" w:cs="Times New Roman"/>
          <w:lang w:val="en-US"/>
        </w:rPr>
      </w:pPr>
    </w:p>
    <w:p w14:paraId="76315DD4" w14:textId="40D2A8A3" w:rsidR="00435CB9" w:rsidRDefault="00D92A0B" w:rsidP="00D92A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</w:t>
      </w:r>
      <w:r w:rsidR="00435CB9">
        <w:rPr>
          <w:rFonts w:ascii="Times New Roman" w:hAnsi="Times New Roman" w:cs="Times New Roman"/>
          <w:lang w:val="en-US"/>
        </w:rPr>
        <w:t>In order to compute the betweenness centrality of node</w:t>
      </w:r>
      <w:r w:rsidR="001B7BDF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435CB9">
        <w:rPr>
          <w:rFonts w:ascii="Times New Roman" w:hAnsi="Times New Roman" w:cs="Times New Roman"/>
          <w:lang w:val="en-US"/>
        </w:rPr>
        <w:t>, we need to use B</w:t>
      </w:r>
      <w:r w:rsidR="005B1581">
        <w:rPr>
          <w:rFonts w:ascii="Times New Roman" w:hAnsi="Times New Roman" w:cs="Times New Roman"/>
          <w:lang w:val="en-US"/>
        </w:rPr>
        <w:t xml:space="preserve">FS </w:t>
      </w:r>
      <w:r w:rsidR="00435CB9">
        <w:rPr>
          <w:rFonts w:ascii="Times New Roman" w:hAnsi="Times New Roman" w:cs="Times New Roman"/>
          <w:lang w:val="en-US"/>
        </w:rPr>
        <w:t xml:space="preserve">algorithm to get the shortest paths between node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435CB9">
        <w:rPr>
          <w:rFonts w:ascii="Times New Roman" w:hAnsi="Times New Roman" w:cs="Times New Roman" w:hint="eastAsia"/>
          <w:lang w:val="en-US"/>
        </w:rPr>
        <w:t xml:space="preserve"> </w:t>
      </w:r>
      <w:r w:rsidR="00435CB9">
        <w:rPr>
          <w:rFonts w:ascii="Times New Roman" w:hAnsi="Times New Roman" w:cs="Times New Roman"/>
          <w:lang w:val="en-US"/>
        </w:rPr>
        <w:t>and any other nodes which is in this graph.</w:t>
      </w:r>
    </w:p>
    <w:p w14:paraId="57916EB1" w14:textId="3D855AAE" w:rsidR="009F0CE4" w:rsidRDefault="00435CB9" w:rsidP="00435CB9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Then, according to the formula</w:t>
      </w:r>
      <w:r w:rsidR="005B1581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="005B1581">
        <w:rPr>
          <w:rFonts w:ascii="Times New Roman" w:hAnsi="Times New Roman" w:cs="Times New Roman"/>
          <w:lang w:val="en-US"/>
        </w:rPr>
        <w:t>Brandes</w:t>
      </w:r>
      <w:proofErr w:type="spellEnd"/>
      <w:r w:rsidR="005B1581">
        <w:rPr>
          <w:rFonts w:ascii="Times New Roman" w:hAnsi="Times New Roman" w:cs="Times New Roman"/>
          <w:lang w:val="en-US"/>
        </w:rPr>
        <w:t xml:space="preserve"> algorithm:</w:t>
      </w:r>
    </w:p>
    <w:p w14:paraId="71BBC9C6" w14:textId="0EA23E19" w:rsidR="00435CB9" w:rsidRPr="00435CB9" w:rsidRDefault="00B00A27" w:rsidP="00435CB9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s≠t≠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st</m:t>
                      </m:r>
                    </m:sub>
                  </m:sSub>
                </m:den>
              </m:f>
            </m:e>
          </m:nary>
        </m:oMath>
      </m:oMathPara>
    </w:p>
    <w:p w14:paraId="1ABE802A" w14:textId="47E2952A" w:rsidR="005B1581" w:rsidRDefault="00435CB9" w:rsidP="00435CB9">
      <w:pPr>
        <w:jc w:val="both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Where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st</m:t>
            </m:r>
          </m:sub>
        </m:sSub>
      </m:oMath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the number of shortest paths</w:t>
      </w:r>
      <w:r w:rsidR="00791B51">
        <w:rPr>
          <w:rFonts w:ascii="Times New Roman" w:hAnsi="Times New Roman" w:cs="Times New Roman"/>
          <w:lang w:val="en-US"/>
        </w:rPr>
        <w:t xml:space="preserve"> and the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st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="00791B51">
        <w:rPr>
          <w:rFonts w:ascii="Times New Roman" w:hAnsi="Times New Roman" w:cs="Times New Roman" w:hint="eastAsia"/>
          <w:lang w:val="en-US"/>
        </w:rPr>
        <w:t xml:space="preserve"> </w:t>
      </w:r>
      <w:r w:rsidR="00791B51">
        <w:rPr>
          <w:rFonts w:ascii="Times New Roman" w:hAnsi="Times New Roman" w:cs="Times New Roman"/>
          <w:lang w:val="en-US"/>
        </w:rPr>
        <w:t xml:space="preserve">is the number of shortest paths from s to t that pass through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791B51">
        <w:rPr>
          <w:rFonts w:ascii="Times New Roman" w:hAnsi="Times New Roman" w:cs="Times New Roman" w:hint="eastAsia"/>
          <w:lang w:val="en-US"/>
        </w:rPr>
        <w:t>.</w:t>
      </w:r>
    </w:p>
    <w:p w14:paraId="2F106AD6" w14:textId="6C2DF2DA" w:rsidR="009E2366" w:rsidRDefault="009E2366" w:rsidP="00435CB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</w:t>
      </w:r>
      <w:r w:rsidR="001B7BDF">
        <w:rPr>
          <w:rFonts w:ascii="Times New Roman" w:hAnsi="Times New Roman" w:cs="Times New Roman"/>
          <w:lang w:val="en-US"/>
        </w:rPr>
        <w:t>Finally, use a loop to compute all the nodes’ betweenness centrality. Sort and print the top 10 nodes.</w:t>
      </w:r>
    </w:p>
    <w:p w14:paraId="6C651D5B" w14:textId="77777777" w:rsidR="00D92A0B" w:rsidRDefault="00D92A0B" w:rsidP="00D92A0B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740"/>
        <w:gridCol w:w="798"/>
        <w:gridCol w:w="799"/>
        <w:gridCol w:w="799"/>
        <w:gridCol w:w="799"/>
        <w:gridCol w:w="761"/>
        <w:gridCol w:w="761"/>
        <w:gridCol w:w="761"/>
        <w:gridCol w:w="761"/>
        <w:gridCol w:w="761"/>
      </w:tblGrid>
      <w:tr w:rsidR="00D92A0B" w14:paraId="28B63CCB" w14:textId="77777777" w:rsidTr="00D92A0B">
        <w:trPr>
          <w:jc w:val="center"/>
        </w:trPr>
        <w:tc>
          <w:tcPr>
            <w:tcW w:w="1270" w:type="dxa"/>
          </w:tcPr>
          <w:p w14:paraId="242DD94C" w14:textId="77777777" w:rsidR="00D92A0B" w:rsidRPr="00407737" w:rsidRDefault="00D92A0B" w:rsidP="00105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lang w:val="en-US"/>
              </w:rPr>
              <w:t>ank</w:t>
            </w:r>
          </w:p>
        </w:tc>
        <w:tc>
          <w:tcPr>
            <w:tcW w:w="740" w:type="dxa"/>
          </w:tcPr>
          <w:p w14:paraId="0DF601BE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798" w:type="dxa"/>
          </w:tcPr>
          <w:p w14:paraId="31AD944A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799" w:type="dxa"/>
          </w:tcPr>
          <w:p w14:paraId="6B1EB28C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</w:p>
        </w:tc>
        <w:tc>
          <w:tcPr>
            <w:tcW w:w="799" w:type="dxa"/>
          </w:tcPr>
          <w:p w14:paraId="13B492A2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</w:p>
        </w:tc>
        <w:tc>
          <w:tcPr>
            <w:tcW w:w="799" w:type="dxa"/>
          </w:tcPr>
          <w:p w14:paraId="116A0860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</w:p>
        </w:tc>
        <w:tc>
          <w:tcPr>
            <w:tcW w:w="761" w:type="dxa"/>
          </w:tcPr>
          <w:p w14:paraId="2BD01535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  <w:tc>
          <w:tcPr>
            <w:tcW w:w="761" w:type="dxa"/>
          </w:tcPr>
          <w:p w14:paraId="68CA4CEC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7</w:t>
            </w:r>
          </w:p>
        </w:tc>
        <w:tc>
          <w:tcPr>
            <w:tcW w:w="761" w:type="dxa"/>
          </w:tcPr>
          <w:p w14:paraId="33F5DC31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8</w:t>
            </w:r>
          </w:p>
        </w:tc>
        <w:tc>
          <w:tcPr>
            <w:tcW w:w="761" w:type="dxa"/>
          </w:tcPr>
          <w:p w14:paraId="7A0D1133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9</w:t>
            </w:r>
          </w:p>
        </w:tc>
        <w:tc>
          <w:tcPr>
            <w:tcW w:w="761" w:type="dxa"/>
          </w:tcPr>
          <w:p w14:paraId="6259C3B7" w14:textId="77777777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92A0B" w14:paraId="65BB8470" w14:textId="77777777" w:rsidTr="00D92A0B">
        <w:trPr>
          <w:jc w:val="center"/>
        </w:trPr>
        <w:tc>
          <w:tcPr>
            <w:tcW w:w="1270" w:type="dxa"/>
          </w:tcPr>
          <w:p w14:paraId="7246EE24" w14:textId="77777777" w:rsidR="00D92A0B" w:rsidRPr="00407737" w:rsidRDefault="00D92A0B" w:rsidP="00105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7737">
              <w:rPr>
                <w:rFonts w:ascii="Times New Roman" w:hAnsi="Times New Roman" w:cs="Times New Roman" w:hint="eastAsia"/>
                <w:b/>
                <w:lang w:val="en-US"/>
              </w:rPr>
              <w:t>N</w:t>
            </w:r>
            <w:r w:rsidRPr="00407737">
              <w:rPr>
                <w:rFonts w:ascii="Times New Roman" w:hAnsi="Times New Roman" w:cs="Times New Roman"/>
                <w:b/>
                <w:lang w:val="en-US"/>
              </w:rPr>
              <w:t>ode</w:t>
            </w:r>
          </w:p>
        </w:tc>
        <w:tc>
          <w:tcPr>
            <w:tcW w:w="740" w:type="dxa"/>
          </w:tcPr>
          <w:p w14:paraId="262AD656" w14:textId="6A6B6B85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07</w:t>
            </w:r>
          </w:p>
        </w:tc>
        <w:tc>
          <w:tcPr>
            <w:tcW w:w="798" w:type="dxa"/>
          </w:tcPr>
          <w:p w14:paraId="546D7370" w14:textId="1D72E079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684</w:t>
            </w:r>
          </w:p>
        </w:tc>
        <w:tc>
          <w:tcPr>
            <w:tcW w:w="799" w:type="dxa"/>
          </w:tcPr>
          <w:p w14:paraId="05F2737F" w14:textId="25A13084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437</w:t>
            </w:r>
          </w:p>
        </w:tc>
        <w:tc>
          <w:tcPr>
            <w:tcW w:w="799" w:type="dxa"/>
          </w:tcPr>
          <w:p w14:paraId="41458084" w14:textId="29D2F419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912</w:t>
            </w:r>
          </w:p>
        </w:tc>
        <w:tc>
          <w:tcPr>
            <w:tcW w:w="799" w:type="dxa"/>
          </w:tcPr>
          <w:p w14:paraId="22601655" w14:textId="7CFE395F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085</w:t>
            </w:r>
          </w:p>
        </w:tc>
        <w:tc>
          <w:tcPr>
            <w:tcW w:w="761" w:type="dxa"/>
          </w:tcPr>
          <w:p w14:paraId="5B456E34" w14:textId="439EB752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0</w:t>
            </w:r>
          </w:p>
        </w:tc>
        <w:tc>
          <w:tcPr>
            <w:tcW w:w="761" w:type="dxa"/>
          </w:tcPr>
          <w:p w14:paraId="11A1AAFE" w14:textId="54ADBA94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761" w:type="dxa"/>
          </w:tcPr>
          <w:p w14:paraId="02298D8C" w14:textId="37BE1A65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761" w:type="dxa"/>
          </w:tcPr>
          <w:p w14:paraId="0F27DAFA" w14:textId="2FB69192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61" w:type="dxa"/>
          </w:tcPr>
          <w:p w14:paraId="07085542" w14:textId="721E30A6" w:rsidR="00D92A0B" w:rsidRDefault="00D92A0B" w:rsidP="00105F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</w:tbl>
    <w:p w14:paraId="7E509230" w14:textId="74052AB4" w:rsidR="00D92A0B" w:rsidRDefault="00D92A0B" w:rsidP="00D92A0B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544318E" w14:textId="50CC8949" w:rsidR="00D92A0B" w:rsidRDefault="00203E38" w:rsidP="00203E38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he nodes with high betweenness centrality </w:t>
      </w:r>
      <w:proofErr w:type="gramStart"/>
      <w:r>
        <w:rPr>
          <w:rFonts w:ascii="Times New Roman" w:hAnsi="Times New Roman" w:cs="Times New Roman"/>
          <w:lang w:val="en-US"/>
        </w:rPr>
        <w:t>shows</w:t>
      </w:r>
      <w:proofErr w:type="gramEnd"/>
      <w:r>
        <w:rPr>
          <w:rFonts w:ascii="Times New Roman" w:hAnsi="Times New Roman" w:cs="Times New Roman"/>
          <w:lang w:val="en-US"/>
        </w:rPr>
        <w:t xml:space="preserve"> this important node has a strong ability to connect with other nodes.</w:t>
      </w:r>
    </w:p>
    <w:p w14:paraId="4218F286" w14:textId="77777777" w:rsidR="00203E38" w:rsidRPr="006B63A9" w:rsidRDefault="00203E38" w:rsidP="00D92A0B">
      <w:pPr>
        <w:ind w:left="360"/>
        <w:jc w:val="both"/>
        <w:rPr>
          <w:rFonts w:ascii="Times New Roman" w:hAnsi="Times New Roman" w:cs="Times New Roman" w:hint="eastAsia"/>
          <w:lang w:val="en-US"/>
        </w:rPr>
      </w:pPr>
    </w:p>
    <w:p w14:paraId="4D4E996F" w14:textId="5B6106E6" w:rsidR="001526C6" w:rsidRPr="001526C6" w:rsidRDefault="009F0CE4" w:rsidP="001526C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Task 2</w:t>
      </w:r>
    </w:p>
    <w:p w14:paraId="41B38C5B" w14:textId="77777777" w:rsidR="00D92A0B" w:rsidRDefault="00D92A0B" w:rsidP="00D92A0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</w:p>
    <w:p w14:paraId="3E34EE71" w14:textId="7E2A8EC1" w:rsidR="009F0CE4" w:rsidRDefault="001526C6" w:rsidP="00D92A0B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First, I compute the adjacency matrix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degree matrix </w:t>
      </w:r>
      <m:oMath>
        <m:r>
          <w:rPr>
            <w:rFonts w:ascii="Cambria Math" w:hAnsi="Cambria Math" w:cs="Times New Roman"/>
            <w:lang w:val="en-US"/>
          </w:rPr>
          <m:t>D</m:t>
        </m:r>
      </m:oMath>
      <w:r>
        <w:rPr>
          <w:rFonts w:ascii="Times New Roman" w:hAnsi="Times New Roman" w:cs="Times New Roman" w:hint="eastAsia"/>
          <w:lang w:val="en-US"/>
        </w:rPr>
        <w:t>.</w:t>
      </w:r>
    </w:p>
    <w:p w14:paraId="1BEAFC58" w14:textId="201C5DD8" w:rsidR="001526C6" w:rsidRDefault="001526C6" w:rsidP="00D92A0B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Second, I tried to compute the PageRank vector by the formula</w:t>
      </w:r>
    </w:p>
    <w:p w14:paraId="5CE43D3F" w14:textId="57F77312" w:rsidR="001526C6" w:rsidRPr="001526C6" w:rsidRDefault="00B00A27" w:rsidP="007A15B6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en-US"/>
            </w:rPr>
            <m:t>=β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I-α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*1</m:t>
          </m:r>
        </m:oMath>
      </m:oMathPara>
    </w:p>
    <w:p w14:paraId="5B5E5DD4" w14:textId="7B48F8B0" w:rsidR="001526C6" w:rsidRDefault="001526C6" w:rsidP="00D92A0B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I got a result which is the same as ‘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networkx.pagerank</w:t>
      </w:r>
      <w:proofErr w:type="gramEnd"/>
      <w:r>
        <w:rPr>
          <w:rFonts w:ascii="Times New Roman" w:hAnsi="Times New Roman" w:cs="Times New Roman"/>
          <w:lang w:val="en-US"/>
        </w:rPr>
        <w:t>_numpy</w:t>
      </w:r>
      <w:proofErr w:type="spellEnd"/>
      <w:r>
        <w:rPr>
          <w:rFonts w:ascii="Times New Roman" w:hAnsi="Times New Roman" w:cs="Times New Roman"/>
          <w:lang w:val="en-US"/>
        </w:rPr>
        <w:t>()’ does. Which is different from the result of ‘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networks.pagerank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’.</w:t>
      </w:r>
    </w:p>
    <w:p w14:paraId="62EAD997" w14:textId="3979743F" w:rsidR="001526C6" w:rsidRDefault="001526C6" w:rsidP="00D92A0B">
      <w:pPr>
        <w:ind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So, I start using Power Iteration to compute the PageRank in each iteration. </w:t>
      </w:r>
      <w:r w:rsidR="00081192">
        <w:rPr>
          <w:rFonts w:ascii="Times New Roman" w:hAnsi="Times New Roman" w:cs="Times New Roman"/>
          <w:lang w:val="en-US"/>
        </w:rPr>
        <w:t>Set the initial start score for each node is 1 and the iteration steps is 10</w:t>
      </w:r>
      <w:r w:rsidR="00081192">
        <w:rPr>
          <w:rFonts w:ascii="Times New Roman" w:hAnsi="Times New Roman" w:cs="Times New Roman" w:hint="eastAsia"/>
          <w:lang w:val="en-US"/>
        </w:rPr>
        <w:t>.</w:t>
      </w:r>
      <w:r w:rsidR="00081192">
        <w:rPr>
          <w:rFonts w:ascii="Times New Roman" w:hAnsi="Times New Roman" w:cs="Times New Roman"/>
          <w:lang w:val="en-US"/>
        </w:rPr>
        <w:t xml:space="preserve"> In each iteration, the </w:t>
      </w:r>
      <w:proofErr w:type="spellStart"/>
      <w:r w:rsidR="00081192">
        <w:rPr>
          <w:rFonts w:ascii="Times New Roman" w:hAnsi="Times New Roman" w:cs="Times New Roman"/>
          <w:lang w:val="en-US"/>
        </w:rPr>
        <w:t>Pagerank</w:t>
      </w:r>
      <w:proofErr w:type="spellEnd"/>
      <w:r w:rsidR="00081192">
        <w:rPr>
          <w:rFonts w:ascii="Times New Roman" w:hAnsi="Times New Roman" w:cs="Times New Roman"/>
          <w:lang w:val="en-US"/>
        </w:rPr>
        <w:t xml:space="preserve"> vector C has:</w:t>
      </w:r>
    </w:p>
    <w:p w14:paraId="17BC7388" w14:textId="1C553E58" w:rsidR="00081192" w:rsidRPr="00081192" w:rsidRDefault="00081192" w:rsidP="007A15B6">
      <w:pPr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=α*</m:t>
          </m:r>
          <m:sSup>
            <m:sSupPr>
              <m:ctrlPr>
                <w:rPr>
                  <w:rFonts w:ascii="Cambria Math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lang w:val="en-US"/>
            </w:rPr>
            <m:t>*C+β</m:t>
          </m:r>
        </m:oMath>
      </m:oMathPara>
    </w:p>
    <w:p w14:paraId="03ADD1F8" w14:textId="2628B90E" w:rsidR="00081192" w:rsidRDefault="00081192" w:rsidP="00D92A0B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Finally, store the </w:t>
      </w:r>
      <w:proofErr w:type="spellStart"/>
      <w:r>
        <w:rPr>
          <w:rFonts w:ascii="Times New Roman" w:hAnsi="Times New Roman" w:cs="Times New Roman"/>
          <w:lang w:val="en-US"/>
        </w:rPr>
        <w:t>Pagerank</w:t>
      </w:r>
      <w:proofErr w:type="spellEnd"/>
      <w:r>
        <w:rPr>
          <w:rFonts w:ascii="Times New Roman" w:hAnsi="Times New Roman" w:cs="Times New Roman"/>
          <w:lang w:val="en-US"/>
        </w:rPr>
        <w:t xml:space="preserve"> in to a dictionary which the key is the nodes’ name and the value is its page rank. Sort and print the top 10</w:t>
      </w:r>
      <w:r w:rsidR="001B7BDF">
        <w:rPr>
          <w:rFonts w:ascii="Times New Roman" w:hAnsi="Times New Roman" w:cs="Times New Roman"/>
          <w:lang w:val="en-US"/>
        </w:rPr>
        <w:t xml:space="preserve"> nodes</w:t>
      </w:r>
      <w:r>
        <w:rPr>
          <w:rFonts w:ascii="Times New Roman" w:hAnsi="Times New Roman" w:cs="Times New Roman"/>
          <w:lang w:val="en-US"/>
        </w:rPr>
        <w:t>.</w:t>
      </w:r>
    </w:p>
    <w:p w14:paraId="62F41630" w14:textId="77777777" w:rsidR="00081192" w:rsidRDefault="00081192" w:rsidP="007A15B6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794"/>
        <w:gridCol w:w="794"/>
        <w:gridCol w:w="794"/>
        <w:gridCol w:w="795"/>
        <w:gridCol w:w="795"/>
        <w:gridCol w:w="749"/>
        <w:gridCol w:w="749"/>
        <w:gridCol w:w="772"/>
        <w:gridCol w:w="749"/>
        <w:gridCol w:w="749"/>
      </w:tblGrid>
      <w:tr w:rsidR="00407737" w14:paraId="5E0273FC" w14:textId="77777777" w:rsidTr="00D92A0B">
        <w:trPr>
          <w:jc w:val="center"/>
        </w:trPr>
        <w:tc>
          <w:tcPr>
            <w:tcW w:w="1270" w:type="dxa"/>
          </w:tcPr>
          <w:p w14:paraId="0FF7719C" w14:textId="32DA7D76" w:rsidR="00407737" w:rsidRPr="00407737" w:rsidRDefault="00407737" w:rsidP="0040773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lang w:val="en-US"/>
              </w:rPr>
              <w:t>ank</w:t>
            </w:r>
          </w:p>
        </w:tc>
        <w:tc>
          <w:tcPr>
            <w:tcW w:w="794" w:type="dxa"/>
          </w:tcPr>
          <w:p w14:paraId="22CE1E14" w14:textId="030BED24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794" w:type="dxa"/>
          </w:tcPr>
          <w:p w14:paraId="5864A5C7" w14:textId="7B952650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794" w:type="dxa"/>
          </w:tcPr>
          <w:p w14:paraId="2838AC32" w14:textId="23EBB9A9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</w:p>
        </w:tc>
        <w:tc>
          <w:tcPr>
            <w:tcW w:w="795" w:type="dxa"/>
          </w:tcPr>
          <w:p w14:paraId="2132B908" w14:textId="253E56D9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</w:p>
        </w:tc>
        <w:tc>
          <w:tcPr>
            <w:tcW w:w="795" w:type="dxa"/>
          </w:tcPr>
          <w:p w14:paraId="31F12A98" w14:textId="63967D20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5</w:t>
            </w:r>
          </w:p>
        </w:tc>
        <w:tc>
          <w:tcPr>
            <w:tcW w:w="749" w:type="dxa"/>
          </w:tcPr>
          <w:p w14:paraId="0BFBD606" w14:textId="1F4B1A9B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</w:p>
        </w:tc>
        <w:tc>
          <w:tcPr>
            <w:tcW w:w="749" w:type="dxa"/>
          </w:tcPr>
          <w:p w14:paraId="574E5E9F" w14:textId="1F4867F4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7</w:t>
            </w:r>
          </w:p>
        </w:tc>
        <w:tc>
          <w:tcPr>
            <w:tcW w:w="772" w:type="dxa"/>
          </w:tcPr>
          <w:p w14:paraId="7490EDAC" w14:textId="37C8C598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8</w:t>
            </w:r>
          </w:p>
        </w:tc>
        <w:tc>
          <w:tcPr>
            <w:tcW w:w="749" w:type="dxa"/>
          </w:tcPr>
          <w:p w14:paraId="76FADF9C" w14:textId="2C513CC6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9</w:t>
            </w:r>
          </w:p>
        </w:tc>
        <w:tc>
          <w:tcPr>
            <w:tcW w:w="749" w:type="dxa"/>
          </w:tcPr>
          <w:p w14:paraId="116154E4" w14:textId="51101404" w:rsidR="00407737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07737" w14:paraId="5DA6CD04" w14:textId="77B1B944" w:rsidTr="00D92A0B">
        <w:trPr>
          <w:jc w:val="center"/>
        </w:trPr>
        <w:tc>
          <w:tcPr>
            <w:tcW w:w="1270" w:type="dxa"/>
          </w:tcPr>
          <w:p w14:paraId="64E55E9C" w14:textId="69D5FE15" w:rsidR="00081192" w:rsidRPr="00407737" w:rsidRDefault="00081192" w:rsidP="0040773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7737">
              <w:rPr>
                <w:rFonts w:ascii="Times New Roman" w:hAnsi="Times New Roman" w:cs="Times New Roman" w:hint="eastAsia"/>
                <w:b/>
                <w:lang w:val="en-US"/>
              </w:rPr>
              <w:t>N</w:t>
            </w:r>
            <w:r w:rsidRPr="00407737">
              <w:rPr>
                <w:rFonts w:ascii="Times New Roman" w:hAnsi="Times New Roman" w:cs="Times New Roman"/>
                <w:b/>
                <w:lang w:val="en-US"/>
              </w:rPr>
              <w:t>ode</w:t>
            </w:r>
          </w:p>
        </w:tc>
        <w:tc>
          <w:tcPr>
            <w:tcW w:w="794" w:type="dxa"/>
          </w:tcPr>
          <w:p w14:paraId="4E6B8317" w14:textId="7ED7E5E9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437</w:t>
            </w:r>
          </w:p>
        </w:tc>
        <w:tc>
          <w:tcPr>
            <w:tcW w:w="794" w:type="dxa"/>
          </w:tcPr>
          <w:p w14:paraId="0D90E79E" w14:textId="48D2CCB2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07</w:t>
            </w:r>
          </w:p>
        </w:tc>
        <w:tc>
          <w:tcPr>
            <w:tcW w:w="794" w:type="dxa"/>
          </w:tcPr>
          <w:p w14:paraId="0B125F36" w14:textId="11AF4A14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684</w:t>
            </w:r>
          </w:p>
        </w:tc>
        <w:tc>
          <w:tcPr>
            <w:tcW w:w="795" w:type="dxa"/>
          </w:tcPr>
          <w:p w14:paraId="5ADB40AE" w14:textId="0CB99040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0</w:t>
            </w:r>
          </w:p>
        </w:tc>
        <w:tc>
          <w:tcPr>
            <w:tcW w:w="795" w:type="dxa"/>
          </w:tcPr>
          <w:p w14:paraId="284D378B" w14:textId="67BCB5AC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912</w:t>
            </w:r>
          </w:p>
        </w:tc>
        <w:tc>
          <w:tcPr>
            <w:tcW w:w="749" w:type="dxa"/>
          </w:tcPr>
          <w:p w14:paraId="35588B4A" w14:textId="5F637B9B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749" w:type="dxa"/>
          </w:tcPr>
          <w:p w14:paraId="20E46DC7" w14:textId="2FB8CA66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772" w:type="dxa"/>
          </w:tcPr>
          <w:p w14:paraId="7654213D" w14:textId="30D94904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980</w:t>
            </w:r>
          </w:p>
        </w:tc>
        <w:tc>
          <w:tcPr>
            <w:tcW w:w="749" w:type="dxa"/>
          </w:tcPr>
          <w:p w14:paraId="148C18F9" w14:textId="09C58418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49" w:type="dxa"/>
          </w:tcPr>
          <w:p w14:paraId="781D6DEB" w14:textId="07FE1BE2" w:rsidR="00081192" w:rsidRDefault="00407737" w:rsidP="004077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</w:tr>
    </w:tbl>
    <w:p w14:paraId="27547561" w14:textId="77777777" w:rsidR="00081192" w:rsidRPr="001526C6" w:rsidRDefault="00081192" w:rsidP="007A15B6">
      <w:pPr>
        <w:jc w:val="both"/>
        <w:rPr>
          <w:rFonts w:ascii="Times New Roman" w:hAnsi="Times New Roman" w:cs="Times New Roman"/>
          <w:lang w:val="en-US"/>
        </w:rPr>
      </w:pPr>
    </w:p>
    <w:p w14:paraId="4EA7EBAA" w14:textId="7B4A03EC" w:rsidR="001526C6" w:rsidRDefault="001526C6" w:rsidP="007A15B6">
      <w:pPr>
        <w:jc w:val="both"/>
        <w:rPr>
          <w:rFonts w:ascii="Times New Roman" w:hAnsi="Times New Roman" w:cs="Times New Roman"/>
          <w:lang w:val="en-US"/>
        </w:rPr>
      </w:pPr>
    </w:p>
    <w:p w14:paraId="618570AA" w14:textId="57401461" w:rsidR="00EA6E82" w:rsidRDefault="00EA6E82" w:rsidP="007A15B6">
      <w:pPr>
        <w:jc w:val="both"/>
        <w:rPr>
          <w:rFonts w:ascii="Times New Roman" w:hAnsi="Times New Roman" w:cs="Times New Roman"/>
          <w:lang w:val="en-US"/>
        </w:rPr>
      </w:pPr>
    </w:p>
    <w:p w14:paraId="505AB949" w14:textId="4382FC83" w:rsidR="00EA6E82" w:rsidRDefault="00EA6E82" w:rsidP="007A15B6">
      <w:pPr>
        <w:jc w:val="both"/>
        <w:rPr>
          <w:rFonts w:ascii="Times New Roman" w:hAnsi="Times New Roman" w:cs="Times New Roman"/>
          <w:lang w:val="en-US"/>
        </w:rPr>
      </w:pPr>
    </w:p>
    <w:p w14:paraId="131E0303" w14:textId="01664044" w:rsidR="00EA6E82" w:rsidRDefault="00EA6E82" w:rsidP="007A15B6">
      <w:pPr>
        <w:jc w:val="both"/>
        <w:rPr>
          <w:rFonts w:ascii="Times New Roman" w:hAnsi="Times New Roman" w:cs="Times New Roman"/>
          <w:lang w:val="en-US"/>
        </w:rPr>
      </w:pPr>
    </w:p>
    <w:p w14:paraId="4ABC30B1" w14:textId="77777777" w:rsidR="00EA6E82" w:rsidRPr="001526C6" w:rsidRDefault="00EA6E82" w:rsidP="007A15B6">
      <w:pPr>
        <w:jc w:val="both"/>
        <w:rPr>
          <w:rFonts w:ascii="Times New Roman" w:hAnsi="Times New Roman" w:cs="Times New Roman" w:hint="eastAsia"/>
          <w:lang w:val="en-US"/>
        </w:rPr>
      </w:pPr>
      <w:bookmarkStart w:id="0" w:name="_GoBack"/>
      <w:bookmarkEnd w:id="0"/>
    </w:p>
    <w:p w14:paraId="072B31D6" w14:textId="4D3E055D" w:rsidR="009F0CE4" w:rsidRPr="006B63A9" w:rsidRDefault="009F0CE4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lastRenderedPageBreak/>
        <w:t>Summary</w:t>
      </w:r>
    </w:p>
    <w:p w14:paraId="5F609275" w14:textId="16DF6BE5" w:rsidR="009F0CE4" w:rsidRPr="006B63A9" w:rsidRDefault="009F0CE4" w:rsidP="007A15B6">
      <w:pPr>
        <w:jc w:val="both"/>
        <w:rPr>
          <w:rFonts w:ascii="Times New Roman" w:hAnsi="Times New Roman" w:cs="Times New Roman"/>
          <w:lang w:val="en-US"/>
        </w:rPr>
      </w:pPr>
    </w:p>
    <w:p w14:paraId="2DED381B" w14:textId="4A7718E9" w:rsidR="009F0CE4" w:rsidRDefault="001B7BDF" w:rsidP="001B7BDF">
      <w:pPr>
        <w:ind w:firstLineChars="15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some nodes which appear in both top 10 rank, which shows these nodes have high betweenness centrality and high page rank. The high betweenness centrality shows a node is a ‘bridge’ in this graph, which also means it links to many nodes. By coincidence, the high page rank nodes will have many edges</w:t>
      </w:r>
      <w:r w:rsidR="00742166">
        <w:rPr>
          <w:rFonts w:ascii="Times New Roman" w:hAnsi="Times New Roman" w:cs="Times New Roman"/>
          <w:lang w:val="en-US"/>
        </w:rPr>
        <w:t xml:space="preserve"> with high quality</w:t>
      </w:r>
      <w:r>
        <w:rPr>
          <w:rFonts w:ascii="Times New Roman" w:hAnsi="Times New Roman" w:cs="Times New Roman"/>
          <w:lang w:val="en-US"/>
        </w:rPr>
        <w:t>.</w:t>
      </w:r>
    </w:p>
    <w:p w14:paraId="4ABB4E21" w14:textId="18DF8D2B" w:rsidR="001C74E0" w:rsidRDefault="001B7BDF" w:rsidP="00054B1F">
      <w:pPr>
        <w:ind w:firstLineChars="150" w:firstLine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a reasonable analysis for this phenomenon is that those people with high betweenness centrality and high page rank is called ‘important person’ in the social network. They have lots of friends</w:t>
      </w:r>
      <w:r w:rsidR="00372F44">
        <w:rPr>
          <w:rFonts w:ascii="Times New Roman" w:hAnsi="Times New Roman" w:cs="Times New Roman"/>
        </w:rPr>
        <w:t>, and have great effect on others.</w:t>
      </w:r>
    </w:p>
    <w:p w14:paraId="53375C13" w14:textId="35B478D4" w:rsidR="00054B1F" w:rsidRPr="00054B1F" w:rsidRDefault="00054B1F" w:rsidP="00054B1F">
      <w:pPr>
        <w:ind w:firstLineChars="150" w:firstLine="36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During my coding progress, the high complexity of my program is always a critical problem. For example, when I was dealing with task one at the first time, I used two loops to compute the shortest path by the function ‘</w:t>
      </w:r>
      <w:proofErr w:type="spellStart"/>
      <w:proofErr w:type="gramStart"/>
      <w:r>
        <w:rPr>
          <w:rFonts w:ascii="Times New Roman" w:hAnsi="Times New Roman" w:cs="Times New Roman"/>
        </w:rPr>
        <w:t>networkx.shortest</w:t>
      </w:r>
      <w:proofErr w:type="gramEnd"/>
      <w:r>
        <w:rPr>
          <w:rFonts w:ascii="Times New Roman" w:hAnsi="Times New Roman" w:cs="Times New Roman"/>
        </w:rPr>
        <w:t>_paths</w:t>
      </w:r>
      <w:proofErr w:type="spellEnd"/>
      <w:r>
        <w:rPr>
          <w:rFonts w:ascii="Times New Roman" w:hAnsi="Times New Roman" w:cs="Times New Roman"/>
        </w:rPr>
        <w:t xml:space="preserve">’, which made the program super slow. I really learnt how </w:t>
      </w:r>
      <w:proofErr w:type="spellStart"/>
      <w:r>
        <w:rPr>
          <w:rFonts w:ascii="Times New Roman" w:hAnsi="Times New Roman" w:cs="Times New Roman"/>
        </w:rPr>
        <w:t>poweful</w:t>
      </w:r>
      <w:proofErr w:type="spellEnd"/>
      <w:r>
        <w:rPr>
          <w:rFonts w:ascii="Times New Roman" w:hAnsi="Times New Roman" w:cs="Times New Roman"/>
        </w:rPr>
        <w:t xml:space="preserve"> a good algorithm is from this project.</w:t>
      </w:r>
    </w:p>
    <w:p w14:paraId="28D42781" w14:textId="0DD41A40" w:rsidR="00151C2A" w:rsidRDefault="00151C2A" w:rsidP="007A15B6">
      <w:pPr>
        <w:jc w:val="both"/>
        <w:rPr>
          <w:rFonts w:ascii="Times New Roman" w:hAnsi="Times New Roman" w:cs="Times New Roman"/>
          <w:lang w:val="en-US"/>
        </w:rPr>
      </w:pPr>
    </w:p>
    <w:p w14:paraId="1CFFB875" w14:textId="77777777" w:rsidR="00054B1F" w:rsidRPr="006B63A9" w:rsidRDefault="00054B1F" w:rsidP="007A15B6">
      <w:pPr>
        <w:jc w:val="both"/>
        <w:rPr>
          <w:rFonts w:ascii="Times New Roman" w:hAnsi="Times New Roman" w:cs="Times New Roman" w:hint="eastAsia"/>
          <w:lang w:val="en-US"/>
        </w:rPr>
      </w:pPr>
    </w:p>
    <w:p w14:paraId="3CADB0B7" w14:textId="2AE49922" w:rsidR="001C74E0" w:rsidRDefault="001C74E0" w:rsidP="007A15B6">
      <w:pPr>
        <w:pStyle w:val="2"/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6B63A9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Reference</w:t>
      </w:r>
    </w:p>
    <w:p w14:paraId="1ED38458" w14:textId="77777777" w:rsidR="00151C2A" w:rsidRPr="00151C2A" w:rsidRDefault="00151C2A" w:rsidP="00151C2A">
      <w:pPr>
        <w:rPr>
          <w:lang w:val="en-US"/>
        </w:rPr>
      </w:pPr>
    </w:p>
    <w:p w14:paraId="0A2F27BD" w14:textId="6B64099D" w:rsidR="00054B1F" w:rsidRPr="00EA6E82" w:rsidRDefault="004A2252" w:rsidP="007A15B6">
      <w:pPr>
        <w:pStyle w:val="a3"/>
        <w:numPr>
          <w:ilvl w:val="0"/>
          <w:numId w:val="2"/>
        </w:numPr>
        <w:jc w:val="both"/>
        <w:rPr>
          <w:rStyle w:val="a5"/>
          <w:color w:val="auto"/>
          <w:u w:val="none"/>
        </w:rPr>
      </w:pPr>
      <w:r w:rsidRPr="00151C2A"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r w:rsidR="00054B1F" w:rsidRPr="00EA6E82">
        <w:rPr>
          <w:rStyle w:val="a5"/>
          <w:color w:val="auto"/>
          <w:u w:val="none"/>
        </w:rPr>
        <w:t>NetworkX</w:t>
      </w:r>
      <w:proofErr w:type="spellEnd"/>
      <w:r w:rsidR="00054B1F" w:rsidRPr="00EA6E82">
        <w:rPr>
          <w:rStyle w:val="a5"/>
          <w:color w:val="auto"/>
          <w:u w:val="none"/>
        </w:rPr>
        <w:t xml:space="preserve"> </w:t>
      </w:r>
      <w:proofErr w:type="spellStart"/>
      <w:r w:rsidR="00054B1F" w:rsidRPr="00EA6E82">
        <w:rPr>
          <w:rStyle w:val="a5"/>
          <w:color w:val="auto"/>
          <w:u w:val="none"/>
        </w:rPr>
        <w:t>documetation</w:t>
      </w:r>
      <w:proofErr w:type="spellEnd"/>
    </w:p>
    <w:p w14:paraId="21B3549C" w14:textId="2BB93599" w:rsidR="001C74E0" w:rsidRPr="00EA6E82" w:rsidRDefault="00EA6E82" w:rsidP="00EA6E82">
      <w:pPr>
        <w:pStyle w:val="a3"/>
        <w:jc w:val="both"/>
        <w:rPr>
          <w:rStyle w:val="a5"/>
          <w:color w:val="auto"/>
          <w:u w:val="none"/>
        </w:rPr>
      </w:pPr>
      <w:hyperlink r:id="rId7" w:history="1">
        <w:r w:rsidRPr="002F0CDD">
          <w:rPr>
            <w:rStyle w:val="a5"/>
          </w:rPr>
          <w:t>https://networkx.github.io/documentation/networkx-1.10/index.html</w:t>
        </w:r>
      </w:hyperlink>
    </w:p>
    <w:p w14:paraId="6EB142B0" w14:textId="71EFE12C" w:rsidR="00204DA0" w:rsidRPr="00D20BC8" w:rsidRDefault="001526C6" w:rsidP="007A15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 w:rsidRPr="00151C2A">
        <w:rPr>
          <w:rStyle w:val="a5"/>
          <w:color w:val="auto"/>
          <w:u w:val="none"/>
        </w:rPr>
        <w:t>INFS7450 Lecture &amp; Tutorial materials</w:t>
      </w:r>
    </w:p>
    <w:sectPr w:rsidR="00204DA0" w:rsidRPr="00D20BC8" w:rsidSect="003D0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1E89" w14:textId="77777777" w:rsidR="00B00A27" w:rsidRDefault="00B00A27" w:rsidP="00456F85">
      <w:r>
        <w:separator/>
      </w:r>
    </w:p>
  </w:endnote>
  <w:endnote w:type="continuationSeparator" w:id="0">
    <w:p w14:paraId="35AB5778" w14:textId="77777777" w:rsidR="00B00A27" w:rsidRDefault="00B00A27" w:rsidP="0045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6E1C4" w14:textId="77777777" w:rsidR="00B00A27" w:rsidRDefault="00B00A27" w:rsidP="00456F85">
      <w:r>
        <w:separator/>
      </w:r>
    </w:p>
  </w:footnote>
  <w:footnote w:type="continuationSeparator" w:id="0">
    <w:p w14:paraId="174AAC2C" w14:textId="77777777" w:rsidR="00B00A27" w:rsidRDefault="00B00A27" w:rsidP="0045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519"/>
    <w:multiLevelType w:val="hybridMultilevel"/>
    <w:tmpl w:val="69A8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C23"/>
    <w:multiLevelType w:val="hybridMultilevel"/>
    <w:tmpl w:val="E8B28106"/>
    <w:lvl w:ilvl="0" w:tplc="BB6C925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4"/>
    <w:rsid w:val="00054B1F"/>
    <w:rsid w:val="00080936"/>
    <w:rsid w:val="00081192"/>
    <w:rsid w:val="00151C2A"/>
    <w:rsid w:val="001526C6"/>
    <w:rsid w:val="00173FA3"/>
    <w:rsid w:val="001B7BDF"/>
    <w:rsid w:val="001C74E0"/>
    <w:rsid w:val="00203E38"/>
    <w:rsid w:val="00204DA0"/>
    <w:rsid w:val="00372F44"/>
    <w:rsid w:val="003D021F"/>
    <w:rsid w:val="00407737"/>
    <w:rsid w:val="00435CB9"/>
    <w:rsid w:val="00456F85"/>
    <w:rsid w:val="00461E04"/>
    <w:rsid w:val="004764DE"/>
    <w:rsid w:val="004A2252"/>
    <w:rsid w:val="00555BEC"/>
    <w:rsid w:val="005B1581"/>
    <w:rsid w:val="00694E6B"/>
    <w:rsid w:val="006B63A9"/>
    <w:rsid w:val="00742166"/>
    <w:rsid w:val="00791B51"/>
    <w:rsid w:val="007A15B6"/>
    <w:rsid w:val="00840601"/>
    <w:rsid w:val="00855283"/>
    <w:rsid w:val="008966EF"/>
    <w:rsid w:val="009E2366"/>
    <w:rsid w:val="009F0CE4"/>
    <w:rsid w:val="00B00A27"/>
    <w:rsid w:val="00CB162E"/>
    <w:rsid w:val="00CD4B74"/>
    <w:rsid w:val="00CF22B4"/>
    <w:rsid w:val="00D20BC8"/>
    <w:rsid w:val="00D92A0B"/>
    <w:rsid w:val="00E62E54"/>
    <w:rsid w:val="00EA2E30"/>
    <w:rsid w:val="00EA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2921"/>
  <w15:chartTrackingRefBased/>
  <w15:docId w15:val="{8C3F68AE-BF61-E341-A04C-8971F48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06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66EF"/>
    <w:rPr>
      <w:color w:val="808080"/>
    </w:rPr>
  </w:style>
  <w:style w:type="character" w:styleId="a5">
    <w:name w:val="Hyperlink"/>
    <w:basedOn w:val="a0"/>
    <w:uiPriority w:val="99"/>
    <w:unhideWhenUsed/>
    <w:rsid w:val="004A2252"/>
    <w:rPr>
      <w:color w:val="0000FF"/>
      <w:u w:val="single"/>
    </w:rPr>
  </w:style>
  <w:style w:type="table" w:styleId="a6">
    <w:name w:val="Table Grid"/>
    <w:basedOn w:val="a1"/>
    <w:uiPriority w:val="39"/>
    <w:rsid w:val="0008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56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56F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56F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56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B1F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054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x.github.io/documentation/networkx-1.1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489</Words>
  <Characters>2298</Characters>
  <Application>Microsoft Office Word</Application>
  <DocSecurity>0</DocSecurity>
  <Lines>135</Lines>
  <Paragraphs>111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xiangguo sun</dc:creator>
  <cp:keywords/>
  <dc:description/>
  <cp:lastModifiedBy>宇鹏 吴</cp:lastModifiedBy>
  <cp:revision>14</cp:revision>
  <dcterms:created xsi:type="dcterms:W3CDTF">2020-03-22T01:40:00Z</dcterms:created>
  <dcterms:modified xsi:type="dcterms:W3CDTF">2020-04-23T04:35:00Z</dcterms:modified>
</cp:coreProperties>
</file>