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AD7" w:rsidRDefault="00312AD7" w:rsidP="00312AD7">
      <w:pPr>
        <w:ind w:firstLineChars="400" w:firstLine="2080"/>
        <w:jc w:val="left"/>
        <w:rPr>
          <w:rFonts w:hint="eastAsia"/>
          <w:sz w:val="52"/>
        </w:rPr>
      </w:pPr>
      <w:r>
        <w:rPr>
          <w:sz w:val="52"/>
        </w:rPr>
        <w:t>仓库出货管理</w:t>
      </w:r>
    </w:p>
    <w:p w:rsidR="006C6041" w:rsidRDefault="00E1253B" w:rsidP="00312AD7">
      <w:pPr>
        <w:ind w:firstLineChars="400" w:firstLine="2080"/>
        <w:jc w:val="left"/>
        <w:rPr>
          <w:sz w:val="52"/>
        </w:rPr>
      </w:pPr>
      <w:r>
        <w:rPr>
          <w:rFonts w:hint="eastAsia"/>
          <w:sz w:val="52"/>
        </w:rPr>
        <w:t>概要设计说明书</w:t>
      </w:r>
    </w:p>
    <w:p w:rsidR="006C6041" w:rsidRDefault="006C6041">
      <w:pPr>
        <w:rPr>
          <w:sz w:val="52"/>
        </w:rPr>
      </w:pPr>
    </w:p>
    <w:p w:rsidR="00FE05E9" w:rsidRDefault="00E1253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20542590" w:history="1">
        <w:r w:rsidR="00FE05E9" w:rsidRPr="00564C6A">
          <w:rPr>
            <w:rStyle w:val="a3"/>
            <w:noProof/>
          </w:rPr>
          <w:t>1</w:t>
        </w:r>
        <w:r w:rsidR="00FE05E9" w:rsidRPr="00564C6A">
          <w:rPr>
            <w:rStyle w:val="a3"/>
            <w:rFonts w:hint="eastAsia"/>
            <w:noProof/>
          </w:rPr>
          <w:t>．引言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_Toc420542590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1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1" w:history="1">
        <w:r w:rsidR="00FE05E9" w:rsidRPr="00564C6A">
          <w:rPr>
            <w:rStyle w:val="a3"/>
            <w:noProof/>
          </w:rPr>
          <w:t>1.1</w:t>
        </w:r>
        <w:r w:rsidR="00FE05E9" w:rsidRPr="00564C6A">
          <w:rPr>
            <w:rStyle w:val="a3"/>
            <w:rFonts w:hint="eastAsia"/>
            <w:noProof/>
          </w:rPr>
          <w:t>编写目的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_Toc420542591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1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2" w:history="1">
        <w:r w:rsidR="00FE05E9" w:rsidRPr="00564C6A">
          <w:rPr>
            <w:rStyle w:val="a3"/>
            <w:noProof/>
          </w:rPr>
          <w:t>1.2</w:t>
        </w:r>
        <w:r w:rsidR="00FE05E9" w:rsidRPr="00564C6A">
          <w:rPr>
            <w:rStyle w:val="a3"/>
            <w:rFonts w:hint="eastAsia"/>
            <w:noProof/>
          </w:rPr>
          <w:t>项目背景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_Toc420542592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2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3" w:history="1">
        <w:r w:rsidR="00FE05E9" w:rsidRPr="00564C6A">
          <w:rPr>
            <w:rStyle w:val="a3"/>
            <w:noProof/>
          </w:rPr>
          <w:t>1.3</w:t>
        </w:r>
        <w:r w:rsidR="00FE05E9" w:rsidRPr="00564C6A">
          <w:rPr>
            <w:rStyle w:val="a3"/>
            <w:rFonts w:hint="eastAsia"/>
            <w:noProof/>
          </w:rPr>
          <w:t>定义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_Toc420542593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2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4" w:history="1">
        <w:r w:rsidR="00FE05E9" w:rsidRPr="00564C6A">
          <w:rPr>
            <w:rStyle w:val="a3"/>
            <w:noProof/>
          </w:rPr>
          <w:t>1.4</w:t>
        </w:r>
        <w:r w:rsidR="00FE05E9" w:rsidRPr="00564C6A">
          <w:rPr>
            <w:rStyle w:val="a3"/>
            <w:rFonts w:hint="eastAsia"/>
            <w:noProof/>
          </w:rPr>
          <w:t>参考资料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_Toc420542594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2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5" w:history="1">
        <w:r w:rsidR="00FE05E9" w:rsidRPr="00564C6A">
          <w:rPr>
            <w:rStyle w:val="a3"/>
            <w:noProof/>
          </w:rPr>
          <w:t>2</w:t>
        </w:r>
        <w:r w:rsidR="00FE05E9" w:rsidRPr="00564C6A">
          <w:rPr>
            <w:rStyle w:val="a3"/>
            <w:rFonts w:hint="eastAsia"/>
            <w:noProof/>
          </w:rPr>
          <w:t>．任务概述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_Toc420542595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2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6" w:history="1">
        <w:r w:rsidR="00FE05E9" w:rsidRPr="00564C6A">
          <w:rPr>
            <w:rStyle w:val="a3"/>
            <w:noProof/>
          </w:rPr>
          <w:t>2.1</w:t>
        </w:r>
        <w:r w:rsidR="00FE05E9" w:rsidRPr="00564C6A">
          <w:rPr>
            <w:rStyle w:val="a3"/>
            <w:rFonts w:hint="eastAsia"/>
            <w:noProof/>
          </w:rPr>
          <w:t>目标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_Toc420542596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2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7" w:history="1">
        <w:r w:rsidR="00FE05E9" w:rsidRPr="00564C6A">
          <w:rPr>
            <w:rStyle w:val="a3"/>
            <w:noProof/>
          </w:rPr>
          <w:t>2.2</w:t>
        </w:r>
        <w:r w:rsidR="00FE05E9" w:rsidRPr="00564C6A">
          <w:rPr>
            <w:rStyle w:val="a3"/>
            <w:rFonts w:hint="eastAsia"/>
            <w:noProof/>
          </w:rPr>
          <w:t>运行环境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_Toc420542597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2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8" w:history="1">
        <w:r w:rsidR="00FE05E9" w:rsidRPr="00564C6A">
          <w:rPr>
            <w:rStyle w:val="a3"/>
            <w:noProof/>
          </w:rPr>
          <w:t>2.3</w:t>
        </w:r>
        <w:r w:rsidR="00FE05E9" w:rsidRPr="00564C6A">
          <w:rPr>
            <w:rStyle w:val="a3"/>
            <w:rFonts w:hint="eastAsia"/>
            <w:noProof/>
          </w:rPr>
          <w:t>需求概述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_Toc420542598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3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599" w:history="1">
        <w:r w:rsidR="00FE05E9" w:rsidRPr="00564C6A">
          <w:rPr>
            <w:rStyle w:val="a3"/>
            <w:noProof/>
          </w:rPr>
          <w:t>2.4</w:t>
        </w:r>
        <w:r w:rsidR="00FE05E9" w:rsidRPr="00564C6A">
          <w:rPr>
            <w:rStyle w:val="a3"/>
            <w:rFonts w:hint="eastAsia"/>
            <w:noProof/>
          </w:rPr>
          <w:t>条件与限制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_Toc420542599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3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0" w:history="1">
        <w:r w:rsidR="00FE05E9" w:rsidRPr="00564C6A">
          <w:rPr>
            <w:rStyle w:val="a3"/>
            <w:noProof/>
          </w:rPr>
          <w:t>3</w:t>
        </w:r>
        <w:r w:rsidR="00FE05E9" w:rsidRPr="00564C6A">
          <w:rPr>
            <w:rStyle w:val="a3"/>
            <w:rFonts w:hint="eastAsia"/>
            <w:noProof/>
          </w:rPr>
          <w:t>．总体设计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_Toc420542600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3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1" w:history="1">
        <w:r w:rsidR="00FE05E9" w:rsidRPr="00564C6A">
          <w:rPr>
            <w:rStyle w:val="a3"/>
            <w:noProof/>
          </w:rPr>
          <w:t>3.1</w:t>
        </w:r>
        <w:r w:rsidR="00FE05E9" w:rsidRPr="00564C6A">
          <w:rPr>
            <w:rStyle w:val="a3"/>
            <w:rFonts w:hint="eastAsia"/>
            <w:noProof/>
          </w:rPr>
          <w:t>处理流程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_Toc420542601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3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2" w:history="1">
        <w:r w:rsidR="00FE05E9" w:rsidRPr="00564C6A">
          <w:rPr>
            <w:rStyle w:val="a3"/>
            <w:noProof/>
          </w:rPr>
          <w:t>3.2</w:t>
        </w:r>
        <w:r w:rsidR="00FE05E9" w:rsidRPr="00564C6A">
          <w:rPr>
            <w:rStyle w:val="a3"/>
            <w:rFonts w:hint="eastAsia"/>
            <w:noProof/>
          </w:rPr>
          <w:t>总体结构和模块外部设计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_Toc420542602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4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3" w:history="1">
        <w:r w:rsidR="00FE05E9" w:rsidRPr="00564C6A">
          <w:rPr>
            <w:rStyle w:val="a3"/>
            <w:noProof/>
          </w:rPr>
          <w:t>3.3</w:t>
        </w:r>
        <w:r w:rsidR="00FE05E9" w:rsidRPr="00564C6A">
          <w:rPr>
            <w:rStyle w:val="a3"/>
            <w:rFonts w:hint="eastAsia"/>
            <w:noProof/>
          </w:rPr>
          <w:t>功能分配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_Toc420542603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4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4" w:history="1">
        <w:r w:rsidR="00FE05E9" w:rsidRPr="00564C6A">
          <w:rPr>
            <w:rStyle w:val="a3"/>
            <w:noProof/>
          </w:rPr>
          <w:t>4</w:t>
        </w:r>
        <w:r w:rsidR="00FE05E9" w:rsidRPr="00564C6A">
          <w:rPr>
            <w:rStyle w:val="a3"/>
            <w:rFonts w:hint="eastAsia"/>
            <w:noProof/>
          </w:rPr>
          <w:t>．接口设计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_Toc420542604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4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5" w:history="1">
        <w:r w:rsidR="00FE05E9" w:rsidRPr="00564C6A">
          <w:rPr>
            <w:rStyle w:val="a3"/>
            <w:noProof/>
          </w:rPr>
          <w:t>4.1</w:t>
        </w:r>
        <w:r w:rsidR="00FE05E9" w:rsidRPr="00564C6A">
          <w:rPr>
            <w:rStyle w:val="a3"/>
            <w:rFonts w:hint="eastAsia"/>
            <w:noProof/>
          </w:rPr>
          <w:t>外部接口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_Toc420542605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4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6" w:history="1">
        <w:r w:rsidR="00FE05E9" w:rsidRPr="00564C6A">
          <w:rPr>
            <w:rStyle w:val="a3"/>
            <w:noProof/>
          </w:rPr>
          <w:t>4.2</w:t>
        </w:r>
        <w:r w:rsidR="00FE05E9" w:rsidRPr="00564C6A">
          <w:rPr>
            <w:rStyle w:val="a3"/>
            <w:rFonts w:hint="eastAsia"/>
            <w:noProof/>
          </w:rPr>
          <w:t>内部接口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_Toc420542606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5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7" w:history="1">
        <w:r w:rsidR="00FE05E9" w:rsidRPr="00564C6A">
          <w:rPr>
            <w:rStyle w:val="a3"/>
            <w:noProof/>
          </w:rPr>
          <w:t>5</w:t>
        </w:r>
        <w:r w:rsidR="00FE05E9" w:rsidRPr="00564C6A">
          <w:rPr>
            <w:rStyle w:val="a3"/>
            <w:rFonts w:hint="eastAsia"/>
            <w:noProof/>
          </w:rPr>
          <w:t>．数据结构设计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_Toc420542607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5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8" w:history="1">
        <w:r w:rsidR="00FE05E9" w:rsidRPr="00564C6A">
          <w:rPr>
            <w:rStyle w:val="a3"/>
            <w:noProof/>
          </w:rPr>
          <w:t>5.1</w:t>
        </w:r>
        <w:r w:rsidR="00FE05E9" w:rsidRPr="00564C6A">
          <w:rPr>
            <w:rStyle w:val="a3"/>
            <w:rFonts w:hint="eastAsia"/>
            <w:noProof/>
          </w:rPr>
          <w:t>逻辑结构设计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_Toc420542608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5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09" w:history="1">
        <w:r w:rsidR="00FE05E9" w:rsidRPr="00564C6A">
          <w:rPr>
            <w:rStyle w:val="a3"/>
            <w:noProof/>
          </w:rPr>
          <w:t>5.2</w:t>
        </w:r>
        <w:r w:rsidR="00FE05E9" w:rsidRPr="00564C6A">
          <w:rPr>
            <w:rStyle w:val="a3"/>
            <w:rFonts w:hint="eastAsia"/>
            <w:noProof/>
          </w:rPr>
          <w:t>物理结构设计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_Toc420542609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5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10" w:history="1">
        <w:r w:rsidR="00FE05E9" w:rsidRPr="00564C6A">
          <w:rPr>
            <w:rStyle w:val="a3"/>
            <w:noProof/>
          </w:rPr>
          <w:t>6</w:t>
        </w:r>
        <w:r w:rsidR="00FE05E9" w:rsidRPr="00564C6A">
          <w:rPr>
            <w:rStyle w:val="a3"/>
            <w:rFonts w:hint="eastAsia"/>
            <w:noProof/>
          </w:rPr>
          <w:t>．运行设计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_Toc420542610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5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11" w:history="1">
        <w:r w:rsidR="00FE05E9" w:rsidRPr="00564C6A">
          <w:rPr>
            <w:rStyle w:val="a3"/>
            <w:noProof/>
          </w:rPr>
          <w:t>6.1</w:t>
        </w:r>
        <w:r w:rsidR="00FE05E9" w:rsidRPr="00564C6A">
          <w:rPr>
            <w:rStyle w:val="a3"/>
            <w:rFonts w:hint="eastAsia"/>
            <w:noProof/>
          </w:rPr>
          <w:t>运行模块的组合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_Toc420542611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5</w:t>
        </w:r>
        <w:r w:rsidR="00FE05E9">
          <w:rPr>
            <w:noProof/>
            <w:webHidden/>
          </w:rPr>
          <w:fldChar w:fldCharType="end"/>
        </w:r>
      </w:hyperlink>
    </w:p>
    <w:p w:rsidR="00FE05E9" w:rsidRDefault="008C5A5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0542612" w:history="1">
        <w:r w:rsidR="00FE05E9" w:rsidRPr="00564C6A">
          <w:rPr>
            <w:rStyle w:val="a3"/>
            <w:noProof/>
          </w:rPr>
          <w:t>6.2</w:t>
        </w:r>
        <w:r w:rsidR="00FE05E9" w:rsidRPr="00564C6A">
          <w:rPr>
            <w:rStyle w:val="a3"/>
            <w:rFonts w:hint="eastAsia"/>
            <w:noProof/>
          </w:rPr>
          <w:t>运行时间</w:t>
        </w:r>
        <w:r w:rsidR="00FE05E9">
          <w:rPr>
            <w:noProof/>
            <w:webHidden/>
          </w:rPr>
          <w:tab/>
        </w:r>
        <w:r w:rsidR="00FE05E9">
          <w:rPr>
            <w:noProof/>
            <w:webHidden/>
          </w:rPr>
          <w:fldChar w:fldCharType="begin"/>
        </w:r>
        <w:r w:rsidR="00FE05E9">
          <w:rPr>
            <w:noProof/>
            <w:webHidden/>
          </w:rPr>
          <w:instrText xml:space="preserve"> PAGEREF _Toc420542612 \h </w:instrText>
        </w:r>
        <w:r w:rsidR="00FE05E9">
          <w:rPr>
            <w:noProof/>
            <w:webHidden/>
          </w:rPr>
        </w:r>
        <w:r w:rsidR="00FE05E9">
          <w:rPr>
            <w:noProof/>
            <w:webHidden/>
          </w:rPr>
          <w:fldChar w:fldCharType="separate"/>
        </w:r>
        <w:r w:rsidR="00FE05E9">
          <w:rPr>
            <w:noProof/>
            <w:webHidden/>
          </w:rPr>
          <w:t>6</w:t>
        </w:r>
        <w:r w:rsidR="00FE05E9">
          <w:rPr>
            <w:noProof/>
            <w:webHidden/>
          </w:rPr>
          <w:fldChar w:fldCharType="end"/>
        </w:r>
      </w:hyperlink>
    </w:p>
    <w:p w:rsidR="006C6041" w:rsidRDefault="00E1253B">
      <w:r>
        <w:fldChar w:fldCharType="end"/>
      </w:r>
    </w:p>
    <w:p w:rsidR="006C6041" w:rsidRDefault="006C6041"/>
    <w:p w:rsidR="006C6041" w:rsidRDefault="00E1253B">
      <w:pPr>
        <w:pStyle w:val="1"/>
      </w:pPr>
      <w:bookmarkStart w:id="0" w:name="_Toc420542590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6C6041" w:rsidRDefault="00E1253B">
      <w:pPr>
        <w:pStyle w:val="2"/>
      </w:pPr>
      <w:bookmarkStart w:id="1" w:name="_Toc42054259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26062" w:rsidRDefault="00D26062" w:rsidP="00D26062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本项目为超市</w:t>
      </w:r>
      <w:r w:rsidR="00532092">
        <w:rPr>
          <w:rFonts w:hint="eastAsia"/>
          <w:sz w:val="24"/>
        </w:rPr>
        <w:t>仓库出货</w:t>
      </w:r>
      <w:r>
        <w:rPr>
          <w:rFonts w:hint="eastAsia"/>
          <w:sz w:val="24"/>
        </w:rPr>
        <w:t>管理系统，书写此文档是为了确定系统的初步设计；我们在可行性分析和需求分析的基础上设想寻找系统的</w:t>
      </w:r>
      <w:r>
        <w:rPr>
          <w:sz w:val="24"/>
        </w:rPr>
        <w:t>合理</w:t>
      </w:r>
      <w:r>
        <w:rPr>
          <w:rFonts w:hint="eastAsia"/>
          <w:sz w:val="24"/>
        </w:rPr>
        <w:t>实现方案，此文档即为最终确定方案的软件结构的概要设计。</w:t>
      </w:r>
    </w:p>
    <w:p w:rsidR="00D26062" w:rsidRDefault="00D26062" w:rsidP="00D26062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lastRenderedPageBreak/>
        <w:t>文档包含了系统的大体结构，模块划分，接口设计等；可做为开发人员进行系统详细设计的依据，也是任务划分和软件测试所参考的文档。</w:t>
      </w:r>
    </w:p>
    <w:p w:rsidR="006C6041" w:rsidRPr="00D26062" w:rsidRDefault="006C6041"/>
    <w:p w:rsidR="006C6041" w:rsidRDefault="00E1253B">
      <w:pPr>
        <w:pStyle w:val="2"/>
      </w:pPr>
      <w:bookmarkStart w:id="2" w:name="_Toc420542592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532092" w:rsidRDefault="00532092" w:rsidP="00532092">
      <w:pPr>
        <w:rPr>
          <w:sz w:val="24"/>
        </w:rPr>
      </w:pPr>
      <w:r>
        <w:rPr>
          <w:rFonts w:hint="eastAsia"/>
          <w:sz w:val="24"/>
        </w:rPr>
        <w:t>在进行了仓库出货管理系统的结构化需求分析后，此处确定系统的实现方案和系统的初步设计结构。</w:t>
      </w:r>
    </w:p>
    <w:p w:rsidR="00532092" w:rsidRDefault="00532092" w:rsidP="00532092">
      <w:pPr>
        <w:pStyle w:val="a8"/>
        <w:numPr>
          <w:ilvl w:val="0"/>
          <w:numId w:val="26"/>
        </w:numPr>
        <w:ind w:firstLineChars="0"/>
        <w:rPr>
          <w:sz w:val="24"/>
        </w:rPr>
      </w:pPr>
      <w:r w:rsidRPr="00532092">
        <w:rPr>
          <w:rFonts w:hint="eastAsia"/>
          <w:sz w:val="24"/>
        </w:rPr>
        <w:t>软件名称：</w:t>
      </w:r>
      <w:r>
        <w:rPr>
          <w:rFonts w:hint="eastAsia"/>
          <w:sz w:val="24"/>
        </w:rPr>
        <w:t>超市仓库管理系统</w:t>
      </w:r>
    </w:p>
    <w:p w:rsidR="00532092" w:rsidRDefault="00532092" w:rsidP="00532092">
      <w:pPr>
        <w:pStyle w:val="a8"/>
        <w:numPr>
          <w:ilvl w:val="0"/>
          <w:numId w:val="26"/>
        </w:numPr>
        <w:ind w:firstLineChars="0"/>
        <w:rPr>
          <w:sz w:val="24"/>
        </w:rPr>
      </w:pPr>
      <w:r w:rsidRPr="00532092">
        <w:rPr>
          <w:rFonts w:hint="eastAsia"/>
          <w:sz w:val="24"/>
        </w:rPr>
        <w:t>开发单位：软件工程</w:t>
      </w:r>
      <w:r>
        <w:rPr>
          <w:rFonts w:hint="eastAsia"/>
          <w:sz w:val="24"/>
        </w:rPr>
        <w:t>PK</w:t>
      </w:r>
      <w:r w:rsidRPr="00532092">
        <w:rPr>
          <w:rFonts w:hint="eastAsia"/>
          <w:sz w:val="24"/>
        </w:rPr>
        <w:t>小组</w:t>
      </w:r>
    </w:p>
    <w:p w:rsidR="00532092" w:rsidRPr="00532092" w:rsidRDefault="00532092" w:rsidP="00532092">
      <w:pPr>
        <w:pStyle w:val="a8"/>
        <w:numPr>
          <w:ilvl w:val="0"/>
          <w:numId w:val="26"/>
        </w:numPr>
        <w:ind w:firstLineChars="0"/>
        <w:rPr>
          <w:sz w:val="24"/>
        </w:rPr>
      </w:pPr>
      <w:r w:rsidRPr="00532092">
        <w:rPr>
          <w:rFonts w:hint="eastAsia"/>
          <w:sz w:val="24"/>
        </w:rPr>
        <w:t>该软件系统同其他系统的关系</w:t>
      </w:r>
    </w:p>
    <w:p w:rsidR="00532092" w:rsidRDefault="00532092" w:rsidP="005906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软件属于仓库管理系统的一</w:t>
      </w:r>
      <w:r w:rsidR="0059065A">
        <w:rPr>
          <w:rFonts w:hint="eastAsia"/>
          <w:sz w:val="24"/>
        </w:rPr>
        <w:t>个子模块，为仓库采购模块提供相应的功能（生成采购计划）</w:t>
      </w:r>
      <w:r>
        <w:rPr>
          <w:rFonts w:hint="eastAsia"/>
          <w:sz w:val="24"/>
        </w:rPr>
        <w:t>，</w:t>
      </w:r>
      <w:r w:rsidR="0059065A">
        <w:rPr>
          <w:rFonts w:hint="eastAsia"/>
          <w:sz w:val="24"/>
        </w:rPr>
        <w:t>由于设备与技术的限制，本软件</w:t>
      </w:r>
      <w:r>
        <w:rPr>
          <w:rFonts w:hint="eastAsia"/>
          <w:sz w:val="24"/>
        </w:rPr>
        <w:t>运行在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端，</w:t>
      </w:r>
      <w:r w:rsidR="0059065A">
        <w:rPr>
          <w:rFonts w:hint="eastAsia"/>
          <w:sz w:val="24"/>
        </w:rPr>
        <w:t>数据库服务器也在本地。随着技术更新，和设备升级，可提供更为实际的应用。</w:t>
      </w:r>
      <w:r w:rsidR="0059065A">
        <w:rPr>
          <w:rFonts w:hint="eastAsia"/>
          <w:sz w:val="24"/>
        </w:rPr>
        <w:t xml:space="preserve"> </w:t>
      </w:r>
    </w:p>
    <w:p w:rsidR="006C6041" w:rsidRDefault="00E1253B">
      <w:pPr>
        <w:pStyle w:val="2"/>
      </w:pPr>
      <w:bookmarkStart w:id="3" w:name="_Toc42054259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6C6041" w:rsidRDefault="00E1253B">
      <w:r>
        <w:rPr>
          <w:rFonts w:hint="eastAsia"/>
        </w:rPr>
        <w:t>【列出本文档中所用到的专门术语的定义和缩写词的原文。】</w:t>
      </w:r>
    </w:p>
    <w:p w:rsidR="006C6041" w:rsidRDefault="00E1253B">
      <w:pPr>
        <w:pStyle w:val="2"/>
      </w:pPr>
      <w:bookmarkStart w:id="4" w:name="_Toc42054259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59065A" w:rsidRDefault="0059065A" w:rsidP="0059065A">
      <w:r>
        <w:rPr>
          <w:rFonts w:hint="eastAsia"/>
        </w:rPr>
        <w:t>《</w:t>
      </w:r>
      <w:r w:rsidR="00022587" w:rsidRPr="00022587">
        <w:rPr>
          <w:rFonts w:hint="eastAsia"/>
        </w:rPr>
        <w:t>超市仓库出货管理需求分析</w:t>
      </w:r>
      <w:r>
        <w:rPr>
          <w:rFonts w:hint="eastAsia"/>
        </w:rPr>
        <w:t>》</w:t>
      </w:r>
    </w:p>
    <w:p w:rsidR="00CC1574" w:rsidRDefault="0059065A" w:rsidP="0059065A">
      <w:r>
        <w:rPr>
          <w:rFonts w:hint="eastAsia"/>
        </w:rPr>
        <w:t>《软件工程导论》（第四版）</w:t>
      </w:r>
      <w:r>
        <w:rPr>
          <w:rFonts w:hint="eastAsia"/>
        </w:rPr>
        <w:t xml:space="preserve"> </w:t>
      </w:r>
      <w:r>
        <w:rPr>
          <w:rFonts w:hint="eastAsia"/>
        </w:rPr>
        <w:t>张海藩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</w:p>
    <w:p w:rsidR="0059065A" w:rsidRDefault="0059065A" w:rsidP="0059065A">
      <w:r>
        <w:rPr>
          <w:rFonts w:hint="eastAsia"/>
        </w:rPr>
        <w:t>《</w:t>
      </w:r>
      <w:r>
        <w:rPr>
          <w:rFonts w:hint="eastAsia"/>
        </w:rPr>
        <w:t>hibernate</w:t>
      </w:r>
      <w:r>
        <w:rPr>
          <w:rFonts w:hint="eastAsia"/>
        </w:rPr>
        <w:t>深入浅出》</w:t>
      </w:r>
    </w:p>
    <w:p w:rsidR="006C6041" w:rsidRDefault="00E1253B">
      <w:pPr>
        <w:pStyle w:val="1"/>
      </w:pPr>
      <w:bookmarkStart w:id="5" w:name="_Toc420542595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6C6041" w:rsidRDefault="00E1253B">
      <w:pPr>
        <w:pStyle w:val="2"/>
      </w:pPr>
      <w:bookmarkStart w:id="6" w:name="_Toc42054259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6B267C" w:rsidRPr="006B267C" w:rsidRDefault="002D719C" w:rsidP="002D719C">
      <w:pPr>
        <w:rPr>
          <w:sz w:val="24"/>
        </w:rPr>
      </w:pPr>
      <w:r>
        <w:rPr>
          <w:rFonts w:hint="eastAsia"/>
          <w:sz w:val="24"/>
        </w:rPr>
        <w:t>按照</w:t>
      </w:r>
      <w:r w:rsidRPr="002D719C">
        <w:rPr>
          <w:rFonts w:hint="eastAsia"/>
          <w:sz w:val="24"/>
        </w:rPr>
        <w:t>《超市仓库出货管理需求分析》</w:t>
      </w:r>
      <w:r>
        <w:rPr>
          <w:rFonts w:hint="eastAsia"/>
          <w:sz w:val="24"/>
        </w:rPr>
        <w:t>中要求完成其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端应用程序的功能。</w:t>
      </w:r>
    </w:p>
    <w:p w:rsidR="006C6041" w:rsidRDefault="00E1253B">
      <w:pPr>
        <w:pStyle w:val="2"/>
      </w:pPr>
      <w:bookmarkStart w:id="7" w:name="_Toc420542597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6B267C" w:rsidRDefault="006B267C" w:rsidP="006B267C">
      <w:pPr>
        <w:rPr>
          <w:sz w:val="24"/>
        </w:rPr>
      </w:pPr>
      <w:r>
        <w:rPr>
          <w:rFonts w:hint="eastAsia"/>
          <w:sz w:val="24"/>
        </w:rPr>
        <w:t>运行操作系统：</w:t>
      </w:r>
      <w:r>
        <w:rPr>
          <w:sz w:val="24"/>
        </w:rPr>
        <w:t>win8.1</w:t>
      </w:r>
    </w:p>
    <w:p w:rsidR="006B267C" w:rsidRDefault="006B267C" w:rsidP="006B267C">
      <w:pPr>
        <w:rPr>
          <w:sz w:val="24"/>
        </w:rPr>
      </w:pPr>
      <w:r>
        <w:rPr>
          <w:rFonts w:hint="eastAsia"/>
          <w:sz w:val="24"/>
        </w:rPr>
        <w:t>编程环境：</w:t>
      </w:r>
      <w:r>
        <w:rPr>
          <w:rFonts w:hint="eastAsia"/>
          <w:sz w:val="24"/>
        </w:rPr>
        <w:t>Myeclipes 2014</w:t>
      </w:r>
    </w:p>
    <w:p w:rsidR="006B267C" w:rsidRDefault="006B267C" w:rsidP="006B267C">
      <w:pPr>
        <w:rPr>
          <w:sz w:val="24"/>
        </w:rPr>
      </w:pP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mysql</w:t>
      </w:r>
      <w:r>
        <w:rPr>
          <w:sz w:val="24"/>
        </w:rPr>
        <w:t xml:space="preserve"> server5.6</w:t>
      </w:r>
    </w:p>
    <w:p w:rsidR="006B267C" w:rsidRPr="006B267C" w:rsidRDefault="006B267C" w:rsidP="006B267C"/>
    <w:p w:rsidR="007C7FD3" w:rsidRDefault="00E1253B" w:rsidP="007C7FD3">
      <w:pPr>
        <w:pStyle w:val="2"/>
      </w:pPr>
      <w:bookmarkStart w:id="8" w:name="_Toc420542598"/>
      <w:r>
        <w:rPr>
          <w:rFonts w:hint="eastAsia"/>
        </w:rPr>
        <w:lastRenderedPageBreak/>
        <w:t>2.3</w:t>
      </w:r>
      <w:r>
        <w:rPr>
          <w:rFonts w:hint="eastAsia"/>
        </w:rPr>
        <w:t>需求概述</w:t>
      </w:r>
      <w:bookmarkEnd w:id="8"/>
    </w:p>
    <w:p w:rsidR="007C7FD3" w:rsidRPr="007C7FD3" w:rsidRDefault="007C7FD3" w:rsidP="007C7FD3">
      <w:r>
        <w:t>见</w:t>
      </w:r>
      <w:r w:rsidRPr="007C7FD3">
        <w:rPr>
          <w:rFonts w:hint="eastAsia"/>
        </w:rPr>
        <w:t>《超市仓库出货管理需求分析》</w:t>
      </w:r>
    </w:p>
    <w:p w:rsidR="006C6041" w:rsidRDefault="00E1253B">
      <w:pPr>
        <w:pStyle w:val="2"/>
      </w:pPr>
      <w:bookmarkStart w:id="9" w:name="_Toc420542599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7C7FD3" w:rsidRPr="007C7FD3" w:rsidRDefault="007C7FD3" w:rsidP="007C7FD3">
      <w:pPr>
        <w:ind w:firstLine="420"/>
      </w:pPr>
      <w:r>
        <w:t>由于技术和设备上的限制，只能在本地主机上实现相应的功能，不能真实实现超市方与其仓库方之间的跨地域交互。</w:t>
      </w:r>
    </w:p>
    <w:p w:rsidR="006C6041" w:rsidRDefault="00E1253B">
      <w:pPr>
        <w:pStyle w:val="1"/>
      </w:pPr>
      <w:bookmarkStart w:id="10" w:name="_Toc420542600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7C7FD3" w:rsidRPr="007C7FD3" w:rsidRDefault="00E1253B" w:rsidP="007C7FD3">
      <w:pPr>
        <w:pStyle w:val="2"/>
      </w:pPr>
      <w:bookmarkStart w:id="11" w:name="_Toc420542601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11"/>
    </w:p>
    <w:p w:rsidR="007C7FD3" w:rsidRPr="00B96D0F" w:rsidRDefault="007C7FD3" w:rsidP="00886F9B">
      <w:r>
        <w:object w:dxaOrig="15076" w:dyaOrig="1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3pt;height:343.3pt" o:ole="">
            <v:imagedata r:id="rId8" o:title=""/>
          </v:shape>
          <o:OLEObject Type="Embed" ProgID="Visio.Drawing.15" ShapeID="_x0000_i1025" DrawAspect="Content" ObjectID="_1494320937" r:id="rId9"/>
        </w:object>
      </w:r>
      <w:r>
        <w:t>根据</w:t>
      </w:r>
      <w:r>
        <w:t>HIPO</w:t>
      </w:r>
      <w:r>
        <w:t>模块划分方法，将需求分析中的</w:t>
      </w:r>
      <w:r>
        <w:rPr>
          <w:rFonts w:hint="eastAsia"/>
        </w:rPr>
        <w:t>DFD</w:t>
      </w:r>
      <w:r>
        <w:rPr>
          <w:rFonts w:hint="eastAsia"/>
        </w:rPr>
        <w:t>图转化成如上图</w:t>
      </w:r>
      <w:r w:rsidR="00DA0DB9">
        <w:rPr>
          <w:rFonts w:hint="eastAsia"/>
        </w:rPr>
        <w:t>所示的</w:t>
      </w:r>
      <w:r w:rsidR="00DA0DB9">
        <w:rPr>
          <w:rFonts w:hint="eastAsia"/>
        </w:rPr>
        <w:t>SC</w:t>
      </w:r>
      <w:r w:rsidR="00DA0DB9">
        <w:rPr>
          <w:rFonts w:hint="eastAsia"/>
        </w:rPr>
        <w:t>图。</w:t>
      </w:r>
    </w:p>
    <w:p w:rsidR="00DE5279" w:rsidRDefault="00E1253B" w:rsidP="00DA0DB9">
      <w:pPr>
        <w:pStyle w:val="2"/>
      </w:pPr>
      <w:bookmarkStart w:id="12" w:name="_Toc420542602"/>
      <w:r>
        <w:rPr>
          <w:rFonts w:hint="eastAsia"/>
        </w:rPr>
        <w:lastRenderedPageBreak/>
        <w:t>3.2</w:t>
      </w:r>
      <w:r>
        <w:rPr>
          <w:rFonts w:hint="eastAsia"/>
        </w:rPr>
        <w:t>总体结构和模块外部设计</w:t>
      </w:r>
      <w:bookmarkEnd w:id="12"/>
    </w:p>
    <w:p w:rsidR="00DA0DB9" w:rsidRDefault="00DA0DB9" w:rsidP="00DA0DB9">
      <w:r>
        <w:tab/>
      </w:r>
      <w:r>
        <w:t>总体的部署图如下：</w:t>
      </w:r>
    </w:p>
    <w:p w:rsidR="000C551A" w:rsidRDefault="000C551A" w:rsidP="00DA0DB9">
      <w:r w:rsidRPr="000C551A">
        <w:rPr>
          <w:noProof/>
        </w:rPr>
        <w:drawing>
          <wp:inline distT="0" distB="0" distL="0" distR="0">
            <wp:extent cx="5274310" cy="26224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57B" w:rsidRDefault="003A157B" w:rsidP="00DA0DB9"/>
    <w:p w:rsidR="003F77CA" w:rsidRDefault="003F77CA" w:rsidP="00DA0DB9">
      <w:r>
        <w:t>由于采用</w:t>
      </w:r>
      <w:r>
        <w:rPr>
          <w:rFonts w:hint="eastAsia"/>
        </w:rPr>
        <w:t>JAVA</w:t>
      </w:r>
      <w:r>
        <w:rPr>
          <w:rFonts w:hint="eastAsia"/>
        </w:rPr>
        <w:t>来进行编程，所以附加下系统概念图：</w:t>
      </w:r>
    </w:p>
    <w:p w:rsidR="003F77CA" w:rsidRDefault="003F77CA" w:rsidP="00DA0DB9">
      <w:r>
        <w:tab/>
      </w:r>
      <w:r w:rsidR="00241A85" w:rsidRPr="00241A85">
        <w:rPr>
          <w:noProof/>
        </w:rPr>
        <w:drawing>
          <wp:inline distT="0" distB="0" distL="0" distR="0">
            <wp:extent cx="5083810" cy="2516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85" w:rsidRPr="00DA0DB9" w:rsidRDefault="00241A85" w:rsidP="00DA0DB9">
      <w:r>
        <w:rPr>
          <w:rFonts w:hint="eastAsia"/>
          <w:szCs w:val="20"/>
        </w:rPr>
        <w:t>其中各种表单都是</w:t>
      </w:r>
      <w:r>
        <w:rPr>
          <w:rFonts w:hint="eastAsia"/>
          <w:szCs w:val="20"/>
        </w:rPr>
        <w:t>Form</w:t>
      </w:r>
      <w:r>
        <w:rPr>
          <w:szCs w:val="20"/>
        </w:rPr>
        <w:t>Line</w:t>
      </w:r>
      <w:r>
        <w:rPr>
          <w:szCs w:val="20"/>
        </w:rPr>
        <w:t>的形式。</w:t>
      </w:r>
    </w:p>
    <w:p w:rsidR="00E6065B" w:rsidRDefault="00E1253B" w:rsidP="00004EAD">
      <w:pPr>
        <w:pStyle w:val="2"/>
      </w:pPr>
      <w:bookmarkStart w:id="13" w:name="_Toc420542603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13"/>
    </w:p>
    <w:tbl>
      <w:tblPr>
        <w:tblW w:w="6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7"/>
        <w:gridCol w:w="1962"/>
        <w:gridCol w:w="2552"/>
      </w:tblGrid>
      <w:tr w:rsidR="00425986" w:rsidRPr="009F5E1D" w:rsidTr="00425986">
        <w:trPr>
          <w:trHeight w:val="329"/>
        </w:trPr>
        <w:tc>
          <w:tcPr>
            <w:tcW w:w="1577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 w:rsidRPr="009F5E1D">
              <w:rPr>
                <w:rFonts w:hint="eastAsia"/>
                <w:szCs w:val="20"/>
              </w:rPr>
              <w:t>功能名称</w:t>
            </w:r>
          </w:p>
        </w:tc>
        <w:tc>
          <w:tcPr>
            <w:tcW w:w="1962" w:type="dxa"/>
          </w:tcPr>
          <w:p w:rsidR="00425986" w:rsidRPr="009F5E1D" w:rsidRDefault="00425986" w:rsidP="005C0E38">
            <w:pPr>
              <w:spacing w:line="36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生成出货单</w:t>
            </w:r>
            <w:r w:rsidRPr="009F5E1D">
              <w:rPr>
                <w:rFonts w:hint="eastAsia"/>
                <w:szCs w:val="20"/>
              </w:rPr>
              <w:t>模块</w:t>
            </w:r>
          </w:p>
        </w:tc>
        <w:tc>
          <w:tcPr>
            <w:tcW w:w="2552" w:type="dxa"/>
          </w:tcPr>
          <w:p w:rsidR="00425986" w:rsidRDefault="00425986" w:rsidP="001F184A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生成采购计划模块</w:t>
            </w:r>
          </w:p>
        </w:tc>
      </w:tr>
      <w:tr w:rsidR="00425986" w:rsidRPr="009F5E1D" w:rsidTr="00425986">
        <w:trPr>
          <w:trHeight w:val="354"/>
        </w:trPr>
        <w:tc>
          <w:tcPr>
            <w:tcW w:w="1577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传入货物清单</w:t>
            </w:r>
          </w:p>
        </w:tc>
        <w:tc>
          <w:tcPr>
            <w:tcW w:w="1962" w:type="dxa"/>
          </w:tcPr>
          <w:p w:rsidR="00425986" w:rsidRPr="009F5E1D" w:rsidRDefault="00425986" w:rsidP="00241A85">
            <w:pPr>
              <w:spacing w:line="360" w:lineRule="auto"/>
              <w:rPr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  <w:tc>
          <w:tcPr>
            <w:tcW w:w="255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</w:p>
        </w:tc>
      </w:tr>
      <w:tr w:rsidR="00425986" w:rsidRPr="009F5E1D" w:rsidTr="00425986">
        <w:trPr>
          <w:trHeight w:val="354"/>
        </w:trPr>
        <w:tc>
          <w:tcPr>
            <w:tcW w:w="1577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生成出货单</w:t>
            </w:r>
          </w:p>
        </w:tc>
        <w:tc>
          <w:tcPr>
            <w:tcW w:w="196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  <w:tc>
          <w:tcPr>
            <w:tcW w:w="255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</w:p>
        </w:tc>
      </w:tr>
      <w:tr w:rsidR="00425986" w:rsidRPr="009F5E1D" w:rsidTr="00425986">
        <w:trPr>
          <w:trHeight w:val="354"/>
        </w:trPr>
        <w:tc>
          <w:tcPr>
            <w:tcW w:w="1577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生成采购计划</w:t>
            </w:r>
          </w:p>
        </w:tc>
        <w:tc>
          <w:tcPr>
            <w:tcW w:w="196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</w:p>
        </w:tc>
        <w:tc>
          <w:tcPr>
            <w:tcW w:w="255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</w:tr>
      <w:tr w:rsidR="00425986" w:rsidRPr="009F5E1D" w:rsidTr="00425986">
        <w:trPr>
          <w:trHeight w:val="343"/>
        </w:trPr>
        <w:tc>
          <w:tcPr>
            <w:tcW w:w="1577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lastRenderedPageBreak/>
              <w:t>更新库存表</w:t>
            </w:r>
          </w:p>
        </w:tc>
        <w:tc>
          <w:tcPr>
            <w:tcW w:w="196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  <w:tc>
          <w:tcPr>
            <w:tcW w:w="255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</w:p>
        </w:tc>
      </w:tr>
      <w:tr w:rsidR="00425986" w:rsidRPr="009F5E1D" w:rsidTr="00425986">
        <w:trPr>
          <w:trHeight w:val="343"/>
        </w:trPr>
        <w:tc>
          <w:tcPr>
            <w:tcW w:w="1577" w:type="dxa"/>
          </w:tcPr>
          <w:p w:rsidR="00425986" w:rsidRDefault="00425986" w:rsidP="00914A49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更新采购表</w:t>
            </w:r>
          </w:p>
        </w:tc>
        <w:tc>
          <w:tcPr>
            <w:tcW w:w="196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</w:p>
        </w:tc>
        <w:tc>
          <w:tcPr>
            <w:tcW w:w="2552" w:type="dxa"/>
          </w:tcPr>
          <w:p w:rsidR="00425986" w:rsidRPr="009F5E1D" w:rsidRDefault="00425986" w:rsidP="00914A49">
            <w:pPr>
              <w:spacing w:line="360" w:lineRule="auto"/>
              <w:rPr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</w:tr>
      <w:tr w:rsidR="00425986" w:rsidRPr="009F5E1D" w:rsidTr="00425986">
        <w:trPr>
          <w:trHeight w:val="366"/>
        </w:trPr>
        <w:tc>
          <w:tcPr>
            <w:tcW w:w="1577" w:type="dxa"/>
          </w:tcPr>
          <w:p w:rsidR="00425986" w:rsidRPr="009F5E1D" w:rsidRDefault="00425986" w:rsidP="00914A49">
            <w:pPr>
              <w:spacing w:line="36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退出系统</w:t>
            </w:r>
          </w:p>
        </w:tc>
        <w:tc>
          <w:tcPr>
            <w:tcW w:w="1962" w:type="dxa"/>
          </w:tcPr>
          <w:p w:rsidR="00425986" w:rsidRPr="009F5E1D" w:rsidRDefault="00425986" w:rsidP="00914A49">
            <w:pPr>
              <w:spacing w:line="360" w:lineRule="auto"/>
              <w:rPr>
                <w:color w:val="000000"/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  <w:tc>
          <w:tcPr>
            <w:tcW w:w="2552" w:type="dxa"/>
          </w:tcPr>
          <w:p w:rsidR="00425986" w:rsidRPr="009F5E1D" w:rsidRDefault="00425986" w:rsidP="00914A49">
            <w:pPr>
              <w:spacing w:line="360" w:lineRule="auto"/>
              <w:rPr>
                <w:color w:val="FF0000"/>
                <w:szCs w:val="20"/>
              </w:rPr>
            </w:pPr>
            <w:r w:rsidRPr="009F5E1D">
              <w:rPr>
                <w:rFonts w:hint="eastAsia"/>
                <w:szCs w:val="20"/>
              </w:rPr>
              <w:t>√</w:t>
            </w:r>
          </w:p>
        </w:tc>
      </w:tr>
    </w:tbl>
    <w:p w:rsidR="00E6065B" w:rsidRDefault="00E6065B"/>
    <w:p w:rsidR="006C6041" w:rsidRDefault="00E1253B">
      <w:pPr>
        <w:pStyle w:val="1"/>
      </w:pPr>
      <w:bookmarkStart w:id="14" w:name="_Toc420542604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4"/>
      <w:r>
        <w:rPr>
          <w:rFonts w:hint="eastAsia"/>
        </w:rPr>
        <w:t xml:space="preserve"> </w:t>
      </w:r>
    </w:p>
    <w:p w:rsidR="006C6041" w:rsidRDefault="00E1253B">
      <w:pPr>
        <w:pStyle w:val="2"/>
      </w:pPr>
      <w:bookmarkStart w:id="15" w:name="_Toc420542605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5"/>
    </w:p>
    <w:p w:rsidR="004659DC" w:rsidRDefault="004659DC" w:rsidP="00F8695E">
      <w:pPr>
        <w:ind w:firstLine="420"/>
      </w:pPr>
      <w:r>
        <w:rPr>
          <w:rFonts w:hint="eastAsia"/>
        </w:rPr>
        <w:t>本软件采用</w:t>
      </w:r>
      <w:r>
        <w:rPr>
          <w:rFonts w:hint="eastAsia"/>
        </w:rPr>
        <w:t>hibernate</w:t>
      </w:r>
      <w:r>
        <w:rPr>
          <w:rFonts w:hint="eastAsia"/>
        </w:rPr>
        <w:t>架构与</w:t>
      </w:r>
      <w:r>
        <w:rPr>
          <w:rFonts w:hint="eastAsia"/>
        </w:rPr>
        <w:t>mysql</w:t>
      </w:r>
      <w:r>
        <w:rPr>
          <w:rFonts w:hint="eastAsia"/>
        </w:rPr>
        <w:t>数据库相连，外部运用的软件为</w:t>
      </w:r>
      <w:r>
        <w:rPr>
          <w:rFonts w:hint="eastAsia"/>
        </w:rPr>
        <w:t>mysql_installer</w:t>
      </w:r>
      <w:r w:rsidR="00ED6082">
        <w:t xml:space="preserve"> </w:t>
      </w:r>
      <w:r>
        <w:rPr>
          <w:rFonts w:hint="eastAsia"/>
        </w:rPr>
        <w:t>_community_V5.6.21.1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界面采用</w:t>
      </w:r>
      <w:r>
        <w:rPr>
          <w:rFonts w:hint="eastAsia"/>
        </w:rPr>
        <w:t>Jswing</w:t>
      </w:r>
      <w:r>
        <w:rPr>
          <w:rFonts w:hint="eastAsia"/>
        </w:rPr>
        <w:t>实现，提供数据交互与传递。</w:t>
      </w:r>
      <w:r>
        <w:rPr>
          <w:rFonts w:hint="eastAsia"/>
        </w:rPr>
        <w:t xml:space="preserve">                        </w:t>
      </w:r>
    </w:p>
    <w:p w:rsidR="004659DC" w:rsidRDefault="004659DC"/>
    <w:p w:rsidR="006C6041" w:rsidRDefault="00E1253B">
      <w:pPr>
        <w:pStyle w:val="2"/>
      </w:pPr>
      <w:bookmarkStart w:id="16" w:name="_Toc420542606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6"/>
    </w:p>
    <w:p w:rsidR="00711522" w:rsidRPr="00832065" w:rsidRDefault="00F8695E" w:rsidP="00711522">
      <w:r>
        <w:tab/>
      </w:r>
      <w:r w:rsidR="00ED2DA8">
        <w:t>出货单相关的管理（生成临时出货单、出货单）采用</w:t>
      </w:r>
      <w:r w:rsidR="00ED2DA8">
        <w:rPr>
          <w:rFonts w:ascii="Segoe UI" w:hAnsi="Segoe UI" w:cs="Segoe UI"/>
          <w:sz w:val="20"/>
          <w:szCs w:val="20"/>
        </w:rPr>
        <w:t>Shipping</w:t>
      </w:r>
      <w:r w:rsidR="00ED2DA8">
        <w:rPr>
          <w:rFonts w:hint="eastAsia"/>
        </w:rPr>
        <w:t>C</w:t>
      </w:r>
      <w:r w:rsidR="00ED2DA8">
        <w:t>ontrol</w:t>
      </w:r>
      <w:r w:rsidR="00ED2DA8">
        <w:t>控制</w:t>
      </w:r>
      <w:r w:rsidR="00CA0DCF">
        <w:t>，其中含有多于</w:t>
      </w:r>
      <w:r w:rsidR="00CA0DCF">
        <w:rPr>
          <w:rFonts w:hint="eastAsia"/>
        </w:rPr>
        <w:t>1</w:t>
      </w:r>
      <w:r w:rsidR="00CA0DCF">
        <w:rPr>
          <w:rFonts w:hint="eastAsia"/>
        </w:rPr>
        <w:t>个逻辑</w:t>
      </w:r>
      <w:r w:rsidR="00ED2DA8">
        <w:t>；采购计划相关的管理（生成临时采购计划、采购计划）采用</w:t>
      </w:r>
      <w:r w:rsidR="00CA0DCF">
        <w:rPr>
          <w:rFonts w:ascii="微软雅黑" w:eastAsia="微软雅黑" w:hAnsi="微软雅黑" w:hint="eastAsia"/>
          <w:b/>
          <w:bCs/>
          <w:color w:val="333333"/>
          <w:szCs w:val="21"/>
        </w:rPr>
        <w:t>procurement planning</w:t>
      </w:r>
      <w:r w:rsidR="00ED2DA8">
        <w:t>控制。</w:t>
      </w:r>
    </w:p>
    <w:p w:rsidR="006C6041" w:rsidRDefault="00E1253B">
      <w:pPr>
        <w:pStyle w:val="1"/>
      </w:pPr>
      <w:bookmarkStart w:id="17" w:name="_Toc420542607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17"/>
    </w:p>
    <w:p w:rsidR="006C6041" w:rsidRDefault="00E1253B">
      <w:pPr>
        <w:pStyle w:val="2"/>
      </w:pPr>
      <w:bookmarkStart w:id="18" w:name="_Toc420542608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8"/>
    </w:p>
    <w:p w:rsidR="00190880" w:rsidRDefault="00190880" w:rsidP="00190880">
      <w:r>
        <w:t>见</w:t>
      </w:r>
      <w:r w:rsidRPr="007C7FD3">
        <w:rPr>
          <w:rFonts w:hint="eastAsia"/>
        </w:rPr>
        <w:t>《超市仓库出货管理需求分析》</w:t>
      </w:r>
      <w:r>
        <w:rPr>
          <w:rFonts w:hint="eastAsia"/>
        </w:rPr>
        <w:t>的</w:t>
      </w:r>
      <w:r>
        <w:t>数据字典</w:t>
      </w:r>
    </w:p>
    <w:p w:rsidR="00591C63" w:rsidRDefault="00591C63" w:rsidP="00190880">
      <w:r>
        <w:t>附上</w:t>
      </w:r>
      <w:r>
        <w:rPr>
          <w:rFonts w:hint="eastAsia"/>
        </w:rPr>
        <w:t>ER</w:t>
      </w:r>
      <w:r>
        <w:rPr>
          <w:rFonts w:hint="eastAsia"/>
        </w:rPr>
        <w:t>图：</w:t>
      </w:r>
    </w:p>
    <w:p w:rsidR="00591C63" w:rsidRPr="00190880" w:rsidRDefault="00591C63" w:rsidP="00190880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object w:dxaOrig="9226" w:dyaOrig="7965">
          <v:shape id="_x0000_i1026" type="#_x0000_t75" style="width:289.15pt;height:249.4pt" o:ole="">
            <v:imagedata r:id="rId12" o:title=""/>
          </v:shape>
          <o:OLEObject Type="Embed" ProgID="Visio.Drawing.15" ShapeID="_x0000_i1026" DrawAspect="Content" ObjectID="_1494320938" r:id="rId13"/>
        </w:object>
      </w:r>
      <w:bookmarkStart w:id="19" w:name="_GoBack"/>
      <w:bookmarkEnd w:id="19"/>
    </w:p>
    <w:p w:rsidR="006C6041" w:rsidRDefault="00E1253B">
      <w:pPr>
        <w:pStyle w:val="2"/>
      </w:pPr>
      <w:bookmarkStart w:id="20" w:name="_Toc420542609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0C551A" w:rsidRDefault="000C551A" w:rsidP="000C551A">
      <w:pPr>
        <w:ind w:firstLine="420"/>
      </w:pPr>
      <w:r>
        <w:rPr>
          <w:rFonts w:hint="eastAsia"/>
        </w:rPr>
        <w:t>本软件采用</w:t>
      </w:r>
      <w:r>
        <w:rPr>
          <w:rFonts w:hint="eastAsia"/>
        </w:rPr>
        <w:t>Hibernate</w:t>
      </w:r>
      <w:r>
        <w:rPr>
          <w:rFonts w:hint="eastAsia"/>
        </w:rPr>
        <w:t>与数据库交互，直接使用</w:t>
      </w:r>
      <w:r>
        <w:rPr>
          <w:rFonts w:hint="eastAsia"/>
        </w:rPr>
        <w:t>hibernate</w:t>
      </w:r>
      <w:r>
        <w:rPr>
          <w:rFonts w:hint="eastAsia"/>
        </w:rPr>
        <w:t>提供的接口。本来在网上用户预定平台会运行在</w:t>
      </w:r>
      <w:r>
        <w:rPr>
          <w:rFonts w:hint="eastAsia"/>
        </w:rPr>
        <w:t>Web</w:t>
      </w:r>
      <w:r>
        <w:rPr>
          <w:rFonts w:hint="eastAsia"/>
        </w:rPr>
        <w:t>服务器上，会有数据物理存储的问题。由于时间的限制，我们做成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java</w:t>
      </w:r>
      <w:r>
        <w:rPr>
          <w:rFonts w:hint="eastAsia"/>
        </w:rPr>
        <w:t>应用程序，只用到</w:t>
      </w:r>
      <w:r>
        <w:rPr>
          <w:rFonts w:hint="eastAsia"/>
        </w:rPr>
        <w:t>hibernate</w:t>
      </w:r>
      <w:r>
        <w:rPr>
          <w:rFonts w:hint="eastAsia"/>
        </w:rPr>
        <w:t>到</w:t>
      </w:r>
      <w:r>
        <w:rPr>
          <w:rFonts w:hint="eastAsia"/>
        </w:rPr>
        <w:t>mysql</w:t>
      </w:r>
      <w:r>
        <w:rPr>
          <w:rFonts w:hint="eastAsia"/>
        </w:rPr>
        <w:t>简单的数据操作。</w:t>
      </w:r>
    </w:p>
    <w:p w:rsidR="000C551A" w:rsidRPr="000C551A" w:rsidRDefault="000C551A" w:rsidP="000C551A"/>
    <w:p w:rsidR="006C6041" w:rsidRDefault="00E1253B">
      <w:pPr>
        <w:pStyle w:val="1"/>
      </w:pPr>
      <w:bookmarkStart w:id="21" w:name="_Toc420542610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1"/>
    </w:p>
    <w:p w:rsidR="006C6041" w:rsidRDefault="00E1253B">
      <w:pPr>
        <w:pStyle w:val="2"/>
      </w:pPr>
      <w:bookmarkStart w:id="22" w:name="_Toc420542611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2"/>
    </w:p>
    <w:p w:rsidR="006016BB" w:rsidRPr="006016BB" w:rsidRDefault="006016BB" w:rsidP="006016BB">
      <w:pPr>
        <w:rPr>
          <w:b/>
        </w:rPr>
      </w:pPr>
      <w:r>
        <w:tab/>
      </w:r>
      <w:r w:rsidRPr="006016BB">
        <w:rPr>
          <w:b/>
        </w:rPr>
        <w:t>三大模块</w:t>
      </w:r>
      <w:r w:rsidRPr="006016BB">
        <w:rPr>
          <w:rFonts w:hint="eastAsia"/>
          <w:b/>
        </w:rPr>
        <w:t>:UI</w:t>
      </w:r>
      <w:r w:rsidRPr="006016BB">
        <w:rPr>
          <w:rFonts w:hint="eastAsia"/>
          <w:b/>
        </w:rPr>
        <w:t>界面、业务逻辑层、数据库</w:t>
      </w:r>
      <w:r w:rsidRPr="006016BB">
        <w:rPr>
          <w:rFonts w:hint="eastAsia"/>
          <w:b/>
        </w:rPr>
        <w:t>DAO</w:t>
      </w:r>
    </w:p>
    <w:p w:rsidR="006016BB" w:rsidRDefault="006016BB" w:rsidP="006016BB">
      <w:r>
        <w:tab/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rPr>
          <w:rFonts w:hint="eastAsia"/>
        </w:rPr>
        <w:t>:</w:t>
      </w:r>
      <w:r>
        <w:t>负责为用户显示数据、接受用户的输入。</w:t>
      </w:r>
    </w:p>
    <w:p w:rsidR="006016BB" w:rsidRDefault="006016BB" w:rsidP="006016BB">
      <w:r>
        <w:tab/>
      </w:r>
      <w:r>
        <w:rPr>
          <w:rFonts w:hint="eastAsia"/>
        </w:rPr>
        <w:t>业务逻辑层</w:t>
      </w:r>
      <w:r>
        <w:rPr>
          <w:rFonts w:hint="eastAsia"/>
        </w:rPr>
        <w:t>:</w:t>
      </w:r>
      <w:r>
        <w:rPr>
          <w:rFonts w:hint="eastAsia"/>
        </w:rPr>
        <w:t>负责处理</w:t>
      </w:r>
      <w:r>
        <w:rPr>
          <w:rFonts w:hint="eastAsia"/>
        </w:rPr>
        <w:t>UI</w:t>
      </w:r>
      <w:r>
        <w:rPr>
          <w:rFonts w:hint="eastAsia"/>
        </w:rPr>
        <w:t>传入的数据，向</w:t>
      </w:r>
      <w:r>
        <w:rPr>
          <w:rFonts w:hint="eastAsia"/>
        </w:rPr>
        <w:t>UI</w:t>
      </w:r>
      <w:r>
        <w:rPr>
          <w:rFonts w:hint="eastAsia"/>
        </w:rPr>
        <w:t>传递信息，通过调用</w:t>
      </w:r>
      <w:r>
        <w:rPr>
          <w:rFonts w:hint="eastAsia"/>
        </w:rPr>
        <w:t>DAO</w:t>
      </w:r>
      <w:r>
        <w:rPr>
          <w:rFonts w:hint="eastAsia"/>
        </w:rPr>
        <w:t>进行有关的数据库操作。</w:t>
      </w:r>
    </w:p>
    <w:p w:rsidR="006016BB" w:rsidRPr="006016BB" w:rsidRDefault="006016BB" w:rsidP="006016BB">
      <w:r>
        <w:tab/>
      </w:r>
      <w:r>
        <w:rPr>
          <w:rFonts w:hint="eastAsia"/>
        </w:rPr>
        <w:t>数据库</w:t>
      </w:r>
      <w:r>
        <w:rPr>
          <w:rFonts w:hint="eastAsia"/>
        </w:rPr>
        <w:t>DAO</w:t>
      </w:r>
      <w:r>
        <w:t>:</w:t>
      </w:r>
      <w:r>
        <w:t>对数据库就进行直接的增、删、改、查。</w:t>
      </w:r>
    </w:p>
    <w:p w:rsidR="00F95388" w:rsidRPr="00F95388" w:rsidRDefault="001924BE" w:rsidP="00F95388">
      <w:r>
        <w:tab/>
      </w:r>
      <w:r w:rsidR="006016BB">
        <w:rPr>
          <w:rFonts w:hint="eastAsia"/>
        </w:rPr>
        <w:t>用户进入界面，系统开始运行；</w:t>
      </w:r>
      <w:r w:rsidR="005E0BF8">
        <w:rPr>
          <w:rFonts w:hint="eastAsia"/>
        </w:rPr>
        <w:t>输入相应货物清单记录</w:t>
      </w:r>
      <w:r w:rsidR="006016BB">
        <w:rPr>
          <w:rFonts w:hint="eastAsia"/>
        </w:rPr>
        <w:t>后，开始从数据库中</w:t>
      </w:r>
      <w:r w:rsidR="005E0BF8">
        <w:rPr>
          <w:rFonts w:hint="eastAsia"/>
        </w:rPr>
        <w:t>查询货物</w:t>
      </w:r>
      <w:r w:rsidR="006016BB">
        <w:rPr>
          <w:rFonts w:hint="eastAsia"/>
        </w:rPr>
        <w:t>的相关信息，并显示到系统</w:t>
      </w:r>
      <w:r w:rsidR="006016BB">
        <w:rPr>
          <w:rFonts w:hint="eastAsia"/>
        </w:rPr>
        <w:t>UI</w:t>
      </w:r>
      <w:r w:rsidR="006016BB">
        <w:rPr>
          <w:rFonts w:hint="eastAsia"/>
        </w:rPr>
        <w:t>中；之后用户通过</w:t>
      </w:r>
      <w:r w:rsidR="006016BB">
        <w:rPr>
          <w:rFonts w:hint="eastAsia"/>
        </w:rPr>
        <w:t>UI</w:t>
      </w:r>
      <w:r w:rsidR="006016BB">
        <w:rPr>
          <w:rFonts w:hint="eastAsia"/>
        </w:rPr>
        <w:t>执行相应的操作，传递相应的数据到业务逻辑层，数据在逻辑层进行相应的处理，根据需要决定存入数据库的部分数据，并且向</w:t>
      </w:r>
      <w:r w:rsidR="006016BB">
        <w:rPr>
          <w:rFonts w:hint="eastAsia"/>
        </w:rPr>
        <w:t>UI</w:t>
      </w:r>
      <w:r w:rsidR="006016BB">
        <w:rPr>
          <w:rFonts w:hint="eastAsia"/>
        </w:rPr>
        <w:t>返回相应的处理结果，</w:t>
      </w:r>
      <w:r w:rsidR="006016BB">
        <w:t>UI</w:t>
      </w:r>
      <w:r w:rsidR="006016BB">
        <w:t>根据不同的结果进行不同的显示</w:t>
      </w:r>
      <w:r w:rsidR="006016BB">
        <w:rPr>
          <w:rFonts w:hint="eastAsia"/>
        </w:rPr>
        <w:t>和提醒；同时，如果数据库中的数据发生相应的更改，则在</w:t>
      </w:r>
      <w:r w:rsidR="006016BB">
        <w:rPr>
          <w:rFonts w:hint="eastAsia"/>
        </w:rPr>
        <w:t>UI</w:t>
      </w:r>
      <w:r w:rsidR="006016BB">
        <w:rPr>
          <w:rFonts w:hint="eastAsia"/>
        </w:rPr>
        <w:t>进行相应的刷新显示。</w:t>
      </w:r>
    </w:p>
    <w:p w:rsidR="001924BE" w:rsidRDefault="0046251B" w:rsidP="001924BE">
      <w:pPr>
        <w:pStyle w:val="2"/>
      </w:pPr>
      <w:bookmarkStart w:id="23" w:name="_Toc420542612"/>
      <w:r>
        <w:rPr>
          <w:rFonts w:hint="eastAsia"/>
        </w:rPr>
        <w:lastRenderedPageBreak/>
        <w:t>6.2</w:t>
      </w:r>
      <w:r w:rsidR="00E1253B">
        <w:rPr>
          <w:rFonts w:hint="eastAsia"/>
        </w:rPr>
        <w:t>运行时间</w:t>
      </w:r>
      <w:bookmarkEnd w:id="23"/>
    </w:p>
    <w:p w:rsidR="00BF5E6B" w:rsidRDefault="00BF5E6B" w:rsidP="00BF5E6B">
      <w:pPr>
        <w:pStyle w:val="11"/>
        <w:numPr>
          <w:ilvl w:val="0"/>
          <w:numId w:val="27"/>
        </w:numPr>
        <w:ind w:firstLineChars="0"/>
      </w:pPr>
      <w:r>
        <w:rPr>
          <w:rFonts w:hint="eastAsia"/>
        </w:rPr>
        <w:t>系统主界面</w:t>
      </w:r>
      <w:r>
        <w:t>占用系统资源，</w:t>
      </w:r>
      <w:r>
        <w:rPr>
          <w:rFonts w:hint="eastAsia"/>
        </w:rPr>
        <w:t>直到</w:t>
      </w:r>
      <w:r>
        <w:t>点击关闭。</w:t>
      </w:r>
    </w:p>
    <w:p w:rsidR="00BF5E6B" w:rsidRDefault="00BF5E6B" w:rsidP="00BF5E6B">
      <w:pPr>
        <w:pStyle w:val="11"/>
        <w:numPr>
          <w:ilvl w:val="0"/>
          <w:numId w:val="27"/>
        </w:numPr>
        <w:ind w:firstLineChars="0"/>
      </w:pPr>
      <w:r>
        <w:rPr>
          <w:rFonts w:hint="eastAsia"/>
        </w:rPr>
        <w:t>MySQL Serve</w:t>
      </w:r>
      <w:r>
        <w:rPr>
          <w:rFonts w:hint="eastAsia"/>
        </w:rPr>
        <w:t>会在</w:t>
      </w:r>
      <w:r>
        <w:t>电脑</w:t>
      </w:r>
      <w:r>
        <w:rPr>
          <w:rFonts w:hint="eastAsia"/>
        </w:rPr>
        <w:t>运行时</w:t>
      </w:r>
      <w:r>
        <w:t>一直占用系统资源，</w:t>
      </w:r>
      <w:r>
        <w:rPr>
          <w:rFonts w:hint="eastAsia"/>
        </w:rPr>
        <w:t>直到</w:t>
      </w:r>
      <w:r>
        <w:t>人为关闭</w:t>
      </w:r>
      <w:r>
        <w:rPr>
          <w:rFonts w:hint="eastAsia"/>
        </w:rPr>
        <w:t>或者</w:t>
      </w:r>
      <w:r>
        <w:t>关闭电脑。</w:t>
      </w:r>
    </w:p>
    <w:p w:rsidR="006C6041" w:rsidRDefault="00BF5E6B" w:rsidP="006B0C7E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虚拟机等一系列</w:t>
      </w:r>
      <w:r>
        <w:rPr>
          <w:rFonts w:hint="eastAsia"/>
        </w:rPr>
        <w:t>JAVA</w:t>
      </w:r>
      <w:r>
        <w:rPr>
          <w:rFonts w:hint="eastAsia"/>
        </w:rPr>
        <w:t>服务器</w:t>
      </w:r>
      <w:r>
        <w:t>会在</w:t>
      </w:r>
      <w:r>
        <w:rPr>
          <w:rFonts w:hint="eastAsia"/>
        </w:rPr>
        <w:t>程序</w:t>
      </w:r>
      <w:r>
        <w:t>运行的</w:t>
      </w:r>
      <w:r>
        <w:rPr>
          <w:rFonts w:hint="eastAsia"/>
        </w:rPr>
        <w:t>时候</w:t>
      </w:r>
      <w:r>
        <w:t>开始</w:t>
      </w:r>
      <w:r>
        <w:rPr>
          <w:rFonts w:hint="eastAsia"/>
        </w:rPr>
        <w:t>占用</w:t>
      </w:r>
      <w:r>
        <w:t>资源</w:t>
      </w:r>
      <w:r>
        <w:rPr>
          <w:rFonts w:hint="eastAsia"/>
        </w:rPr>
        <w:t>直到</w:t>
      </w:r>
      <w:r>
        <w:t>程序关闭。</w:t>
      </w:r>
    </w:p>
    <w:p w:rsidR="00E6065B" w:rsidRDefault="00E6065B"/>
    <w:sectPr w:rsidR="00E6065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A5E" w:rsidRDefault="008C5A5E">
      <w:r>
        <w:separator/>
      </w:r>
    </w:p>
  </w:endnote>
  <w:endnote w:type="continuationSeparator" w:id="0">
    <w:p w:rsidR="008C5A5E" w:rsidRDefault="008C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041" w:rsidRDefault="006C6041">
    <w:pPr>
      <w:pStyle w:val="a5"/>
      <w:jc w:val="both"/>
    </w:pPr>
  </w:p>
  <w:p w:rsidR="006C6041" w:rsidRDefault="006C60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A5E" w:rsidRDefault="008C5A5E">
      <w:r>
        <w:separator/>
      </w:r>
    </w:p>
  </w:footnote>
  <w:footnote w:type="continuationSeparator" w:id="0">
    <w:p w:rsidR="008C5A5E" w:rsidRDefault="008C5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041" w:rsidRDefault="00E1253B">
    <w:pPr>
      <w:pStyle w:val="a4"/>
      <w:jc w:val="both"/>
    </w:pPr>
    <w:r>
      <w:rPr>
        <w:rFonts w:hint="eastAsia"/>
      </w:rPr>
      <w:t>四、概要设计说明书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CFD3FE4"/>
    <w:multiLevelType w:val="hybridMultilevel"/>
    <w:tmpl w:val="9684CD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241096C"/>
    <w:multiLevelType w:val="multilevel"/>
    <w:tmpl w:val="424109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4C90DE8"/>
    <w:multiLevelType w:val="hybridMultilevel"/>
    <w:tmpl w:val="40AA3D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EEE2C61"/>
    <w:multiLevelType w:val="hybridMultilevel"/>
    <w:tmpl w:val="7AEC22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>
    <w:nsid w:val="6D9B329D"/>
    <w:multiLevelType w:val="hybridMultilevel"/>
    <w:tmpl w:val="F2EE21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D7074B"/>
    <w:multiLevelType w:val="hybridMultilevel"/>
    <w:tmpl w:val="019C15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22"/>
  </w:num>
  <w:num w:numId="5">
    <w:abstractNumId w:val="3"/>
  </w:num>
  <w:num w:numId="6">
    <w:abstractNumId w:val="6"/>
  </w:num>
  <w:num w:numId="7">
    <w:abstractNumId w:val="16"/>
  </w:num>
  <w:num w:numId="8">
    <w:abstractNumId w:val="8"/>
  </w:num>
  <w:num w:numId="9">
    <w:abstractNumId w:val="4"/>
  </w:num>
  <w:num w:numId="10">
    <w:abstractNumId w:val="25"/>
  </w:num>
  <w:num w:numId="11">
    <w:abstractNumId w:val="21"/>
  </w:num>
  <w:num w:numId="12">
    <w:abstractNumId w:val="0"/>
  </w:num>
  <w:num w:numId="13">
    <w:abstractNumId w:val="24"/>
  </w:num>
  <w:num w:numId="14">
    <w:abstractNumId w:val="18"/>
  </w:num>
  <w:num w:numId="15">
    <w:abstractNumId w:val="7"/>
  </w:num>
  <w:num w:numId="16">
    <w:abstractNumId w:val="23"/>
  </w:num>
  <w:num w:numId="17">
    <w:abstractNumId w:val="2"/>
  </w:num>
  <w:num w:numId="18">
    <w:abstractNumId w:val="1"/>
  </w:num>
  <w:num w:numId="19">
    <w:abstractNumId w:val="9"/>
  </w:num>
  <w:num w:numId="20">
    <w:abstractNumId w:val="20"/>
  </w:num>
  <w:num w:numId="21">
    <w:abstractNumId w:val="11"/>
  </w:num>
  <w:num w:numId="22">
    <w:abstractNumId w:val="17"/>
  </w:num>
  <w:num w:numId="23">
    <w:abstractNumId w:val="26"/>
  </w:num>
  <w:num w:numId="24">
    <w:abstractNumId w:val="5"/>
  </w:num>
  <w:num w:numId="25">
    <w:abstractNumId w:val="15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5B"/>
    <w:rsid w:val="00004EAD"/>
    <w:rsid w:val="00022587"/>
    <w:rsid w:val="00040FB7"/>
    <w:rsid w:val="00041BDF"/>
    <w:rsid w:val="000C551A"/>
    <w:rsid w:val="000E6E78"/>
    <w:rsid w:val="0011080A"/>
    <w:rsid w:val="00123731"/>
    <w:rsid w:val="00132191"/>
    <w:rsid w:val="0016286F"/>
    <w:rsid w:val="00190880"/>
    <w:rsid w:val="001924BE"/>
    <w:rsid w:val="001F184A"/>
    <w:rsid w:val="00241A85"/>
    <w:rsid w:val="002D719C"/>
    <w:rsid w:val="00307418"/>
    <w:rsid w:val="00312AD7"/>
    <w:rsid w:val="0033403C"/>
    <w:rsid w:val="003A157B"/>
    <w:rsid w:val="003F77CA"/>
    <w:rsid w:val="00425986"/>
    <w:rsid w:val="0046251B"/>
    <w:rsid w:val="004659DC"/>
    <w:rsid w:val="004C2BE4"/>
    <w:rsid w:val="00532092"/>
    <w:rsid w:val="0059065A"/>
    <w:rsid w:val="00591C63"/>
    <w:rsid w:val="005C0E38"/>
    <w:rsid w:val="005E0BF8"/>
    <w:rsid w:val="006016BB"/>
    <w:rsid w:val="006B0C7E"/>
    <w:rsid w:val="006B267C"/>
    <w:rsid w:val="006C6041"/>
    <w:rsid w:val="00711522"/>
    <w:rsid w:val="007C7FD3"/>
    <w:rsid w:val="00807545"/>
    <w:rsid w:val="00832065"/>
    <w:rsid w:val="00886F9B"/>
    <w:rsid w:val="008C5A5E"/>
    <w:rsid w:val="009640F7"/>
    <w:rsid w:val="00AF0626"/>
    <w:rsid w:val="00B25709"/>
    <w:rsid w:val="00B32D6C"/>
    <w:rsid w:val="00B96D0F"/>
    <w:rsid w:val="00BF5E6B"/>
    <w:rsid w:val="00CA0DCF"/>
    <w:rsid w:val="00CC1574"/>
    <w:rsid w:val="00D26062"/>
    <w:rsid w:val="00DA0DB9"/>
    <w:rsid w:val="00DC6CE6"/>
    <w:rsid w:val="00DD6AF8"/>
    <w:rsid w:val="00DE5279"/>
    <w:rsid w:val="00E1253B"/>
    <w:rsid w:val="00E6065B"/>
    <w:rsid w:val="00E64347"/>
    <w:rsid w:val="00ED2DA8"/>
    <w:rsid w:val="00ED6082"/>
    <w:rsid w:val="00F34A05"/>
    <w:rsid w:val="00F8695E"/>
    <w:rsid w:val="00F95388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4B172-E375-41E3-B776-7C77F2CC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1924BE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BF5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ML&#25991;&#26723;&#27169;&#26495;\UML_\04%20&#27010;&#35201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0AE9F-425A-4689-B358-1E34849C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 概要设计说明书.dot</Template>
  <TotalTime>390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Manager/>
  <Company>北京北大天正科技发展有限公司</Company>
  <LinksUpToDate>false</LinksUpToDate>
  <CharactersWithSpaces>3536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JR</dc:creator>
  <cp:keywords/>
  <dc:description/>
  <cp:lastModifiedBy>JR</cp:lastModifiedBy>
  <cp:revision>44</cp:revision>
  <cp:lastPrinted>2001-02-09T04:16:00Z</cp:lastPrinted>
  <dcterms:created xsi:type="dcterms:W3CDTF">2015-05-24T15:46:00Z</dcterms:created>
  <dcterms:modified xsi:type="dcterms:W3CDTF">2015-05-28T04:22:00Z</dcterms:modified>
</cp:coreProperties>
</file>