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D6" w:rsidRDefault="004440D6" w:rsidP="004440D6">
      <w:pPr>
        <w:spacing w:before="78" w:after="78"/>
        <w:ind w:firstLine="883"/>
        <w:jc w:val="center"/>
        <w:rPr>
          <w:rFonts w:eastAsia="楷体_GB2312"/>
          <w:b/>
          <w:spacing w:val="40"/>
          <w:sz w:val="36"/>
        </w:rPr>
      </w:pPr>
    </w:p>
    <w:p w:rsidR="004440D6" w:rsidRDefault="004440D6" w:rsidP="004440D6">
      <w:pPr>
        <w:spacing w:before="78" w:after="78"/>
        <w:ind w:firstLine="883"/>
        <w:jc w:val="center"/>
        <w:rPr>
          <w:rFonts w:eastAsia="楷体_GB2312"/>
          <w:b/>
          <w:spacing w:val="40"/>
          <w:sz w:val="36"/>
        </w:rPr>
      </w:pPr>
    </w:p>
    <w:p w:rsidR="004440D6" w:rsidRDefault="004440D6" w:rsidP="004440D6">
      <w:pPr>
        <w:spacing w:before="78" w:after="78"/>
        <w:jc w:val="center"/>
        <w:rPr>
          <w:rFonts w:eastAsia="楷体_GB2312"/>
          <w:b/>
          <w:spacing w:val="40"/>
          <w:sz w:val="36"/>
        </w:rPr>
      </w:pPr>
      <w:r>
        <w:rPr>
          <w:rFonts w:eastAsia="楷体_GB2312"/>
          <w:b/>
          <w:noProof/>
          <w:spacing w:val="40"/>
          <w:sz w:val="36"/>
        </w:rPr>
        <w:drawing>
          <wp:inline distT="0" distB="0" distL="0" distR="0">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4440D6" w:rsidRDefault="004440D6" w:rsidP="004440D6">
      <w:pPr>
        <w:spacing w:before="78" w:after="78"/>
        <w:ind w:firstLine="883"/>
        <w:jc w:val="center"/>
        <w:rPr>
          <w:rFonts w:eastAsia="楷体_GB2312"/>
          <w:b/>
          <w:spacing w:val="40"/>
          <w:sz w:val="36"/>
        </w:rPr>
      </w:pPr>
    </w:p>
    <w:p w:rsidR="004440D6" w:rsidRDefault="004440D6" w:rsidP="004440D6">
      <w:pPr>
        <w:spacing w:before="78" w:after="78"/>
        <w:jc w:val="center"/>
        <w:rPr>
          <w:b/>
          <w:spacing w:val="40"/>
          <w:sz w:val="48"/>
        </w:rPr>
      </w:pPr>
      <w:r>
        <w:rPr>
          <w:rFonts w:hAnsi="Roman PS" w:hint="eastAsia"/>
          <w:b/>
          <w:spacing w:val="40"/>
          <w:sz w:val="48"/>
        </w:rPr>
        <w:t>毕业设计（论文）中期报告</w:t>
      </w:r>
    </w:p>
    <w:p w:rsidR="004440D6" w:rsidRDefault="004440D6" w:rsidP="004440D6">
      <w:pPr>
        <w:spacing w:before="78" w:after="78"/>
        <w:ind w:firstLine="643"/>
        <w:rPr>
          <w:b/>
          <w:sz w:val="32"/>
        </w:rPr>
      </w:pPr>
    </w:p>
    <w:p w:rsidR="004440D6" w:rsidRDefault="004440D6" w:rsidP="004440D6">
      <w:pPr>
        <w:spacing w:before="78" w:after="78"/>
        <w:ind w:firstLine="643"/>
        <w:rPr>
          <w:b/>
          <w:sz w:val="32"/>
        </w:rPr>
      </w:pPr>
    </w:p>
    <w:p w:rsidR="004440D6" w:rsidRDefault="004440D6" w:rsidP="004440D6">
      <w:pPr>
        <w:spacing w:before="78" w:after="78"/>
        <w:ind w:firstLine="643"/>
        <w:rPr>
          <w:b/>
          <w:sz w:val="32"/>
        </w:rPr>
      </w:pPr>
    </w:p>
    <w:p w:rsidR="002C7DE2" w:rsidRDefault="002C7DE2" w:rsidP="002C7DE2">
      <w:pPr>
        <w:spacing w:before="78" w:after="78"/>
        <w:ind w:firstLineChars="300" w:firstLine="1084"/>
        <w:rPr>
          <w:b/>
          <w:sz w:val="36"/>
        </w:rPr>
      </w:pPr>
      <w:r>
        <w:rPr>
          <w:rFonts w:hint="eastAsia"/>
          <w:b/>
          <w:sz w:val="36"/>
        </w:rPr>
        <w:t>题</w:t>
      </w:r>
      <w:r>
        <w:rPr>
          <w:b/>
          <w:sz w:val="36"/>
        </w:rPr>
        <w:t xml:space="preserve"> </w:t>
      </w:r>
      <w:r>
        <w:rPr>
          <w:rFonts w:hint="eastAsia"/>
          <w:b/>
          <w:sz w:val="36"/>
        </w:rPr>
        <w:t>目：软件可靠性模型</w:t>
      </w:r>
      <w:r w:rsidRPr="00F754C0">
        <w:rPr>
          <w:rFonts w:hint="eastAsia"/>
          <w:b/>
          <w:sz w:val="36"/>
        </w:rPr>
        <w:t>性能综合评测系统</w:t>
      </w:r>
    </w:p>
    <w:p w:rsidR="002C7DE2" w:rsidRDefault="002C7DE2" w:rsidP="002C7DE2">
      <w:pPr>
        <w:spacing w:before="78" w:after="78"/>
        <w:ind w:firstLine="643"/>
        <w:rPr>
          <w:b/>
          <w:sz w:val="32"/>
        </w:rPr>
      </w:pPr>
    </w:p>
    <w:p w:rsidR="002C7DE2" w:rsidRDefault="002C7DE2" w:rsidP="002C7DE2">
      <w:pPr>
        <w:spacing w:before="78" w:after="78" w:line="360" w:lineRule="auto"/>
        <w:ind w:firstLine="643"/>
        <w:rPr>
          <w:b/>
          <w:sz w:val="32"/>
          <w:u w:val="single"/>
        </w:rPr>
      </w:pPr>
    </w:p>
    <w:p w:rsidR="002C7DE2" w:rsidRDefault="002C7DE2" w:rsidP="002C7DE2">
      <w:pPr>
        <w:spacing w:before="78" w:after="78" w:line="360" w:lineRule="auto"/>
        <w:ind w:firstLine="643"/>
        <w:rPr>
          <w:b/>
          <w:sz w:val="32"/>
          <w:u w:val="single"/>
        </w:rPr>
      </w:pPr>
    </w:p>
    <w:p w:rsidR="002C7DE2" w:rsidRDefault="002C7DE2" w:rsidP="002C7DE2">
      <w:pPr>
        <w:spacing w:before="78" w:after="78" w:line="360" w:lineRule="auto"/>
        <w:rPr>
          <w:b/>
          <w:sz w:val="32"/>
          <w:u w:val="single"/>
        </w:rPr>
      </w:pPr>
    </w:p>
    <w:p w:rsidR="002C7DE2" w:rsidRDefault="002C7DE2" w:rsidP="002C7DE2">
      <w:pPr>
        <w:spacing w:beforeLines="80" w:before="192" w:after="60" w:line="360" w:lineRule="auto"/>
        <w:ind w:firstLineChars="686" w:firstLine="2204"/>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软件工程</w:t>
      </w:r>
      <w:r>
        <w:rPr>
          <w:b/>
          <w:sz w:val="32"/>
          <w:u w:val="single"/>
        </w:rPr>
        <w:t xml:space="preserve">       </w:t>
      </w:r>
    </w:p>
    <w:p w:rsidR="002C7DE2" w:rsidRDefault="002C7DE2" w:rsidP="002C7DE2">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郭睿</w:t>
      </w:r>
      <w:r>
        <w:rPr>
          <w:b/>
          <w:sz w:val="32"/>
          <w:u w:val="single"/>
        </w:rPr>
        <w:t xml:space="preserve">         </w:t>
      </w:r>
    </w:p>
    <w:p w:rsidR="002C7DE2" w:rsidRDefault="002C7DE2" w:rsidP="002C7DE2">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131110206      </w:t>
      </w:r>
    </w:p>
    <w:p w:rsidR="002C7DE2" w:rsidRDefault="002C7DE2" w:rsidP="002C7DE2">
      <w:pPr>
        <w:spacing w:beforeLines="80" w:before="192" w:after="60" w:line="360" w:lineRule="auto"/>
        <w:ind w:firstLineChars="686" w:firstLine="2204"/>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       </w:t>
      </w:r>
    </w:p>
    <w:p w:rsidR="002C7DE2" w:rsidRDefault="002C7DE2" w:rsidP="002C7DE2">
      <w:pPr>
        <w:spacing w:beforeLines="80" w:before="192" w:after="60" w:line="360" w:lineRule="auto"/>
        <w:ind w:firstLineChars="686" w:firstLine="2204"/>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张策</w:t>
      </w:r>
      <w:r>
        <w:rPr>
          <w:b/>
          <w:sz w:val="32"/>
          <w:u w:val="single"/>
        </w:rPr>
        <w:t xml:space="preserve">         </w:t>
      </w:r>
    </w:p>
    <w:p w:rsidR="002C7DE2" w:rsidRDefault="002C7DE2" w:rsidP="002C7DE2">
      <w:pPr>
        <w:spacing w:beforeLines="80" w:before="192" w:after="60" w:line="360" w:lineRule="auto"/>
        <w:ind w:firstLineChars="686" w:firstLine="2204"/>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2017.04.29      </w:t>
      </w:r>
    </w:p>
    <w:p w:rsidR="00C3016E" w:rsidRDefault="00C3016E">
      <w:pPr>
        <w:widowControl/>
        <w:jc w:val="left"/>
        <w:rPr>
          <w:b/>
          <w:sz w:val="32"/>
        </w:rPr>
      </w:pPr>
      <w:r>
        <w:rPr>
          <w:b/>
          <w:sz w:val="32"/>
        </w:rPr>
        <w:br w:type="page"/>
      </w:r>
    </w:p>
    <w:sdt>
      <w:sdtPr>
        <w:rPr>
          <w:rFonts w:ascii="Times New Roman" w:eastAsia="宋体" w:hAnsi="Times New Roman" w:cs="Times New Roman"/>
          <w:color w:val="auto"/>
          <w:kern w:val="2"/>
          <w:sz w:val="21"/>
          <w:szCs w:val="24"/>
          <w:lang w:val="zh-CN"/>
        </w:rPr>
        <w:id w:val="1178459467"/>
        <w:docPartObj>
          <w:docPartGallery w:val="Table of Contents"/>
          <w:docPartUnique/>
        </w:docPartObj>
      </w:sdtPr>
      <w:sdtEndPr>
        <w:rPr>
          <w:b/>
          <w:bCs/>
        </w:rPr>
      </w:sdtEndPr>
      <w:sdtContent>
        <w:p w:rsidR="00C3016E" w:rsidRPr="0088058B" w:rsidRDefault="00C3016E" w:rsidP="00C3016E">
          <w:pPr>
            <w:pStyle w:val="TOC"/>
            <w:jc w:val="center"/>
            <w:rPr>
              <w:color w:val="auto"/>
            </w:rPr>
          </w:pPr>
          <w:r w:rsidRPr="0088058B">
            <w:rPr>
              <w:color w:val="auto"/>
              <w:lang w:val="zh-CN"/>
            </w:rPr>
            <w:t>目录</w:t>
          </w:r>
        </w:p>
        <w:p w:rsidR="006A5E98" w:rsidRDefault="00C3016E">
          <w:pPr>
            <w:pStyle w:val="10"/>
            <w:tabs>
              <w:tab w:val="left" w:pos="440"/>
              <w:tab w:val="right" w:leader="dot" w:pos="8834"/>
            </w:tabs>
            <w:rPr>
              <w:rFonts w:cstheme="minorBidi"/>
              <w:noProof/>
              <w:kern w:val="2"/>
              <w:sz w:val="21"/>
            </w:rPr>
          </w:pPr>
          <w:r>
            <w:fldChar w:fldCharType="begin"/>
          </w:r>
          <w:r>
            <w:instrText xml:space="preserve"> TOC \o "1-3" \h \z \u </w:instrText>
          </w:r>
          <w:r>
            <w:fldChar w:fldCharType="separate"/>
          </w:r>
          <w:hyperlink w:anchor="_Toc481509630" w:history="1">
            <w:r w:rsidR="006A5E98" w:rsidRPr="00F36576">
              <w:rPr>
                <w:rStyle w:val="a6"/>
                <w:noProof/>
              </w:rPr>
              <w:t>1.</w:t>
            </w:r>
            <w:r w:rsidR="006A5E98">
              <w:rPr>
                <w:rFonts w:cstheme="minorBidi"/>
                <w:noProof/>
                <w:kern w:val="2"/>
                <w:sz w:val="21"/>
              </w:rPr>
              <w:tab/>
            </w:r>
            <w:r w:rsidR="006A5E98" w:rsidRPr="00F36576">
              <w:rPr>
                <w:rStyle w:val="a6"/>
                <w:rFonts w:hint="eastAsia"/>
                <w:noProof/>
              </w:rPr>
              <w:t>论文工作是否按预期进行、目前已完成的研究工作及结果</w:t>
            </w:r>
            <w:r w:rsidR="006A5E98">
              <w:rPr>
                <w:noProof/>
                <w:webHidden/>
              </w:rPr>
              <w:tab/>
            </w:r>
            <w:r w:rsidR="006A5E98">
              <w:rPr>
                <w:noProof/>
                <w:webHidden/>
              </w:rPr>
              <w:fldChar w:fldCharType="begin"/>
            </w:r>
            <w:r w:rsidR="006A5E98">
              <w:rPr>
                <w:noProof/>
                <w:webHidden/>
              </w:rPr>
              <w:instrText xml:space="preserve"> PAGEREF _Toc481509630 \h </w:instrText>
            </w:r>
            <w:r w:rsidR="006A5E98">
              <w:rPr>
                <w:noProof/>
                <w:webHidden/>
              </w:rPr>
            </w:r>
            <w:r w:rsidR="006A5E98">
              <w:rPr>
                <w:noProof/>
                <w:webHidden/>
              </w:rPr>
              <w:fldChar w:fldCharType="separate"/>
            </w:r>
            <w:r w:rsidR="006A5E98">
              <w:rPr>
                <w:noProof/>
                <w:webHidden/>
              </w:rPr>
              <w:t>3</w:t>
            </w:r>
            <w:r w:rsidR="006A5E98">
              <w:rPr>
                <w:noProof/>
                <w:webHidden/>
              </w:rPr>
              <w:fldChar w:fldCharType="end"/>
            </w:r>
          </w:hyperlink>
        </w:p>
        <w:p w:rsidR="006A5E98" w:rsidRDefault="006A5E98">
          <w:pPr>
            <w:pStyle w:val="20"/>
            <w:tabs>
              <w:tab w:val="left" w:pos="840"/>
              <w:tab w:val="right" w:leader="dot" w:pos="8834"/>
            </w:tabs>
            <w:rPr>
              <w:rFonts w:cstheme="minorBidi"/>
              <w:noProof/>
              <w:kern w:val="2"/>
              <w:sz w:val="21"/>
            </w:rPr>
          </w:pPr>
          <w:hyperlink w:anchor="_Toc481509631" w:history="1">
            <w:r w:rsidRPr="00F36576">
              <w:rPr>
                <w:rStyle w:val="a6"/>
                <w:noProof/>
              </w:rPr>
              <w:t>1.1</w:t>
            </w:r>
            <w:r>
              <w:rPr>
                <w:rFonts w:cstheme="minorBidi"/>
                <w:noProof/>
                <w:kern w:val="2"/>
                <w:sz w:val="21"/>
              </w:rPr>
              <w:tab/>
            </w:r>
            <w:r w:rsidRPr="00F36576">
              <w:rPr>
                <w:rStyle w:val="a6"/>
                <w:rFonts w:hint="eastAsia"/>
                <w:noProof/>
              </w:rPr>
              <w:t>论文工作是否按预期进行</w:t>
            </w:r>
            <w:r>
              <w:rPr>
                <w:noProof/>
                <w:webHidden/>
              </w:rPr>
              <w:tab/>
            </w:r>
            <w:r>
              <w:rPr>
                <w:noProof/>
                <w:webHidden/>
              </w:rPr>
              <w:fldChar w:fldCharType="begin"/>
            </w:r>
            <w:r>
              <w:rPr>
                <w:noProof/>
                <w:webHidden/>
              </w:rPr>
              <w:instrText xml:space="preserve"> PAGEREF _Toc481509631 \h </w:instrText>
            </w:r>
            <w:r>
              <w:rPr>
                <w:noProof/>
                <w:webHidden/>
              </w:rPr>
            </w:r>
            <w:r>
              <w:rPr>
                <w:noProof/>
                <w:webHidden/>
              </w:rPr>
              <w:fldChar w:fldCharType="separate"/>
            </w:r>
            <w:r>
              <w:rPr>
                <w:noProof/>
                <w:webHidden/>
              </w:rPr>
              <w:t>3</w:t>
            </w:r>
            <w:r>
              <w:rPr>
                <w:noProof/>
                <w:webHidden/>
              </w:rPr>
              <w:fldChar w:fldCharType="end"/>
            </w:r>
          </w:hyperlink>
        </w:p>
        <w:p w:rsidR="006A5E98" w:rsidRDefault="006A5E98">
          <w:pPr>
            <w:pStyle w:val="20"/>
            <w:tabs>
              <w:tab w:val="left" w:pos="840"/>
              <w:tab w:val="right" w:leader="dot" w:pos="8834"/>
            </w:tabs>
            <w:rPr>
              <w:rFonts w:cstheme="minorBidi"/>
              <w:noProof/>
              <w:kern w:val="2"/>
              <w:sz w:val="21"/>
            </w:rPr>
          </w:pPr>
          <w:hyperlink w:anchor="_Toc481509632" w:history="1">
            <w:r w:rsidRPr="00F36576">
              <w:rPr>
                <w:rStyle w:val="a6"/>
                <w:noProof/>
              </w:rPr>
              <w:t>1.2</w:t>
            </w:r>
            <w:r>
              <w:rPr>
                <w:rFonts w:cstheme="minorBidi"/>
                <w:noProof/>
                <w:kern w:val="2"/>
                <w:sz w:val="21"/>
              </w:rPr>
              <w:tab/>
            </w:r>
            <w:r w:rsidRPr="00F36576">
              <w:rPr>
                <w:rStyle w:val="a6"/>
                <w:rFonts w:hint="eastAsia"/>
                <w:noProof/>
              </w:rPr>
              <w:t>目前已完成的研究工作及结果</w:t>
            </w:r>
            <w:r>
              <w:rPr>
                <w:noProof/>
                <w:webHidden/>
              </w:rPr>
              <w:tab/>
            </w:r>
            <w:r>
              <w:rPr>
                <w:noProof/>
                <w:webHidden/>
              </w:rPr>
              <w:fldChar w:fldCharType="begin"/>
            </w:r>
            <w:r>
              <w:rPr>
                <w:noProof/>
                <w:webHidden/>
              </w:rPr>
              <w:instrText xml:space="preserve"> PAGEREF _Toc481509632 \h </w:instrText>
            </w:r>
            <w:r>
              <w:rPr>
                <w:noProof/>
                <w:webHidden/>
              </w:rPr>
            </w:r>
            <w:r>
              <w:rPr>
                <w:noProof/>
                <w:webHidden/>
              </w:rPr>
              <w:fldChar w:fldCharType="separate"/>
            </w:r>
            <w:r>
              <w:rPr>
                <w:noProof/>
                <w:webHidden/>
              </w:rPr>
              <w:t>3</w:t>
            </w:r>
            <w:r>
              <w:rPr>
                <w:noProof/>
                <w:webHidden/>
              </w:rPr>
              <w:fldChar w:fldCharType="end"/>
            </w:r>
          </w:hyperlink>
        </w:p>
        <w:p w:rsidR="006A5E98" w:rsidRDefault="006A5E98">
          <w:pPr>
            <w:pStyle w:val="10"/>
            <w:tabs>
              <w:tab w:val="left" w:pos="440"/>
              <w:tab w:val="right" w:leader="dot" w:pos="8834"/>
            </w:tabs>
            <w:rPr>
              <w:rFonts w:cstheme="minorBidi"/>
              <w:noProof/>
              <w:kern w:val="2"/>
              <w:sz w:val="21"/>
            </w:rPr>
          </w:pPr>
          <w:hyperlink w:anchor="_Toc481509633" w:history="1">
            <w:r w:rsidRPr="00F36576">
              <w:rPr>
                <w:rStyle w:val="a6"/>
                <w:noProof/>
              </w:rPr>
              <w:t>2.</w:t>
            </w:r>
            <w:r>
              <w:rPr>
                <w:rFonts w:cstheme="minorBidi"/>
                <w:noProof/>
                <w:kern w:val="2"/>
                <w:sz w:val="21"/>
              </w:rPr>
              <w:tab/>
            </w:r>
            <w:r w:rsidRPr="00F36576">
              <w:rPr>
                <w:rStyle w:val="a6"/>
                <w:rFonts w:hint="eastAsia"/>
                <w:noProof/>
              </w:rPr>
              <w:t>后期拟</w:t>
            </w:r>
            <w:r w:rsidRPr="00F36576">
              <w:rPr>
                <w:rStyle w:val="a6"/>
                <w:rFonts w:hint="eastAsia"/>
                <w:noProof/>
              </w:rPr>
              <w:t>完</w:t>
            </w:r>
            <w:r w:rsidRPr="00F36576">
              <w:rPr>
                <w:rStyle w:val="a6"/>
                <w:rFonts w:hint="eastAsia"/>
                <w:noProof/>
              </w:rPr>
              <w:t>成的研究工作及进度安排</w:t>
            </w:r>
            <w:r>
              <w:rPr>
                <w:noProof/>
                <w:webHidden/>
              </w:rPr>
              <w:tab/>
            </w:r>
            <w:r>
              <w:rPr>
                <w:noProof/>
                <w:webHidden/>
              </w:rPr>
              <w:fldChar w:fldCharType="begin"/>
            </w:r>
            <w:r>
              <w:rPr>
                <w:noProof/>
                <w:webHidden/>
              </w:rPr>
              <w:instrText xml:space="preserve"> PAGEREF _Toc481509633 \h </w:instrText>
            </w:r>
            <w:r>
              <w:rPr>
                <w:noProof/>
                <w:webHidden/>
              </w:rPr>
            </w:r>
            <w:r>
              <w:rPr>
                <w:noProof/>
                <w:webHidden/>
              </w:rPr>
              <w:fldChar w:fldCharType="separate"/>
            </w:r>
            <w:r>
              <w:rPr>
                <w:noProof/>
                <w:webHidden/>
              </w:rPr>
              <w:t>12</w:t>
            </w:r>
            <w:r>
              <w:rPr>
                <w:noProof/>
                <w:webHidden/>
              </w:rPr>
              <w:fldChar w:fldCharType="end"/>
            </w:r>
          </w:hyperlink>
        </w:p>
        <w:p w:rsidR="006A5E98" w:rsidRDefault="006A5E98">
          <w:pPr>
            <w:pStyle w:val="20"/>
            <w:tabs>
              <w:tab w:val="left" w:pos="840"/>
              <w:tab w:val="right" w:leader="dot" w:pos="8834"/>
            </w:tabs>
            <w:rPr>
              <w:rFonts w:cstheme="minorBidi"/>
              <w:noProof/>
              <w:kern w:val="2"/>
              <w:sz w:val="21"/>
            </w:rPr>
          </w:pPr>
          <w:hyperlink w:anchor="_Toc481509634" w:history="1">
            <w:r w:rsidRPr="00F36576">
              <w:rPr>
                <w:rStyle w:val="a6"/>
                <w:noProof/>
              </w:rPr>
              <w:t>2.1</w:t>
            </w:r>
            <w:r>
              <w:rPr>
                <w:rFonts w:cstheme="minorBidi"/>
                <w:noProof/>
                <w:kern w:val="2"/>
                <w:sz w:val="21"/>
              </w:rPr>
              <w:tab/>
            </w:r>
            <w:r w:rsidRPr="00F36576">
              <w:rPr>
                <w:rStyle w:val="a6"/>
                <w:rFonts w:hint="eastAsia"/>
                <w:noProof/>
              </w:rPr>
              <w:t>后期拟完成的研究工作</w:t>
            </w:r>
            <w:r>
              <w:rPr>
                <w:noProof/>
                <w:webHidden/>
              </w:rPr>
              <w:tab/>
            </w:r>
            <w:r>
              <w:rPr>
                <w:noProof/>
                <w:webHidden/>
              </w:rPr>
              <w:fldChar w:fldCharType="begin"/>
            </w:r>
            <w:r>
              <w:rPr>
                <w:noProof/>
                <w:webHidden/>
              </w:rPr>
              <w:instrText xml:space="preserve"> PAGEREF _Toc481509634 \h </w:instrText>
            </w:r>
            <w:r>
              <w:rPr>
                <w:noProof/>
                <w:webHidden/>
              </w:rPr>
            </w:r>
            <w:r>
              <w:rPr>
                <w:noProof/>
                <w:webHidden/>
              </w:rPr>
              <w:fldChar w:fldCharType="separate"/>
            </w:r>
            <w:r>
              <w:rPr>
                <w:noProof/>
                <w:webHidden/>
              </w:rPr>
              <w:t>12</w:t>
            </w:r>
            <w:r>
              <w:rPr>
                <w:noProof/>
                <w:webHidden/>
              </w:rPr>
              <w:fldChar w:fldCharType="end"/>
            </w:r>
          </w:hyperlink>
        </w:p>
        <w:p w:rsidR="006A5E98" w:rsidRDefault="006A5E98">
          <w:pPr>
            <w:pStyle w:val="20"/>
            <w:tabs>
              <w:tab w:val="left" w:pos="840"/>
              <w:tab w:val="right" w:leader="dot" w:pos="8834"/>
            </w:tabs>
            <w:rPr>
              <w:rFonts w:cstheme="minorBidi"/>
              <w:noProof/>
              <w:kern w:val="2"/>
              <w:sz w:val="21"/>
            </w:rPr>
          </w:pPr>
          <w:hyperlink w:anchor="_Toc481509635" w:history="1">
            <w:r w:rsidRPr="00F36576">
              <w:rPr>
                <w:rStyle w:val="a6"/>
                <w:noProof/>
              </w:rPr>
              <w:t>2.2</w:t>
            </w:r>
            <w:r>
              <w:rPr>
                <w:rFonts w:cstheme="minorBidi"/>
                <w:noProof/>
                <w:kern w:val="2"/>
                <w:sz w:val="21"/>
              </w:rPr>
              <w:tab/>
            </w:r>
            <w:r w:rsidRPr="00F36576">
              <w:rPr>
                <w:rStyle w:val="a6"/>
                <w:rFonts w:hint="eastAsia"/>
                <w:noProof/>
              </w:rPr>
              <w:t>后期进度安排</w:t>
            </w:r>
            <w:r>
              <w:rPr>
                <w:noProof/>
                <w:webHidden/>
              </w:rPr>
              <w:tab/>
            </w:r>
            <w:r>
              <w:rPr>
                <w:noProof/>
                <w:webHidden/>
              </w:rPr>
              <w:fldChar w:fldCharType="begin"/>
            </w:r>
            <w:r>
              <w:rPr>
                <w:noProof/>
                <w:webHidden/>
              </w:rPr>
              <w:instrText xml:space="preserve"> PAGEREF _Toc481509635 \h </w:instrText>
            </w:r>
            <w:r>
              <w:rPr>
                <w:noProof/>
                <w:webHidden/>
              </w:rPr>
            </w:r>
            <w:r>
              <w:rPr>
                <w:noProof/>
                <w:webHidden/>
              </w:rPr>
              <w:fldChar w:fldCharType="separate"/>
            </w:r>
            <w:r>
              <w:rPr>
                <w:noProof/>
                <w:webHidden/>
              </w:rPr>
              <w:t>13</w:t>
            </w:r>
            <w:r>
              <w:rPr>
                <w:noProof/>
                <w:webHidden/>
              </w:rPr>
              <w:fldChar w:fldCharType="end"/>
            </w:r>
          </w:hyperlink>
        </w:p>
        <w:p w:rsidR="006A5E98" w:rsidRDefault="006A5E98">
          <w:pPr>
            <w:pStyle w:val="10"/>
            <w:tabs>
              <w:tab w:val="left" w:pos="440"/>
              <w:tab w:val="right" w:leader="dot" w:pos="8834"/>
            </w:tabs>
            <w:rPr>
              <w:rFonts w:cstheme="minorBidi"/>
              <w:noProof/>
              <w:kern w:val="2"/>
              <w:sz w:val="21"/>
            </w:rPr>
          </w:pPr>
          <w:hyperlink w:anchor="_Toc481509636" w:history="1">
            <w:r w:rsidRPr="00F36576">
              <w:rPr>
                <w:rStyle w:val="a6"/>
                <w:noProof/>
              </w:rPr>
              <w:t>3.</w:t>
            </w:r>
            <w:r>
              <w:rPr>
                <w:rFonts w:cstheme="minorBidi"/>
                <w:noProof/>
                <w:kern w:val="2"/>
                <w:sz w:val="21"/>
              </w:rPr>
              <w:tab/>
            </w:r>
            <w:r w:rsidRPr="00F36576">
              <w:rPr>
                <w:rStyle w:val="a6"/>
                <w:rFonts w:hint="eastAsia"/>
                <w:noProof/>
              </w:rPr>
              <w:t>存在的问题与困难</w:t>
            </w:r>
            <w:r>
              <w:rPr>
                <w:noProof/>
                <w:webHidden/>
              </w:rPr>
              <w:tab/>
            </w:r>
            <w:r>
              <w:rPr>
                <w:noProof/>
                <w:webHidden/>
              </w:rPr>
              <w:fldChar w:fldCharType="begin"/>
            </w:r>
            <w:r>
              <w:rPr>
                <w:noProof/>
                <w:webHidden/>
              </w:rPr>
              <w:instrText xml:space="preserve"> PAGEREF _Toc481509636 \h </w:instrText>
            </w:r>
            <w:r>
              <w:rPr>
                <w:noProof/>
                <w:webHidden/>
              </w:rPr>
            </w:r>
            <w:r>
              <w:rPr>
                <w:noProof/>
                <w:webHidden/>
              </w:rPr>
              <w:fldChar w:fldCharType="separate"/>
            </w:r>
            <w:r>
              <w:rPr>
                <w:noProof/>
                <w:webHidden/>
              </w:rPr>
              <w:t>13</w:t>
            </w:r>
            <w:r>
              <w:rPr>
                <w:noProof/>
                <w:webHidden/>
              </w:rPr>
              <w:fldChar w:fldCharType="end"/>
            </w:r>
          </w:hyperlink>
        </w:p>
        <w:p w:rsidR="006A5E98" w:rsidRDefault="006A5E98">
          <w:pPr>
            <w:pStyle w:val="10"/>
            <w:tabs>
              <w:tab w:val="left" w:pos="440"/>
              <w:tab w:val="right" w:leader="dot" w:pos="8834"/>
            </w:tabs>
            <w:rPr>
              <w:rFonts w:cstheme="minorBidi"/>
              <w:noProof/>
              <w:kern w:val="2"/>
              <w:sz w:val="21"/>
            </w:rPr>
          </w:pPr>
          <w:hyperlink w:anchor="_Toc481509637" w:history="1">
            <w:r w:rsidRPr="00F36576">
              <w:rPr>
                <w:rStyle w:val="a6"/>
                <w:noProof/>
              </w:rPr>
              <w:t>4.</w:t>
            </w:r>
            <w:r>
              <w:rPr>
                <w:rFonts w:cstheme="minorBidi"/>
                <w:noProof/>
                <w:kern w:val="2"/>
                <w:sz w:val="21"/>
              </w:rPr>
              <w:tab/>
            </w:r>
            <w:r w:rsidRPr="00F36576">
              <w:rPr>
                <w:rStyle w:val="a6"/>
                <w:rFonts w:hint="eastAsia"/>
                <w:noProof/>
              </w:rPr>
              <w:t>论文按时完成的可能性</w:t>
            </w:r>
            <w:r>
              <w:rPr>
                <w:noProof/>
                <w:webHidden/>
              </w:rPr>
              <w:tab/>
            </w:r>
            <w:r>
              <w:rPr>
                <w:noProof/>
                <w:webHidden/>
              </w:rPr>
              <w:fldChar w:fldCharType="begin"/>
            </w:r>
            <w:r>
              <w:rPr>
                <w:noProof/>
                <w:webHidden/>
              </w:rPr>
              <w:instrText xml:space="preserve"> PAGEREF _Toc481509637 \h </w:instrText>
            </w:r>
            <w:r>
              <w:rPr>
                <w:noProof/>
                <w:webHidden/>
              </w:rPr>
            </w:r>
            <w:r>
              <w:rPr>
                <w:noProof/>
                <w:webHidden/>
              </w:rPr>
              <w:fldChar w:fldCharType="separate"/>
            </w:r>
            <w:r>
              <w:rPr>
                <w:noProof/>
                <w:webHidden/>
              </w:rPr>
              <w:t>13</w:t>
            </w:r>
            <w:r>
              <w:rPr>
                <w:noProof/>
                <w:webHidden/>
              </w:rPr>
              <w:fldChar w:fldCharType="end"/>
            </w:r>
          </w:hyperlink>
        </w:p>
        <w:p w:rsidR="006A5E98" w:rsidRDefault="006A5E98">
          <w:pPr>
            <w:pStyle w:val="10"/>
            <w:tabs>
              <w:tab w:val="left" w:pos="440"/>
              <w:tab w:val="right" w:leader="dot" w:pos="8834"/>
            </w:tabs>
            <w:rPr>
              <w:rFonts w:cstheme="minorBidi"/>
              <w:noProof/>
              <w:kern w:val="2"/>
              <w:sz w:val="21"/>
            </w:rPr>
          </w:pPr>
          <w:hyperlink w:anchor="_Toc481509638" w:history="1">
            <w:r w:rsidRPr="00F36576">
              <w:rPr>
                <w:rStyle w:val="a6"/>
                <w:noProof/>
              </w:rPr>
              <w:t>5.</w:t>
            </w:r>
            <w:r>
              <w:rPr>
                <w:rFonts w:cstheme="minorBidi"/>
                <w:noProof/>
                <w:kern w:val="2"/>
                <w:sz w:val="21"/>
              </w:rPr>
              <w:tab/>
            </w:r>
            <w:r w:rsidRPr="00F36576">
              <w:rPr>
                <w:rStyle w:val="a6"/>
                <w:rFonts w:hint="eastAsia"/>
                <w:noProof/>
              </w:rPr>
              <w:t>参考文献</w:t>
            </w:r>
            <w:r>
              <w:rPr>
                <w:noProof/>
                <w:webHidden/>
              </w:rPr>
              <w:tab/>
            </w:r>
            <w:r>
              <w:rPr>
                <w:noProof/>
                <w:webHidden/>
              </w:rPr>
              <w:fldChar w:fldCharType="begin"/>
            </w:r>
            <w:r>
              <w:rPr>
                <w:noProof/>
                <w:webHidden/>
              </w:rPr>
              <w:instrText xml:space="preserve"> PAGEREF _Toc481509638 \h </w:instrText>
            </w:r>
            <w:r>
              <w:rPr>
                <w:noProof/>
                <w:webHidden/>
              </w:rPr>
            </w:r>
            <w:r>
              <w:rPr>
                <w:noProof/>
                <w:webHidden/>
              </w:rPr>
              <w:fldChar w:fldCharType="separate"/>
            </w:r>
            <w:r>
              <w:rPr>
                <w:noProof/>
                <w:webHidden/>
              </w:rPr>
              <w:t>13</w:t>
            </w:r>
            <w:r>
              <w:rPr>
                <w:noProof/>
                <w:webHidden/>
              </w:rPr>
              <w:fldChar w:fldCharType="end"/>
            </w:r>
          </w:hyperlink>
        </w:p>
        <w:p w:rsidR="00C3016E" w:rsidRDefault="00C3016E">
          <w:r>
            <w:rPr>
              <w:b/>
              <w:bCs/>
              <w:lang w:val="zh-CN"/>
            </w:rPr>
            <w:fldChar w:fldCharType="end"/>
          </w:r>
        </w:p>
      </w:sdtContent>
    </w:sdt>
    <w:p w:rsidR="00C3016E" w:rsidRDefault="00C3016E">
      <w:pPr>
        <w:widowControl/>
        <w:jc w:val="left"/>
        <w:rPr>
          <w:rFonts w:eastAsia="隶书"/>
          <w:b/>
          <w:sz w:val="36"/>
          <w:szCs w:val="36"/>
        </w:rPr>
      </w:pPr>
      <w:r>
        <w:rPr>
          <w:rFonts w:eastAsia="隶书"/>
          <w:b/>
          <w:sz w:val="36"/>
          <w:szCs w:val="36"/>
        </w:rPr>
        <w:br w:type="page"/>
      </w:r>
    </w:p>
    <w:p w:rsidR="004440D6" w:rsidRDefault="004440D6" w:rsidP="004827AB">
      <w:pPr>
        <w:pStyle w:val="1"/>
      </w:pPr>
      <w:bookmarkStart w:id="0" w:name="_Toc481509630"/>
      <w:r w:rsidRPr="0064138D">
        <w:rPr>
          <w:rFonts w:hint="eastAsia"/>
        </w:rPr>
        <w:lastRenderedPageBreak/>
        <w:t>论文工作是否按预期进行、目前已完成的研究工作及结果</w:t>
      </w:r>
      <w:bookmarkEnd w:id="0"/>
    </w:p>
    <w:p w:rsidR="004440D6" w:rsidRDefault="004440D6" w:rsidP="006D6B17">
      <w:pPr>
        <w:pStyle w:val="2"/>
      </w:pPr>
      <w:bookmarkStart w:id="1" w:name="_Toc481509631"/>
      <w:r w:rsidRPr="0064138D">
        <w:rPr>
          <w:rFonts w:hint="eastAsia"/>
        </w:rPr>
        <w:t>论文工作是否按预期进行</w:t>
      </w:r>
      <w:bookmarkEnd w:id="1"/>
    </w:p>
    <w:p w:rsidR="00AE65AF" w:rsidRPr="00176F67" w:rsidRDefault="00AE65AF" w:rsidP="00495352">
      <w:pPr>
        <w:pStyle w:val="a8"/>
        <w:spacing w:after="0" w:line="300" w:lineRule="auto"/>
        <w:ind w:firstLineChars="200" w:firstLine="480"/>
        <w:rPr>
          <w:rFonts w:ascii="宋体" w:hAnsi="宋体"/>
          <w:sz w:val="24"/>
        </w:rPr>
      </w:pPr>
      <w:r w:rsidRPr="00176F67">
        <w:rPr>
          <w:rFonts w:ascii="宋体" w:hAnsi="宋体" w:hint="eastAsia"/>
          <w:sz w:val="24"/>
        </w:rPr>
        <w:t>首先，再次明确本SRGM评测系统的应用目标：在完成研究准备工作的基础上，进行本系统的设计和实现，最终达到</w:t>
      </w:r>
      <w:r w:rsidRPr="00176F67">
        <w:rPr>
          <w:rFonts w:ascii="宋体" w:hAnsi="宋体" w:cs="宋体" w:hint="eastAsia"/>
          <w:color w:val="000000"/>
          <w:sz w:val="24"/>
        </w:rPr>
        <w:t>通过本系统展示、比较不同SRGM在不同失效数据集上建模描述测试过程的差异，帮助初学者更直观、更具体的了解不同模型的测试过程和差异所在；也为研究人员验证、比较模型性能，从而验证得出性能更优的模型，和软件工程师在实际工程中针对特定的失效数据</w:t>
      </w:r>
      <w:proofErr w:type="gramStart"/>
      <w:r w:rsidRPr="00176F67">
        <w:rPr>
          <w:rFonts w:ascii="宋体" w:hAnsi="宋体" w:cs="宋体" w:hint="eastAsia"/>
          <w:color w:val="000000"/>
          <w:sz w:val="24"/>
        </w:rPr>
        <w:t>集选择</w:t>
      </w:r>
      <w:proofErr w:type="gramEnd"/>
      <w:r w:rsidRPr="00176F67">
        <w:rPr>
          <w:rFonts w:ascii="宋体" w:hAnsi="宋体" w:cs="宋体" w:hint="eastAsia"/>
          <w:color w:val="000000"/>
          <w:sz w:val="24"/>
        </w:rPr>
        <w:t>相应的SRGMs提供一定的参考和便利。</w:t>
      </w:r>
    </w:p>
    <w:p w:rsidR="00AE65AF" w:rsidRPr="00176F67" w:rsidRDefault="00AE65AF" w:rsidP="00495352">
      <w:pPr>
        <w:pStyle w:val="a8"/>
        <w:spacing w:after="0" w:line="300" w:lineRule="auto"/>
        <w:ind w:firstLineChars="200" w:firstLine="480"/>
        <w:rPr>
          <w:rFonts w:ascii="宋体" w:hAnsi="宋体"/>
          <w:sz w:val="24"/>
        </w:rPr>
      </w:pPr>
      <w:r w:rsidRPr="00176F67">
        <w:rPr>
          <w:rFonts w:ascii="宋体" w:hAnsi="宋体" w:hint="eastAsia"/>
          <w:sz w:val="24"/>
        </w:rPr>
        <w:t>目前，根据之前确定的需求分析、研究方法和技术路线，已经按预期完成了相应的工作。</w:t>
      </w:r>
    </w:p>
    <w:p w:rsidR="00AE65AF" w:rsidRPr="00176F67" w:rsidRDefault="00AE65AF" w:rsidP="00495352">
      <w:pPr>
        <w:pStyle w:val="a8"/>
        <w:spacing w:after="0" w:line="300" w:lineRule="auto"/>
        <w:ind w:firstLineChars="200" w:firstLine="480"/>
        <w:rPr>
          <w:rFonts w:ascii="宋体" w:hAnsi="宋体"/>
          <w:sz w:val="24"/>
        </w:rPr>
      </w:pPr>
      <w:r w:rsidRPr="00176F67">
        <w:rPr>
          <w:rFonts w:ascii="宋体" w:hAnsi="宋体" w:hint="eastAsia"/>
          <w:sz w:val="24"/>
        </w:rPr>
        <w:t>在理论研究方面，通过阅读软件可靠性增长模型的有关文献，结合数学分析的知识，大体上理解了SRGM模型的原理和不同模型之间的区别，明确了现有失效数据集的含义及其所适用的范围，熟悉了在不同的数据集上验证不同模型的相关流程，并且已在</w:t>
      </w:r>
      <w:proofErr w:type="spellStart"/>
      <w:r w:rsidRPr="00176F67">
        <w:rPr>
          <w:rFonts w:ascii="宋体" w:hAnsi="宋体" w:hint="eastAsia"/>
          <w:sz w:val="24"/>
        </w:rPr>
        <w:t>matlab</w:t>
      </w:r>
      <w:proofErr w:type="spellEnd"/>
      <w:r w:rsidRPr="00176F67">
        <w:rPr>
          <w:rFonts w:ascii="宋体" w:hAnsi="宋体" w:hint="eastAsia"/>
          <w:sz w:val="24"/>
        </w:rPr>
        <w:t>上实现了相关的验证流程、绘制出了拟合、预测曲线、计算出了评测的数值。此外，还能够将多个模型的拟合曲线绘制在一起予以比较。</w:t>
      </w:r>
    </w:p>
    <w:p w:rsidR="00AE65AF" w:rsidRPr="00176F67" w:rsidRDefault="00AE65AF" w:rsidP="00495352">
      <w:pPr>
        <w:pStyle w:val="a8"/>
        <w:spacing w:after="0" w:line="300" w:lineRule="auto"/>
        <w:ind w:firstLineChars="200" w:firstLine="480"/>
        <w:rPr>
          <w:rFonts w:ascii="宋体" w:hAnsi="宋体"/>
          <w:sz w:val="24"/>
        </w:rPr>
      </w:pPr>
      <w:r w:rsidRPr="00176F67">
        <w:rPr>
          <w:rFonts w:ascii="宋体" w:hAnsi="宋体" w:hint="eastAsia"/>
          <w:sz w:val="24"/>
        </w:rPr>
        <w:t>在软件开发方面，根据V</w:t>
      </w:r>
      <w:proofErr w:type="gramStart"/>
      <w:r w:rsidRPr="00176F67">
        <w:rPr>
          <w:rFonts w:ascii="宋体" w:hAnsi="宋体" w:hint="eastAsia"/>
          <w:sz w:val="24"/>
        </w:rPr>
        <w:t>字开发</w:t>
      </w:r>
      <w:proofErr w:type="gramEnd"/>
      <w:r w:rsidRPr="00176F67">
        <w:rPr>
          <w:rFonts w:ascii="宋体" w:hAnsi="宋体" w:hint="eastAsia"/>
          <w:sz w:val="24"/>
        </w:rPr>
        <w:t>模型，进行了系统的详细设计，完成了类及其方法的设计、数据库表的详细设计；同时，认真听取并采纳老师的建议，系统采用更符合实际需求的C</w:t>
      </w:r>
      <w:r w:rsidRPr="00176F67">
        <w:rPr>
          <w:rFonts w:ascii="宋体" w:hAnsi="宋体"/>
          <w:sz w:val="24"/>
        </w:rPr>
        <w:t>/</w:t>
      </w:r>
      <w:r w:rsidRPr="00176F67">
        <w:rPr>
          <w:rFonts w:ascii="宋体" w:hAnsi="宋体" w:hint="eastAsia"/>
          <w:sz w:val="24"/>
        </w:rPr>
        <w:t>S架构。在详细设计的基础上，进行了系统的代码实现，目前为止除了在软件可靠性模型与失效数据集的匹配及模型的导入上存在一点小问题，系统选择、绘图、求值、比较、导入、管理模块的基本功能都已实现。</w:t>
      </w:r>
    </w:p>
    <w:p w:rsidR="004440D6" w:rsidRDefault="004440D6" w:rsidP="006D6B17">
      <w:pPr>
        <w:pStyle w:val="2"/>
      </w:pPr>
      <w:bookmarkStart w:id="2" w:name="_Toc481509632"/>
      <w:r w:rsidRPr="00E321FF">
        <w:rPr>
          <w:rFonts w:hint="eastAsia"/>
        </w:rPr>
        <w:t>目前已完成的研究工作及结果</w:t>
      </w:r>
      <w:bookmarkEnd w:id="2"/>
    </w:p>
    <w:p w:rsidR="00B429F0" w:rsidRDefault="00B429F0" w:rsidP="00B429F0">
      <w:pPr>
        <w:pStyle w:val="a8"/>
        <w:spacing w:after="0" w:line="300" w:lineRule="auto"/>
        <w:ind w:firstLineChars="200" w:firstLine="480"/>
        <w:rPr>
          <w:rFonts w:ascii="宋体" w:hAnsi="宋体"/>
          <w:sz w:val="24"/>
        </w:rPr>
      </w:pPr>
      <w:r>
        <w:rPr>
          <w:rFonts w:ascii="宋体" w:hAnsi="宋体" w:hint="eastAsia"/>
          <w:sz w:val="24"/>
        </w:rPr>
        <w:t>下面将大体上根据研究工作所进行的顺序，</w:t>
      </w:r>
      <w:r w:rsidR="001C327F">
        <w:rPr>
          <w:rFonts w:ascii="宋体" w:hAnsi="宋体" w:hint="eastAsia"/>
          <w:sz w:val="24"/>
        </w:rPr>
        <w:t>分详细设计和代码实现两个部分</w:t>
      </w:r>
      <w:r>
        <w:rPr>
          <w:rFonts w:ascii="宋体" w:hAnsi="宋体" w:hint="eastAsia"/>
          <w:sz w:val="24"/>
        </w:rPr>
        <w:t>介绍目前所完成的有关工作及其相应的结果。</w:t>
      </w:r>
    </w:p>
    <w:p w:rsidR="00C57442" w:rsidRDefault="00B33215" w:rsidP="00B429F0">
      <w:pPr>
        <w:pStyle w:val="a8"/>
        <w:spacing w:after="0" w:line="300" w:lineRule="auto"/>
        <w:ind w:firstLineChars="200" w:firstLine="480"/>
        <w:rPr>
          <w:rFonts w:ascii="宋体" w:hAnsi="宋体" w:hint="eastAsia"/>
          <w:sz w:val="24"/>
        </w:rPr>
      </w:pPr>
      <w:r>
        <w:rPr>
          <w:rFonts w:ascii="宋体" w:hAnsi="宋体" w:hint="eastAsia"/>
          <w:sz w:val="24"/>
        </w:rPr>
        <w:t>一、</w:t>
      </w:r>
      <w:r w:rsidR="00BA6DB6">
        <w:rPr>
          <w:rFonts w:ascii="宋体" w:hAnsi="宋体" w:hint="eastAsia"/>
          <w:sz w:val="24"/>
        </w:rPr>
        <w:t>详细设计部分</w:t>
      </w:r>
    </w:p>
    <w:p w:rsidR="00B429F0" w:rsidRDefault="00B429F0" w:rsidP="0001152A">
      <w:pPr>
        <w:pStyle w:val="a8"/>
        <w:numPr>
          <w:ilvl w:val="0"/>
          <w:numId w:val="5"/>
        </w:numPr>
        <w:spacing w:after="0" w:line="300" w:lineRule="auto"/>
        <w:ind w:firstLineChars="0"/>
        <w:rPr>
          <w:rFonts w:ascii="宋体" w:hAnsi="宋体"/>
          <w:sz w:val="24"/>
        </w:rPr>
      </w:pPr>
      <w:r>
        <w:rPr>
          <w:rFonts w:ascii="宋体" w:hAnsi="宋体" w:hint="eastAsia"/>
          <w:sz w:val="24"/>
        </w:rPr>
        <w:t>类的设计：</w:t>
      </w:r>
    </w:p>
    <w:p w:rsidR="00647645" w:rsidRDefault="008468B8" w:rsidP="00B222CB">
      <w:pPr>
        <w:pStyle w:val="a8"/>
        <w:spacing w:after="0" w:line="300" w:lineRule="auto"/>
        <w:ind w:left="480" w:firstLineChars="0" w:firstLine="0"/>
        <w:rPr>
          <w:rFonts w:ascii="宋体" w:hAnsi="宋体"/>
          <w:sz w:val="24"/>
        </w:rPr>
      </w:pPr>
      <w:r>
        <w:rPr>
          <w:rFonts w:ascii="宋体" w:hAnsi="宋体" w:hint="eastAsia"/>
          <w:sz w:val="24"/>
        </w:rPr>
        <w:t>1.</w:t>
      </w:r>
      <w:r w:rsidR="006E4248">
        <w:rPr>
          <w:rFonts w:ascii="宋体" w:hAnsi="宋体" w:hint="eastAsia"/>
          <w:sz w:val="24"/>
        </w:rPr>
        <w:t>类之间的层次关系：</w:t>
      </w:r>
      <w:r w:rsidR="00B429F0" w:rsidRPr="00BF7F61">
        <w:rPr>
          <w:rFonts w:ascii="宋体" w:hAnsi="宋体" w:hint="eastAsia"/>
          <w:sz w:val="24"/>
        </w:rPr>
        <w:t>根据概要设计中的ERD体现的实</w:t>
      </w:r>
      <w:r w:rsidR="00036489">
        <w:rPr>
          <w:rFonts w:ascii="宋体" w:hAnsi="宋体" w:hint="eastAsia"/>
          <w:sz w:val="24"/>
        </w:rPr>
        <w:t>体之间的联系，结合业务逻辑中的各种功能模块，实现如下所示的类图。</w:t>
      </w:r>
    </w:p>
    <w:p w:rsidR="0010393A" w:rsidRDefault="00B468FD" w:rsidP="0010393A">
      <w:pPr>
        <w:pStyle w:val="a8"/>
        <w:keepNext/>
        <w:spacing w:after="0" w:line="300" w:lineRule="auto"/>
        <w:ind w:firstLineChars="200"/>
      </w:pPr>
      <w:r w:rsidRPr="00315C5B">
        <w:rPr>
          <w:rFonts w:ascii="Arial" w:hAnsi="Arial"/>
          <w:noProof/>
        </w:rPr>
        <w:lastRenderedPageBreak/>
        <w:drawing>
          <wp:inline distT="0" distB="0" distL="0" distR="0" wp14:anchorId="3D781081" wp14:editId="421DFE1A">
            <wp:extent cx="6266678" cy="2962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198" cy="2971030"/>
                    </a:xfrm>
                    <a:prstGeom prst="rect">
                      <a:avLst/>
                    </a:prstGeom>
                    <a:noFill/>
                    <a:ln>
                      <a:noFill/>
                    </a:ln>
                  </pic:spPr>
                </pic:pic>
              </a:graphicData>
            </a:graphic>
          </wp:inline>
        </w:drawing>
      </w:r>
    </w:p>
    <w:p w:rsidR="0087567A" w:rsidRPr="00900A5B" w:rsidRDefault="0010393A" w:rsidP="002C723A">
      <w:pPr>
        <w:pStyle w:val="a9"/>
        <w:jc w:val="center"/>
        <w:rPr>
          <w:rFonts w:asciiTheme="minorEastAsia" w:eastAsiaTheme="minorEastAsia" w:hAnsiTheme="minorEastAsia"/>
          <w:sz w:val="24"/>
          <w:szCs w:val="24"/>
        </w:rPr>
      </w:pPr>
      <w:r w:rsidRPr="00900A5B">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Pr="00900A5B">
        <w:rPr>
          <w:rFonts w:asciiTheme="minorEastAsia" w:eastAsiaTheme="minorEastAsia" w:hAnsiTheme="minorEastAsia" w:hint="eastAsia"/>
          <w:sz w:val="24"/>
          <w:szCs w:val="24"/>
        </w:rPr>
        <w:t>类图</w:t>
      </w:r>
    </w:p>
    <w:p w:rsidR="00F03009" w:rsidRPr="00125342" w:rsidRDefault="008468B8" w:rsidP="00900A5B">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2C723A" w:rsidRPr="00125342">
        <w:rPr>
          <w:rFonts w:asciiTheme="minorEastAsia" w:eastAsiaTheme="minorEastAsia" w:hAnsiTheme="minorEastAsia" w:hint="eastAsia"/>
          <w:sz w:val="24"/>
        </w:rPr>
        <w:t>类之间的逻辑关系：</w:t>
      </w:r>
      <w:r w:rsidR="00F03009" w:rsidRPr="00125342">
        <w:rPr>
          <w:rFonts w:asciiTheme="minorEastAsia" w:eastAsiaTheme="minorEastAsia" w:hAnsiTheme="minorEastAsia" w:hint="eastAsia"/>
          <w:sz w:val="24"/>
        </w:rPr>
        <w:t>类之间的逻辑关系，体现在各个功能实现过程中，信息的传递流程，通过时序图来表示，以下为各个用例的时序图</w:t>
      </w:r>
      <w:r w:rsidR="00C6580E" w:rsidRPr="00125342">
        <w:rPr>
          <w:rFonts w:asciiTheme="minorEastAsia" w:eastAsiaTheme="minorEastAsia" w:hAnsiTheme="minorEastAsia" w:hint="eastAsia"/>
          <w:sz w:val="24"/>
        </w:rPr>
        <w:t>。</w:t>
      </w:r>
    </w:p>
    <w:p w:rsidR="003961B1" w:rsidRPr="00125342" w:rsidRDefault="003961B1" w:rsidP="003961B1">
      <w:pPr>
        <w:spacing w:line="300" w:lineRule="auto"/>
        <w:ind w:firstLineChars="200" w:firstLine="480"/>
        <w:rPr>
          <w:rFonts w:asciiTheme="minorEastAsia" w:eastAsiaTheme="minorEastAsia" w:hAnsiTheme="minorEastAsia"/>
          <w:sz w:val="24"/>
        </w:rPr>
      </w:pPr>
    </w:p>
    <w:p w:rsidR="00D75F68" w:rsidRDefault="003961B1" w:rsidP="00D75F68">
      <w:pPr>
        <w:keepNext/>
        <w:spacing w:line="300" w:lineRule="auto"/>
        <w:jc w:val="center"/>
      </w:pPr>
      <w:r w:rsidRPr="00125342">
        <w:rPr>
          <w:rFonts w:asciiTheme="minorEastAsia" w:eastAsiaTheme="minorEastAsia" w:hAnsiTheme="minorEastAsia" w:hint="eastAsia"/>
          <w:noProof/>
          <w:sz w:val="24"/>
        </w:rPr>
        <w:drawing>
          <wp:inline distT="0" distB="0" distL="0" distR="0" wp14:anchorId="02BC0DEA" wp14:editId="036E6D27">
            <wp:extent cx="6029325" cy="37052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705225"/>
                    </a:xfrm>
                    <a:prstGeom prst="rect">
                      <a:avLst/>
                    </a:prstGeom>
                    <a:noFill/>
                    <a:ln>
                      <a:noFill/>
                    </a:ln>
                  </pic:spPr>
                </pic:pic>
              </a:graphicData>
            </a:graphic>
          </wp:inline>
        </w:drawing>
      </w:r>
    </w:p>
    <w:p w:rsidR="003961B1" w:rsidRPr="004918D1" w:rsidRDefault="00D75F68" w:rsidP="00D75F68">
      <w:pPr>
        <w:pStyle w:val="a9"/>
        <w:jc w:val="center"/>
        <w:rPr>
          <w:rFonts w:asciiTheme="minorEastAsia" w:eastAsiaTheme="minorEastAsia" w:hAnsiTheme="minorEastAsia"/>
          <w:sz w:val="24"/>
          <w:szCs w:val="24"/>
        </w:rPr>
      </w:pPr>
      <w:r w:rsidRPr="004918D1">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2</w:t>
      </w:r>
      <w:r w:rsidR="00D41FB8">
        <w:rPr>
          <w:rFonts w:asciiTheme="minorEastAsia" w:eastAsiaTheme="minorEastAsia" w:hAnsiTheme="minorEastAsia"/>
          <w:sz w:val="24"/>
          <w:szCs w:val="24"/>
        </w:rPr>
        <w:fldChar w:fldCharType="end"/>
      </w:r>
      <w:r w:rsidRPr="004918D1">
        <w:rPr>
          <w:rFonts w:asciiTheme="minorEastAsia" w:eastAsiaTheme="minorEastAsia" w:hAnsiTheme="minorEastAsia" w:hint="eastAsia"/>
          <w:sz w:val="24"/>
          <w:szCs w:val="24"/>
        </w:rPr>
        <w:t>注册&amp;登录</w:t>
      </w:r>
    </w:p>
    <w:p w:rsidR="003961B1" w:rsidRPr="00125342" w:rsidRDefault="003961B1" w:rsidP="00DF068C">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上图是用户注册和登录的时序图，此处以SRGM研究人员为例，对于软件工程师同样适用，而系统管理员只存在登录的时序。用户在界面输入相应的用户名和密码，来完成注册和登录。</w:t>
      </w:r>
    </w:p>
    <w:p w:rsidR="003F7F25" w:rsidRDefault="003961B1" w:rsidP="003F7F25">
      <w:pPr>
        <w:keepNext/>
        <w:spacing w:line="300" w:lineRule="auto"/>
        <w:jc w:val="center"/>
      </w:pPr>
      <w:r w:rsidRPr="00125342">
        <w:rPr>
          <w:rFonts w:asciiTheme="minorEastAsia" w:eastAsiaTheme="minorEastAsia" w:hAnsiTheme="minorEastAsia" w:hint="eastAsia"/>
          <w:noProof/>
          <w:sz w:val="24"/>
        </w:rPr>
        <w:lastRenderedPageBreak/>
        <w:drawing>
          <wp:inline distT="0" distB="0" distL="0" distR="0" wp14:anchorId="33995032" wp14:editId="1BA65C77">
            <wp:extent cx="6120130" cy="44331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433171"/>
                    </a:xfrm>
                    <a:prstGeom prst="rect">
                      <a:avLst/>
                    </a:prstGeom>
                    <a:noFill/>
                    <a:ln>
                      <a:noFill/>
                    </a:ln>
                  </pic:spPr>
                </pic:pic>
              </a:graphicData>
            </a:graphic>
          </wp:inline>
        </w:drawing>
      </w:r>
    </w:p>
    <w:p w:rsidR="003961B1" w:rsidRPr="009842E5" w:rsidRDefault="003F7F25" w:rsidP="003F7F25">
      <w:pPr>
        <w:pStyle w:val="a9"/>
        <w:jc w:val="center"/>
        <w:rPr>
          <w:rFonts w:asciiTheme="minorEastAsia" w:eastAsiaTheme="minorEastAsia" w:hAnsiTheme="minorEastAsia"/>
          <w:sz w:val="24"/>
          <w:szCs w:val="24"/>
        </w:rPr>
      </w:pPr>
      <w:r w:rsidRPr="009842E5">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3</w:t>
      </w:r>
      <w:r w:rsidR="00D41FB8">
        <w:rPr>
          <w:rFonts w:asciiTheme="minorEastAsia" w:eastAsiaTheme="minorEastAsia" w:hAnsiTheme="minorEastAsia"/>
          <w:sz w:val="24"/>
          <w:szCs w:val="24"/>
        </w:rPr>
        <w:fldChar w:fldCharType="end"/>
      </w:r>
      <w:r w:rsidR="003961B1" w:rsidRPr="009842E5">
        <w:rPr>
          <w:rFonts w:asciiTheme="minorEastAsia" w:eastAsiaTheme="minorEastAsia" w:hAnsiTheme="minorEastAsia" w:hint="eastAsia"/>
          <w:sz w:val="24"/>
          <w:szCs w:val="24"/>
        </w:rPr>
        <w:t>选择模块</w:t>
      </w:r>
    </w:p>
    <w:p w:rsidR="003961B1" w:rsidRPr="00125342" w:rsidRDefault="003961B1" w:rsidP="00DF068C">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上图为选择模型和数据集的时序图，此处以SRGM初学者为例。首先，系统界面将可选的模型和数据集呈现给用户，之后用户可以选择先选模型or先</w:t>
      </w:r>
      <w:proofErr w:type="gramStart"/>
      <w:r w:rsidRPr="00125342">
        <w:rPr>
          <w:rFonts w:asciiTheme="minorEastAsia" w:eastAsiaTheme="minorEastAsia" w:hAnsiTheme="minorEastAsia" w:hint="eastAsia"/>
          <w:sz w:val="24"/>
        </w:rPr>
        <w:t>选数据</w:t>
      </w:r>
      <w:proofErr w:type="gramEnd"/>
      <w:r w:rsidRPr="00125342">
        <w:rPr>
          <w:rFonts w:asciiTheme="minorEastAsia" w:eastAsiaTheme="minorEastAsia" w:hAnsiTheme="minorEastAsia" w:hint="eastAsia"/>
          <w:sz w:val="24"/>
        </w:rPr>
        <w:t>集，然后在选择与前一项相匹配的后一项，最后确认选择。</w:t>
      </w:r>
    </w:p>
    <w:p w:rsidR="0041225D" w:rsidRDefault="003961B1" w:rsidP="0041225D">
      <w:pPr>
        <w:keepNext/>
        <w:spacing w:line="300" w:lineRule="auto"/>
        <w:jc w:val="center"/>
      </w:pPr>
      <w:r w:rsidRPr="00125342">
        <w:rPr>
          <w:rFonts w:asciiTheme="minorEastAsia" w:eastAsiaTheme="minorEastAsia" w:hAnsiTheme="minorEastAsia" w:hint="eastAsia"/>
          <w:noProof/>
          <w:sz w:val="24"/>
        </w:rPr>
        <w:lastRenderedPageBreak/>
        <w:drawing>
          <wp:inline distT="0" distB="0" distL="0" distR="0" wp14:anchorId="0758365A" wp14:editId="5E29CC12">
            <wp:extent cx="6120130" cy="497987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979878"/>
                    </a:xfrm>
                    <a:prstGeom prst="rect">
                      <a:avLst/>
                    </a:prstGeom>
                    <a:noFill/>
                    <a:ln>
                      <a:noFill/>
                    </a:ln>
                  </pic:spPr>
                </pic:pic>
              </a:graphicData>
            </a:graphic>
          </wp:inline>
        </w:drawing>
      </w:r>
    </w:p>
    <w:p w:rsidR="003961B1" w:rsidRPr="0041225D" w:rsidRDefault="0041225D" w:rsidP="0041225D">
      <w:pPr>
        <w:pStyle w:val="a9"/>
        <w:jc w:val="center"/>
        <w:rPr>
          <w:rFonts w:asciiTheme="minorEastAsia" w:eastAsiaTheme="minorEastAsia" w:hAnsiTheme="minorEastAsia"/>
          <w:sz w:val="24"/>
          <w:szCs w:val="24"/>
        </w:rPr>
      </w:pPr>
      <w:r w:rsidRPr="0041225D">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4</w:t>
      </w:r>
      <w:r w:rsidR="00D41FB8">
        <w:rPr>
          <w:rFonts w:asciiTheme="minorEastAsia" w:eastAsiaTheme="minorEastAsia" w:hAnsiTheme="minorEastAsia"/>
          <w:sz w:val="24"/>
          <w:szCs w:val="24"/>
        </w:rPr>
        <w:fldChar w:fldCharType="end"/>
      </w:r>
      <w:r w:rsidR="003961B1" w:rsidRPr="0041225D">
        <w:rPr>
          <w:rFonts w:asciiTheme="minorEastAsia" w:eastAsiaTheme="minorEastAsia" w:hAnsiTheme="minorEastAsia" w:hint="eastAsia"/>
          <w:sz w:val="24"/>
          <w:szCs w:val="24"/>
        </w:rPr>
        <w:t>演示子系统（</w:t>
      </w:r>
      <w:proofErr w:type="gramStart"/>
      <w:r w:rsidR="003961B1" w:rsidRPr="0041225D">
        <w:rPr>
          <w:rFonts w:asciiTheme="minorEastAsia" w:eastAsiaTheme="minorEastAsia" w:hAnsiTheme="minorEastAsia" w:hint="eastAsia"/>
          <w:sz w:val="24"/>
          <w:szCs w:val="24"/>
        </w:rPr>
        <w:t>除选择</w:t>
      </w:r>
      <w:proofErr w:type="gramEnd"/>
      <w:r w:rsidR="003961B1" w:rsidRPr="0041225D">
        <w:rPr>
          <w:rFonts w:asciiTheme="minorEastAsia" w:eastAsiaTheme="minorEastAsia" w:hAnsiTheme="minorEastAsia" w:hint="eastAsia"/>
          <w:sz w:val="24"/>
          <w:szCs w:val="24"/>
        </w:rPr>
        <w:t>模块）</w:t>
      </w:r>
    </w:p>
    <w:p w:rsidR="003961B1" w:rsidRPr="00125342" w:rsidRDefault="003961B1" w:rsidP="00DF068C">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上图为演示子系统的时序图，其中除了求拟合参数外，其他时序顺序可以互换。该时序图中涉及几乎整个系统中</w:t>
      </w:r>
      <w:proofErr w:type="gramStart"/>
      <w:r w:rsidRPr="00125342">
        <w:rPr>
          <w:rFonts w:asciiTheme="minorEastAsia" w:eastAsiaTheme="minorEastAsia" w:hAnsiTheme="minorEastAsia" w:hint="eastAsia"/>
          <w:sz w:val="24"/>
        </w:rPr>
        <w:t>最</w:t>
      </w:r>
      <w:proofErr w:type="gramEnd"/>
      <w:r w:rsidRPr="00125342">
        <w:rPr>
          <w:rFonts w:asciiTheme="minorEastAsia" w:eastAsiaTheme="minorEastAsia" w:hAnsiTheme="minorEastAsia" w:hint="eastAsia"/>
          <w:sz w:val="24"/>
        </w:rPr>
        <w:t>关键的方法。</w:t>
      </w:r>
    </w:p>
    <w:p w:rsidR="000D3C1E" w:rsidRDefault="003961B1" w:rsidP="000D3C1E">
      <w:pPr>
        <w:pStyle w:val="a8"/>
        <w:keepNext/>
        <w:spacing w:line="300" w:lineRule="auto"/>
        <w:ind w:firstLineChars="0" w:firstLine="0"/>
        <w:jc w:val="center"/>
      </w:pPr>
      <w:r w:rsidRPr="00125342">
        <w:rPr>
          <w:rFonts w:asciiTheme="minorEastAsia" w:eastAsiaTheme="minorEastAsia" w:hAnsiTheme="minorEastAsia" w:hint="eastAsia"/>
          <w:noProof/>
          <w:sz w:val="24"/>
        </w:rPr>
        <w:lastRenderedPageBreak/>
        <w:drawing>
          <wp:inline distT="0" distB="0" distL="0" distR="0" wp14:anchorId="1A262E10" wp14:editId="45C1EB9C">
            <wp:extent cx="5229225" cy="3467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467100"/>
                    </a:xfrm>
                    <a:prstGeom prst="rect">
                      <a:avLst/>
                    </a:prstGeom>
                    <a:noFill/>
                    <a:ln>
                      <a:noFill/>
                    </a:ln>
                  </pic:spPr>
                </pic:pic>
              </a:graphicData>
            </a:graphic>
          </wp:inline>
        </w:drawing>
      </w:r>
    </w:p>
    <w:p w:rsidR="003961B1" w:rsidRPr="000D3C1E" w:rsidRDefault="000D3C1E" w:rsidP="000D3C1E">
      <w:pPr>
        <w:pStyle w:val="a9"/>
        <w:jc w:val="center"/>
        <w:rPr>
          <w:rFonts w:asciiTheme="minorEastAsia" w:eastAsiaTheme="minorEastAsia" w:hAnsiTheme="minorEastAsia"/>
          <w:sz w:val="24"/>
          <w:szCs w:val="24"/>
        </w:rPr>
      </w:pPr>
      <w:r w:rsidRPr="000D3C1E">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5</w:t>
      </w:r>
      <w:r w:rsidR="00D41FB8">
        <w:rPr>
          <w:rFonts w:asciiTheme="minorEastAsia" w:eastAsiaTheme="minorEastAsia" w:hAnsiTheme="minorEastAsia"/>
          <w:sz w:val="24"/>
          <w:szCs w:val="24"/>
        </w:rPr>
        <w:fldChar w:fldCharType="end"/>
      </w:r>
      <w:r w:rsidRPr="000D3C1E">
        <w:rPr>
          <w:rFonts w:asciiTheme="minorEastAsia" w:eastAsiaTheme="minorEastAsia" w:hAnsiTheme="minorEastAsia" w:hint="eastAsia"/>
          <w:sz w:val="24"/>
          <w:szCs w:val="24"/>
        </w:rPr>
        <w:t>导入&amp;删除数据集</w:t>
      </w:r>
    </w:p>
    <w:p w:rsidR="003961B1" w:rsidRPr="00125342" w:rsidRDefault="003961B1" w:rsidP="00DF068C">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上图为导入&amp;删除数据集的时序图，此处以软件工程师为例，对于同样S</w:t>
      </w:r>
      <w:r w:rsidRPr="00125342">
        <w:rPr>
          <w:rFonts w:asciiTheme="minorEastAsia" w:eastAsiaTheme="minorEastAsia" w:hAnsiTheme="minorEastAsia"/>
          <w:sz w:val="24"/>
        </w:rPr>
        <w:t>RGM</w:t>
      </w:r>
      <w:r w:rsidRPr="00125342">
        <w:rPr>
          <w:rFonts w:asciiTheme="minorEastAsia" w:eastAsiaTheme="minorEastAsia" w:hAnsiTheme="minorEastAsia" w:hint="eastAsia"/>
          <w:sz w:val="24"/>
        </w:rPr>
        <w:t>研究人员同样适用。</w:t>
      </w:r>
    </w:p>
    <w:p w:rsidR="00FD389C" w:rsidRDefault="003961B1" w:rsidP="00FD389C">
      <w:pPr>
        <w:pStyle w:val="a8"/>
        <w:keepNext/>
        <w:spacing w:line="300" w:lineRule="auto"/>
        <w:ind w:firstLineChars="0" w:firstLine="0"/>
        <w:jc w:val="center"/>
      </w:pPr>
      <w:r w:rsidRPr="00125342">
        <w:rPr>
          <w:rFonts w:asciiTheme="minorEastAsia" w:eastAsiaTheme="minorEastAsia" w:hAnsiTheme="minorEastAsia" w:hint="eastAsia"/>
          <w:noProof/>
          <w:sz w:val="24"/>
        </w:rPr>
        <w:drawing>
          <wp:inline distT="0" distB="0" distL="0" distR="0" wp14:anchorId="3D1EF861" wp14:editId="682B7DFF">
            <wp:extent cx="5467350" cy="37052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705225"/>
                    </a:xfrm>
                    <a:prstGeom prst="rect">
                      <a:avLst/>
                    </a:prstGeom>
                    <a:noFill/>
                    <a:ln>
                      <a:noFill/>
                    </a:ln>
                  </pic:spPr>
                </pic:pic>
              </a:graphicData>
            </a:graphic>
          </wp:inline>
        </w:drawing>
      </w:r>
    </w:p>
    <w:p w:rsidR="003961B1" w:rsidRPr="009261CC" w:rsidRDefault="00FD389C" w:rsidP="00FD389C">
      <w:pPr>
        <w:pStyle w:val="a9"/>
        <w:jc w:val="center"/>
        <w:rPr>
          <w:rFonts w:asciiTheme="minorEastAsia" w:eastAsiaTheme="minorEastAsia" w:hAnsiTheme="minorEastAsia"/>
          <w:sz w:val="24"/>
          <w:szCs w:val="24"/>
        </w:rPr>
      </w:pPr>
      <w:r w:rsidRPr="009261CC">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6</w:t>
      </w:r>
      <w:r w:rsidR="00D41FB8">
        <w:rPr>
          <w:rFonts w:asciiTheme="minorEastAsia" w:eastAsiaTheme="minorEastAsia" w:hAnsiTheme="minorEastAsia"/>
          <w:sz w:val="24"/>
          <w:szCs w:val="24"/>
        </w:rPr>
        <w:fldChar w:fldCharType="end"/>
      </w:r>
      <w:r w:rsidRPr="009261CC">
        <w:rPr>
          <w:rFonts w:asciiTheme="minorEastAsia" w:eastAsiaTheme="minorEastAsia" w:hAnsiTheme="minorEastAsia" w:hint="eastAsia"/>
          <w:sz w:val="24"/>
          <w:szCs w:val="24"/>
        </w:rPr>
        <w:t>导入&amp;删除模型</w:t>
      </w:r>
    </w:p>
    <w:p w:rsidR="003961B1" w:rsidRPr="00125342" w:rsidRDefault="003961B1" w:rsidP="0074366A">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上图为导入&amp;删除模型时序图。</w:t>
      </w:r>
    </w:p>
    <w:p w:rsidR="00FD389C" w:rsidRDefault="003961B1" w:rsidP="00FD389C">
      <w:pPr>
        <w:pStyle w:val="a8"/>
        <w:keepNext/>
        <w:spacing w:line="300" w:lineRule="auto"/>
        <w:ind w:firstLine="240"/>
        <w:jc w:val="center"/>
      </w:pPr>
      <w:r w:rsidRPr="00125342">
        <w:rPr>
          <w:rFonts w:asciiTheme="minorEastAsia" w:eastAsiaTheme="minorEastAsia" w:hAnsiTheme="minorEastAsia" w:hint="eastAsia"/>
          <w:noProof/>
          <w:sz w:val="24"/>
        </w:rPr>
        <w:lastRenderedPageBreak/>
        <w:drawing>
          <wp:inline distT="0" distB="0" distL="0" distR="0" wp14:anchorId="10E7F6C4" wp14:editId="2DF26870">
            <wp:extent cx="6120130" cy="63187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318718"/>
                    </a:xfrm>
                    <a:prstGeom prst="rect">
                      <a:avLst/>
                    </a:prstGeom>
                    <a:noFill/>
                    <a:ln>
                      <a:noFill/>
                    </a:ln>
                  </pic:spPr>
                </pic:pic>
              </a:graphicData>
            </a:graphic>
          </wp:inline>
        </w:drawing>
      </w:r>
    </w:p>
    <w:p w:rsidR="003961B1" w:rsidRPr="00872AD5" w:rsidRDefault="00FD389C" w:rsidP="00FD389C">
      <w:pPr>
        <w:pStyle w:val="a9"/>
        <w:jc w:val="center"/>
        <w:rPr>
          <w:rFonts w:asciiTheme="minorEastAsia" w:eastAsiaTheme="minorEastAsia" w:hAnsiTheme="minorEastAsia"/>
          <w:sz w:val="24"/>
          <w:szCs w:val="24"/>
        </w:rPr>
      </w:pPr>
      <w:r w:rsidRPr="00872AD5">
        <w:rPr>
          <w:rFonts w:asciiTheme="minorEastAsia" w:eastAsiaTheme="minorEastAsia" w:hAnsiTheme="minorEastAsia"/>
          <w:sz w:val="24"/>
          <w:szCs w:val="24"/>
        </w:rPr>
        <w:t xml:space="preserve">Figure </w:t>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STYLEREF 1 \s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1</w:t>
      </w:r>
      <w:r w:rsidR="00D41FB8">
        <w:rPr>
          <w:rFonts w:asciiTheme="minorEastAsia" w:eastAsiaTheme="minorEastAsia" w:hAnsiTheme="minorEastAsia"/>
          <w:sz w:val="24"/>
          <w:szCs w:val="24"/>
        </w:rPr>
        <w:fldChar w:fldCharType="end"/>
      </w:r>
      <w:r w:rsidR="00D41FB8">
        <w:rPr>
          <w:rFonts w:asciiTheme="minorEastAsia" w:eastAsiaTheme="minorEastAsia" w:hAnsiTheme="minorEastAsia"/>
          <w:sz w:val="24"/>
          <w:szCs w:val="24"/>
        </w:rPr>
        <w:noBreakHyphen/>
      </w:r>
      <w:r w:rsidR="00D41FB8">
        <w:rPr>
          <w:rFonts w:asciiTheme="minorEastAsia" w:eastAsiaTheme="minorEastAsia" w:hAnsiTheme="minorEastAsia"/>
          <w:sz w:val="24"/>
          <w:szCs w:val="24"/>
        </w:rPr>
        <w:fldChar w:fldCharType="begin"/>
      </w:r>
      <w:r w:rsidR="00D41FB8">
        <w:rPr>
          <w:rFonts w:asciiTheme="minorEastAsia" w:eastAsiaTheme="minorEastAsia" w:hAnsiTheme="minorEastAsia"/>
          <w:sz w:val="24"/>
          <w:szCs w:val="24"/>
        </w:rPr>
        <w:instrText xml:space="preserve"> SEQ Figure \* ARABIC \s 1 </w:instrText>
      </w:r>
      <w:r w:rsidR="00D41FB8">
        <w:rPr>
          <w:rFonts w:asciiTheme="minorEastAsia" w:eastAsiaTheme="minorEastAsia" w:hAnsiTheme="minorEastAsia"/>
          <w:sz w:val="24"/>
          <w:szCs w:val="24"/>
        </w:rPr>
        <w:fldChar w:fldCharType="separate"/>
      </w:r>
      <w:r w:rsidR="00D41FB8">
        <w:rPr>
          <w:rFonts w:asciiTheme="minorEastAsia" w:eastAsiaTheme="minorEastAsia" w:hAnsiTheme="minorEastAsia"/>
          <w:noProof/>
          <w:sz w:val="24"/>
          <w:szCs w:val="24"/>
        </w:rPr>
        <w:t>7</w:t>
      </w:r>
      <w:r w:rsidR="00D41FB8">
        <w:rPr>
          <w:rFonts w:asciiTheme="minorEastAsia" w:eastAsiaTheme="minorEastAsia" w:hAnsiTheme="minorEastAsia"/>
          <w:sz w:val="24"/>
          <w:szCs w:val="24"/>
        </w:rPr>
        <w:fldChar w:fldCharType="end"/>
      </w:r>
      <w:r w:rsidRPr="00872AD5">
        <w:rPr>
          <w:rFonts w:asciiTheme="minorEastAsia" w:eastAsiaTheme="minorEastAsia" w:hAnsiTheme="minorEastAsia" w:hint="eastAsia"/>
          <w:sz w:val="24"/>
          <w:szCs w:val="24"/>
        </w:rPr>
        <w:t>管理模块</w:t>
      </w:r>
    </w:p>
    <w:p w:rsidR="003961B1" w:rsidRDefault="003961B1" w:rsidP="00DF068C">
      <w:pPr>
        <w:pStyle w:val="a8"/>
        <w:spacing w:after="0" w:line="300" w:lineRule="auto"/>
        <w:ind w:firstLineChars="200" w:firstLine="480"/>
        <w:rPr>
          <w:rFonts w:asciiTheme="minorEastAsia" w:eastAsiaTheme="minorEastAsia" w:hAnsiTheme="minorEastAsia"/>
          <w:sz w:val="24"/>
        </w:rPr>
      </w:pPr>
      <w:r w:rsidRPr="00125342">
        <w:rPr>
          <w:rFonts w:asciiTheme="minorEastAsia" w:eastAsiaTheme="minorEastAsia" w:hAnsiTheme="minorEastAsia" w:hint="eastAsia"/>
          <w:sz w:val="24"/>
        </w:rPr>
        <w:t>上图为系统管理员管理用户和系统自带模型、数据集的时序图。其中，对模型的管理与对数据集的管理相同，此处以模型为例。</w:t>
      </w:r>
    </w:p>
    <w:p w:rsidR="00692169" w:rsidRDefault="006257DA" w:rsidP="006A5197">
      <w:pPr>
        <w:pStyle w:val="a8"/>
        <w:numPr>
          <w:ilvl w:val="0"/>
          <w:numId w:val="4"/>
        </w:numPr>
        <w:spacing w:after="0" w:line="300" w:lineRule="auto"/>
        <w:ind w:firstLineChars="0"/>
        <w:rPr>
          <w:rFonts w:asciiTheme="minorEastAsia" w:eastAsiaTheme="minorEastAsia" w:hAnsiTheme="minorEastAsia"/>
          <w:sz w:val="24"/>
        </w:rPr>
      </w:pPr>
      <w:r>
        <w:rPr>
          <w:rFonts w:asciiTheme="minorEastAsia" w:eastAsiaTheme="minorEastAsia" w:hAnsiTheme="minorEastAsia" w:hint="eastAsia"/>
          <w:sz w:val="24"/>
        </w:rPr>
        <w:t>数据库表的设计：</w:t>
      </w:r>
    </w:p>
    <w:p w:rsidR="0078287A" w:rsidRPr="00DC5321" w:rsidRDefault="0078287A" w:rsidP="0070502E">
      <w:pPr>
        <w:spacing w:line="300" w:lineRule="auto"/>
        <w:ind w:firstLineChars="200" w:firstLine="480"/>
        <w:rPr>
          <w:rFonts w:asciiTheme="minorEastAsia" w:eastAsiaTheme="minorEastAsia" w:hAnsiTheme="minorEastAsia"/>
          <w:sz w:val="24"/>
        </w:rPr>
      </w:pPr>
      <w:r w:rsidRPr="00DC5321">
        <w:rPr>
          <w:rFonts w:asciiTheme="minorEastAsia" w:eastAsiaTheme="minorEastAsia" w:hAnsiTheme="minorEastAsia" w:hint="eastAsia"/>
          <w:sz w:val="24"/>
        </w:rPr>
        <w:t>数据库名称：</w:t>
      </w:r>
      <w:proofErr w:type="spellStart"/>
      <w:proofErr w:type="gramStart"/>
      <w:r w:rsidRPr="00DC5321">
        <w:rPr>
          <w:rFonts w:asciiTheme="minorEastAsia" w:eastAsiaTheme="minorEastAsia" w:hAnsiTheme="minorEastAsia" w:hint="eastAsia"/>
          <w:sz w:val="24"/>
        </w:rPr>
        <w:t>srgm</w:t>
      </w:r>
      <w:proofErr w:type="spellEnd"/>
      <w:proofErr w:type="gramEnd"/>
    </w:p>
    <w:p w:rsidR="0078287A" w:rsidRPr="00DC5321" w:rsidRDefault="0078287A" w:rsidP="0070502E">
      <w:pPr>
        <w:spacing w:line="300" w:lineRule="auto"/>
        <w:ind w:firstLineChars="200" w:firstLine="480"/>
        <w:rPr>
          <w:rFonts w:asciiTheme="minorEastAsia" w:eastAsiaTheme="minorEastAsia" w:hAnsiTheme="minorEastAsia"/>
          <w:sz w:val="24"/>
        </w:rPr>
      </w:pPr>
      <w:r w:rsidRPr="00DC5321">
        <w:rPr>
          <w:rFonts w:asciiTheme="minorEastAsia" w:eastAsiaTheme="minorEastAsia" w:hAnsiTheme="minorEastAsia" w:hint="eastAsia"/>
          <w:sz w:val="24"/>
        </w:rPr>
        <w:t>支持的软件：SQLserver2005~2012；VS2013</w:t>
      </w:r>
    </w:p>
    <w:p w:rsidR="0078287A" w:rsidRPr="00895F39" w:rsidRDefault="0078287A" w:rsidP="0070502E">
      <w:pPr>
        <w:spacing w:line="300" w:lineRule="auto"/>
        <w:ind w:firstLineChars="200" w:firstLine="480"/>
        <w:jc w:val="left"/>
        <w:rPr>
          <w:rFonts w:asciiTheme="minorEastAsia" w:eastAsiaTheme="minorEastAsia" w:hAnsiTheme="minorEastAsia"/>
          <w:sz w:val="24"/>
        </w:rPr>
      </w:pPr>
      <w:r w:rsidRPr="00DC5321">
        <w:rPr>
          <w:rFonts w:asciiTheme="minorEastAsia" w:eastAsiaTheme="minorEastAsia" w:hAnsiTheme="minorEastAsia" w:hint="eastAsia"/>
          <w:sz w:val="24"/>
        </w:rPr>
        <w:t>数据库表的定义：根据概要设计中的ERD进行拆分，将相应的多对对关系拆分为一对多关系，建立相应的中间表，并进一步对数据库中的表进行定义，用以规范建立数据库的表格，具体定义如下:</w:t>
      </w: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lastRenderedPageBreak/>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软件工程师表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用户名</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username</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密码</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password</w:t>
            </w:r>
          </w:p>
        </w:tc>
        <w:tc>
          <w:tcPr>
            <w:tcW w:w="1843"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2</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SRGM研究人员表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用户名</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username</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密码</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password</w:t>
            </w:r>
          </w:p>
        </w:tc>
        <w:tc>
          <w:tcPr>
            <w:tcW w:w="1843"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3</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275"/>
        <w:gridCol w:w="1843"/>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系统管理员表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用户名</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username</w:t>
            </w:r>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密码</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password</w:t>
            </w:r>
          </w:p>
        </w:tc>
        <w:tc>
          <w:tcPr>
            <w:tcW w:w="1843"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姓名</w:t>
            </w:r>
          </w:p>
        </w:tc>
        <w:tc>
          <w:tcPr>
            <w:tcW w:w="1275"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name</w:t>
            </w:r>
          </w:p>
        </w:tc>
        <w:tc>
          <w:tcPr>
            <w:tcW w:w="1843"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手机号</w:t>
            </w:r>
          </w:p>
        </w:tc>
        <w:tc>
          <w:tcPr>
            <w:tcW w:w="1275"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phonenum</w:t>
            </w:r>
            <w:proofErr w:type="spellEnd"/>
          </w:p>
        </w:tc>
        <w:tc>
          <w:tcPr>
            <w:tcW w:w="1843"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11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4</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失效数据集表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名称</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ds</w:t>
            </w:r>
            <w:r w:rsidRPr="00895F39">
              <w:rPr>
                <w:rFonts w:asciiTheme="minorEastAsia" w:eastAsiaTheme="minorEastAsia" w:hAnsiTheme="minorEastAsia"/>
                <w:sz w:val="24"/>
              </w:rPr>
              <w:t>name</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varchar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存放路径</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path</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来源</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source</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w:t>
            </w:r>
            <w:r w:rsidRPr="00895F39">
              <w:rPr>
                <w:rFonts w:asciiTheme="minorEastAsia" w:eastAsiaTheme="minorEastAsia" w:hAnsiTheme="minorEastAsia" w:hint="eastAsia"/>
                <w:sz w:val="24"/>
              </w:rPr>
              <w:t>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发布时间</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date</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date</w:t>
            </w:r>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操作权限</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permission</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0</w:t>
            </w: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创建者</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username</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null</w:t>
            </w: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类型号</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type</w:t>
            </w:r>
            <w:r w:rsidRPr="00895F39">
              <w:rPr>
                <w:rFonts w:asciiTheme="minorEastAsia" w:eastAsiaTheme="minorEastAsia" w:hAnsiTheme="minorEastAsia"/>
                <w:sz w:val="24"/>
              </w:rPr>
              <w:t>ID</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r w:rsidRPr="00895F39">
        <w:rPr>
          <w:rFonts w:asciiTheme="minorEastAsia" w:eastAsiaTheme="minorEastAsia" w:hAnsiTheme="minorEastAsia" w:hint="eastAsia"/>
          <w:sz w:val="24"/>
        </w:rPr>
        <w:t>注：permission为0表示系统管理员，1表示软件工程师，2表示S</w:t>
      </w:r>
      <w:r w:rsidRPr="00895F39">
        <w:rPr>
          <w:rFonts w:asciiTheme="minorEastAsia" w:eastAsiaTheme="minorEastAsia" w:hAnsiTheme="minorEastAsia"/>
          <w:sz w:val="24"/>
        </w:rPr>
        <w:t>RGM</w:t>
      </w:r>
      <w:r w:rsidRPr="00895F39">
        <w:rPr>
          <w:rFonts w:asciiTheme="minorEastAsia" w:eastAsiaTheme="minorEastAsia" w:hAnsiTheme="minorEastAsia" w:hint="eastAsia"/>
          <w:sz w:val="24"/>
        </w:rPr>
        <w:t xml:space="preserve">研究人员。 </w:t>
      </w:r>
    </w:p>
    <w:p w:rsidR="0078287A" w:rsidRPr="00895F39" w:rsidRDefault="0078287A" w:rsidP="0078287A">
      <w:pPr>
        <w:spacing w:line="300" w:lineRule="auto"/>
        <w:ind w:firstLineChars="200" w:firstLine="480"/>
        <w:jc w:val="left"/>
        <w:rPr>
          <w:rFonts w:asciiTheme="minorEastAsia" w:eastAsiaTheme="minorEastAsia" w:hAnsiTheme="minorEastAsia"/>
          <w:sz w:val="24"/>
        </w:rPr>
      </w:pPr>
      <w:r w:rsidRPr="00895F39">
        <w:rPr>
          <w:rFonts w:asciiTheme="minorEastAsia" w:eastAsiaTheme="minorEastAsia" w:hAnsiTheme="minorEastAsia"/>
          <w:sz w:val="24"/>
        </w:rPr>
        <w:t>username</w:t>
      </w:r>
      <w:r w:rsidRPr="00895F39">
        <w:rPr>
          <w:rFonts w:asciiTheme="minorEastAsia" w:eastAsiaTheme="minorEastAsia" w:hAnsiTheme="minorEastAsia" w:hint="eastAsia"/>
          <w:sz w:val="24"/>
        </w:rPr>
        <w:t>=null表示由系统创建，其等价于permission=0。</w:t>
      </w: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5</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w:t>
            </w:r>
            <w:proofErr w:type="gramStart"/>
            <w:r w:rsidRPr="00895F39">
              <w:rPr>
                <w:rFonts w:asciiTheme="minorEastAsia" w:eastAsiaTheme="minorEastAsia" w:hAnsiTheme="minorEastAsia" w:hint="eastAsia"/>
                <w:sz w:val="24"/>
              </w:rPr>
              <w:t>集类型</w:t>
            </w:r>
            <w:proofErr w:type="gramEnd"/>
            <w:r w:rsidRPr="00895F39">
              <w:rPr>
                <w:rFonts w:asciiTheme="minorEastAsia" w:eastAsiaTheme="minorEastAsia" w:hAnsiTheme="minorEastAsia" w:hint="eastAsia"/>
                <w:sz w:val="24"/>
              </w:rPr>
              <w:t>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类型号</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type</w:t>
            </w:r>
            <w:r w:rsidRPr="00895F39">
              <w:rPr>
                <w:rFonts w:asciiTheme="minorEastAsia" w:eastAsiaTheme="minorEastAsia" w:hAnsiTheme="minorEastAsia"/>
                <w:sz w:val="24"/>
              </w:rPr>
              <w:t>ID</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时间类型</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time</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wt</w:t>
            </w:r>
            <w:proofErr w:type="spellEnd"/>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wt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boolean</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0</w:t>
            </w: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ct</w:t>
            </w:r>
            <w:proofErr w:type="spellEnd"/>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ct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boolean</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0</w:t>
            </w: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lastRenderedPageBreak/>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6</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SRGM模型表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名称</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model</w:t>
            </w:r>
            <w:r w:rsidRPr="00895F39">
              <w:rPr>
                <w:rFonts w:asciiTheme="minorEastAsia" w:eastAsiaTheme="minorEastAsia" w:hAnsiTheme="minorEastAsia"/>
                <w:sz w:val="24"/>
              </w:rPr>
              <w:t>name</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varchar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存放路径</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path</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varchar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操作权限</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permission</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1</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0</w:t>
            </w: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创建者</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username</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char</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null</w:t>
            </w: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形状</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shape</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varchar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类型号</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type</w:t>
            </w:r>
            <w:r w:rsidRPr="00895F39">
              <w:rPr>
                <w:rFonts w:asciiTheme="minorEastAsia" w:eastAsiaTheme="minorEastAsia" w:hAnsiTheme="minorEastAsia"/>
                <w:sz w:val="24"/>
              </w:rPr>
              <w:t>ID</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7</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模型类型表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类型号</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type</w:t>
            </w:r>
            <w:r w:rsidRPr="00895F39">
              <w:rPr>
                <w:rFonts w:asciiTheme="minorEastAsia" w:eastAsiaTheme="minorEastAsia" w:hAnsiTheme="minorEastAsia"/>
                <w:sz w:val="24"/>
              </w:rPr>
              <w:t>ID</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类型名</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name</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var</w:t>
            </w:r>
            <w:r w:rsidRPr="00895F39">
              <w:rPr>
                <w:rFonts w:asciiTheme="minorEastAsia" w:eastAsiaTheme="minorEastAsia" w:hAnsiTheme="minorEastAsia" w:hint="eastAsia"/>
                <w:sz w:val="24"/>
              </w:rPr>
              <w:t>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78287A" w:rsidRPr="00895F39" w:rsidRDefault="0078287A" w:rsidP="0078287A">
      <w:pPr>
        <w:spacing w:line="300" w:lineRule="auto"/>
        <w:jc w:val="left"/>
        <w:rPr>
          <w:rFonts w:asciiTheme="minorEastAsia" w:eastAsiaTheme="minorEastAsia" w:hAnsiTheme="minorEastAsia"/>
          <w:sz w:val="24"/>
        </w:rPr>
      </w:pPr>
    </w:p>
    <w:p w:rsidR="00EE076B" w:rsidRPr="00895F39" w:rsidRDefault="00EE076B" w:rsidP="00885543">
      <w:pPr>
        <w:pStyle w:val="a9"/>
        <w:keepNext/>
        <w:jc w:val="center"/>
        <w:rPr>
          <w:rFonts w:asciiTheme="minorEastAsia" w:eastAsiaTheme="minorEastAsia" w:hAnsiTheme="minorEastAsia"/>
          <w:sz w:val="24"/>
          <w:szCs w:val="24"/>
        </w:rPr>
      </w:pPr>
      <w:r w:rsidRPr="00895F39">
        <w:rPr>
          <w:rFonts w:asciiTheme="minorEastAsia" w:eastAsiaTheme="minorEastAsia" w:hAnsiTheme="minorEastAsia"/>
          <w:sz w:val="24"/>
          <w:szCs w:val="24"/>
        </w:rPr>
        <w:t xml:space="preserve">Table </w:t>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STYLEREF 1 \s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1</w:t>
      </w:r>
      <w:r w:rsidR="00BA62AF">
        <w:rPr>
          <w:rFonts w:asciiTheme="minorEastAsia" w:eastAsiaTheme="minorEastAsia" w:hAnsiTheme="minorEastAsia"/>
          <w:sz w:val="24"/>
          <w:szCs w:val="24"/>
        </w:rPr>
        <w:fldChar w:fldCharType="end"/>
      </w:r>
      <w:r w:rsidR="00BA62AF">
        <w:rPr>
          <w:rFonts w:asciiTheme="minorEastAsia" w:eastAsiaTheme="minorEastAsia" w:hAnsiTheme="minorEastAsia"/>
          <w:sz w:val="24"/>
          <w:szCs w:val="24"/>
        </w:rPr>
        <w:noBreakHyphen/>
      </w:r>
      <w:r w:rsidR="00BA62AF">
        <w:rPr>
          <w:rFonts w:asciiTheme="minorEastAsia" w:eastAsiaTheme="minorEastAsia" w:hAnsiTheme="minorEastAsia"/>
          <w:sz w:val="24"/>
          <w:szCs w:val="24"/>
        </w:rPr>
        <w:fldChar w:fldCharType="begin"/>
      </w:r>
      <w:r w:rsidR="00BA62AF">
        <w:rPr>
          <w:rFonts w:asciiTheme="minorEastAsia" w:eastAsiaTheme="minorEastAsia" w:hAnsiTheme="minorEastAsia"/>
          <w:sz w:val="24"/>
          <w:szCs w:val="24"/>
        </w:rPr>
        <w:instrText xml:space="preserve"> SEQ Table \* ARABIC \s 1 </w:instrText>
      </w:r>
      <w:r w:rsidR="00BA62AF">
        <w:rPr>
          <w:rFonts w:asciiTheme="minorEastAsia" w:eastAsiaTheme="minorEastAsia" w:hAnsiTheme="minorEastAsia"/>
          <w:sz w:val="24"/>
          <w:szCs w:val="24"/>
        </w:rPr>
        <w:fldChar w:fldCharType="separate"/>
      </w:r>
      <w:r w:rsidR="00BA62AF">
        <w:rPr>
          <w:rFonts w:asciiTheme="minorEastAsia" w:eastAsiaTheme="minorEastAsia" w:hAnsiTheme="minorEastAsia"/>
          <w:noProof/>
          <w:sz w:val="24"/>
          <w:szCs w:val="24"/>
        </w:rPr>
        <w:t>8</w:t>
      </w:r>
      <w:r w:rsidR="00BA62AF">
        <w:rPr>
          <w:rFonts w:asciiTheme="minorEastAsia" w:eastAsiaTheme="minorEastAsia" w:hAnsiTheme="minorEastAsia"/>
          <w:sz w:val="24"/>
          <w:szCs w:val="24"/>
        </w:rPr>
        <w:fldChar w:fldCharType="end"/>
      </w:r>
    </w:p>
    <w:tbl>
      <w:tblPr>
        <w:tblStyle w:val="aa"/>
        <w:tblW w:w="9405" w:type="dxa"/>
        <w:jc w:val="center"/>
        <w:tblLayout w:type="fixed"/>
        <w:tblLook w:val="04A0" w:firstRow="1" w:lastRow="0" w:firstColumn="1" w:lastColumn="0" w:noHBand="0" w:noVBand="1"/>
      </w:tblPr>
      <w:tblGrid>
        <w:gridCol w:w="1444"/>
        <w:gridCol w:w="1417"/>
        <w:gridCol w:w="1701"/>
        <w:gridCol w:w="1701"/>
        <w:gridCol w:w="851"/>
        <w:gridCol w:w="1134"/>
        <w:gridCol w:w="1157"/>
      </w:tblGrid>
      <w:tr w:rsidR="0078287A" w:rsidRPr="00895F39" w:rsidTr="00EF1481">
        <w:trPr>
          <w:trHeight w:val="266"/>
          <w:jc w:val="center"/>
        </w:trPr>
        <w:tc>
          <w:tcPr>
            <w:tcW w:w="9405" w:type="dxa"/>
            <w:gridSpan w:val="7"/>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参数初值表</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数据项</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列名</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数据类型</w:t>
            </w:r>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长度</w:t>
            </w: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主键</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允许空</w:t>
            </w:r>
          </w:p>
        </w:tc>
        <w:tc>
          <w:tcPr>
            <w:tcW w:w="115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默认值</w:t>
            </w:r>
          </w:p>
        </w:tc>
      </w:tr>
      <w:tr w:rsidR="0078287A" w:rsidRPr="00895F39" w:rsidTr="00EF1481">
        <w:trPr>
          <w:trHeight w:val="202"/>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编号</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sz w:val="24"/>
              </w:rPr>
              <w:t>ID</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int</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53"/>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模型名</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modelname</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var</w:t>
            </w:r>
            <w:r w:rsidRPr="00895F39">
              <w:rPr>
                <w:rFonts w:asciiTheme="minorEastAsia" w:eastAsiaTheme="minorEastAsia" w:hAnsiTheme="minorEastAsia" w:hint="eastAsia"/>
                <w:sz w:val="24"/>
              </w:rPr>
              <w:t>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数据集名</w:t>
            </w:r>
          </w:p>
        </w:tc>
        <w:tc>
          <w:tcPr>
            <w:tcW w:w="1417"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dsname</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sz w:val="24"/>
              </w:rPr>
              <w:t>var</w:t>
            </w:r>
            <w:r w:rsidRPr="00895F39">
              <w:rPr>
                <w:rFonts w:asciiTheme="minorEastAsia" w:eastAsiaTheme="minorEastAsia" w:hAnsiTheme="minorEastAsia" w:hint="eastAsia"/>
                <w:sz w:val="24"/>
              </w:rPr>
              <w:t>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8</w:t>
            </w: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否</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r w:rsidR="0078287A" w:rsidRPr="00895F39" w:rsidTr="00EF1481">
        <w:trPr>
          <w:trHeight w:val="266"/>
          <w:jc w:val="center"/>
        </w:trPr>
        <w:tc>
          <w:tcPr>
            <w:tcW w:w="144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参数初值</w:t>
            </w:r>
          </w:p>
        </w:tc>
        <w:tc>
          <w:tcPr>
            <w:tcW w:w="1417"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value</w:t>
            </w:r>
            <w:r w:rsidRPr="00895F39">
              <w:rPr>
                <w:rFonts w:asciiTheme="minorEastAsia" w:eastAsiaTheme="minorEastAsia" w:hAnsiTheme="minorEastAsia"/>
                <w:sz w:val="24"/>
              </w:rPr>
              <w:t>0</w:t>
            </w:r>
          </w:p>
        </w:tc>
        <w:tc>
          <w:tcPr>
            <w:tcW w:w="1701" w:type="dxa"/>
            <w:vAlign w:val="center"/>
          </w:tcPr>
          <w:p w:rsidR="0078287A" w:rsidRPr="00895F39" w:rsidRDefault="0078287A" w:rsidP="00EF1481">
            <w:pPr>
              <w:jc w:val="center"/>
              <w:rPr>
                <w:rFonts w:asciiTheme="minorEastAsia" w:eastAsiaTheme="minorEastAsia" w:hAnsiTheme="minorEastAsia"/>
                <w:sz w:val="24"/>
              </w:rPr>
            </w:pPr>
            <w:proofErr w:type="spellStart"/>
            <w:r w:rsidRPr="00895F39">
              <w:rPr>
                <w:rFonts w:asciiTheme="minorEastAsia" w:eastAsiaTheme="minorEastAsia" w:hAnsiTheme="minorEastAsia" w:hint="eastAsia"/>
                <w:sz w:val="24"/>
              </w:rPr>
              <w:t>varchar</w:t>
            </w:r>
            <w:proofErr w:type="spellEnd"/>
          </w:p>
        </w:tc>
        <w:tc>
          <w:tcPr>
            <w:tcW w:w="1701" w:type="dxa"/>
            <w:vAlign w:val="center"/>
          </w:tcPr>
          <w:p w:rsidR="0078287A" w:rsidRPr="00895F39" w:rsidRDefault="0078287A" w:rsidP="00EF1481">
            <w:pPr>
              <w:jc w:val="center"/>
              <w:rPr>
                <w:rFonts w:asciiTheme="minorEastAsia" w:eastAsiaTheme="minorEastAsia" w:hAnsiTheme="minorEastAsia"/>
                <w:sz w:val="24"/>
              </w:rPr>
            </w:pPr>
          </w:p>
        </w:tc>
        <w:tc>
          <w:tcPr>
            <w:tcW w:w="851" w:type="dxa"/>
            <w:vAlign w:val="center"/>
          </w:tcPr>
          <w:p w:rsidR="0078287A" w:rsidRPr="00895F39" w:rsidRDefault="0078287A" w:rsidP="00EF1481">
            <w:pPr>
              <w:jc w:val="center"/>
              <w:rPr>
                <w:rFonts w:asciiTheme="minorEastAsia" w:eastAsiaTheme="minorEastAsia" w:hAnsiTheme="minorEastAsia"/>
                <w:sz w:val="24"/>
              </w:rPr>
            </w:pPr>
          </w:p>
        </w:tc>
        <w:tc>
          <w:tcPr>
            <w:tcW w:w="1134" w:type="dxa"/>
            <w:vAlign w:val="center"/>
          </w:tcPr>
          <w:p w:rsidR="0078287A" w:rsidRPr="00895F39" w:rsidRDefault="0078287A" w:rsidP="00EF1481">
            <w:pPr>
              <w:jc w:val="center"/>
              <w:rPr>
                <w:rFonts w:asciiTheme="minorEastAsia" w:eastAsiaTheme="minorEastAsia" w:hAnsiTheme="minorEastAsia"/>
                <w:sz w:val="24"/>
              </w:rPr>
            </w:pPr>
            <w:r w:rsidRPr="00895F39">
              <w:rPr>
                <w:rFonts w:asciiTheme="minorEastAsia" w:eastAsiaTheme="minorEastAsia" w:hAnsiTheme="minorEastAsia" w:hint="eastAsia"/>
                <w:sz w:val="24"/>
              </w:rPr>
              <w:t>是</w:t>
            </w:r>
          </w:p>
        </w:tc>
        <w:tc>
          <w:tcPr>
            <w:tcW w:w="1157" w:type="dxa"/>
            <w:vAlign w:val="center"/>
          </w:tcPr>
          <w:p w:rsidR="0078287A" w:rsidRPr="00895F39" w:rsidRDefault="0078287A" w:rsidP="00EF1481">
            <w:pPr>
              <w:jc w:val="center"/>
              <w:rPr>
                <w:rFonts w:asciiTheme="minorEastAsia" w:eastAsiaTheme="minorEastAsia" w:hAnsiTheme="minorEastAsia"/>
                <w:sz w:val="24"/>
              </w:rPr>
            </w:pPr>
          </w:p>
        </w:tc>
      </w:tr>
    </w:tbl>
    <w:p w:rsidR="00380A8E" w:rsidRDefault="00380A8E" w:rsidP="00380A8E">
      <w:pPr>
        <w:spacing w:line="300" w:lineRule="auto"/>
        <w:jc w:val="left"/>
        <w:rPr>
          <w:rFonts w:asciiTheme="minorEastAsia" w:eastAsiaTheme="minorEastAsia" w:hAnsiTheme="minorEastAsia"/>
          <w:sz w:val="24"/>
        </w:rPr>
      </w:pPr>
    </w:p>
    <w:p w:rsidR="00D72B8D" w:rsidRPr="00895F39" w:rsidRDefault="00D72B8D" w:rsidP="00E33F28">
      <w:pPr>
        <w:spacing w:line="300" w:lineRule="auto"/>
        <w:ind w:firstLineChars="20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二、代码实现部分</w:t>
      </w:r>
    </w:p>
    <w:p w:rsidR="000E4A45" w:rsidRPr="00805A4E" w:rsidRDefault="0001152A" w:rsidP="0010208A">
      <w:pPr>
        <w:pStyle w:val="ab"/>
        <w:numPr>
          <w:ilvl w:val="0"/>
          <w:numId w:val="4"/>
        </w:numPr>
        <w:spacing w:line="300" w:lineRule="auto"/>
        <w:ind w:firstLineChars="0"/>
        <w:jc w:val="left"/>
        <w:rPr>
          <w:rFonts w:asciiTheme="minorEastAsia" w:eastAsiaTheme="minorEastAsia" w:hAnsiTheme="minorEastAsia"/>
          <w:sz w:val="24"/>
        </w:rPr>
      </w:pPr>
      <w:r w:rsidRPr="00805A4E">
        <w:rPr>
          <w:rFonts w:asciiTheme="minorEastAsia" w:eastAsiaTheme="minorEastAsia" w:hAnsiTheme="minorEastAsia" w:hint="eastAsia"/>
          <w:sz w:val="24"/>
        </w:rPr>
        <w:t>系统的</w:t>
      </w:r>
      <w:r w:rsidR="000E4A45" w:rsidRPr="00805A4E">
        <w:rPr>
          <w:rFonts w:asciiTheme="minorEastAsia" w:eastAsiaTheme="minorEastAsia" w:hAnsiTheme="minorEastAsia" w:hint="eastAsia"/>
          <w:sz w:val="24"/>
        </w:rPr>
        <w:t>搭建</w:t>
      </w:r>
    </w:p>
    <w:p w:rsidR="00D22756" w:rsidRDefault="00FF7A27" w:rsidP="00380A8E">
      <w:pPr>
        <w:pStyle w:val="ab"/>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本系统是采用</w:t>
      </w:r>
      <w:r w:rsidR="006B70C1">
        <w:rPr>
          <w:rFonts w:asciiTheme="minorEastAsia" w:eastAsiaTheme="minorEastAsia" w:hAnsiTheme="minorEastAsia" w:hint="eastAsia"/>
          <w:sz w:val="24"/>
        </w:rPr>
        <w:t>c#实现的</w:t>
      </w:r>
      <w:r w:rsidR="006B70C1">
        <w:rPr>
          <w:rFonts w:asciiTheme="minorEastAsia" w:eastAsiaTheme="minorEastAsia" w:hAnsiTheme="minorEastAsia"/>
          <w:sz w:val="24"/>
        </w:rPr>
        <w:t>C/S</w:t>
      </w:r>
      <w:r w:rsidR="006B70C1">
        <w:rPr>
          <w:rFonts w:asciiTheme="minorEastAsia" w:eastAsiaTheme="minorEastAsia" w:hAnsiTheme="minorEastAsia" w:hint="eastAsia"/>
          <w:sz w:val="24"/>
        </w:rPr>
        <w:t>架构的桌面程序，</w:t>
      </w:r>
      <w:r w:rsidR="00CE2F05">
        <w:rPr>
          <w:rFonts w:asciiTheme="minorEastAsia" w:eastAsiaTheme="minorEastAsia" w:hAnsiTheme="minorEastAsia" w:hint="eastAsia"/>
          <w:sz w:val="24"/>
        </w:rPr>
        <w:t>将该系统分为</w:t>
      </w:r>
      <w:r w:rsidR="00FE5DAA">
        <w:rPr>
          <w:rFonts w:asciiTheme="minorEastAsia" w:eastAsiaTheme="minorEastAsia" w:hAnsiTheme="minorEastAsia" w:hint="eastAsia"/>
          <w:sz w:val="24"/>
        </w:rPr>
        <w:t>以</w:t>
      </w:r>
      <w:r w:rsidR="00CE2F05">
        <w:rPr>
          <w:rFonts w:asciiTheme="minorEastAsia" w:eastAsiaTheme="minorEastAsia" w:hAnsiTheme="minorEastAsia" w:hint="eastAsia"/>
          <w:sz w:val="24"/>
        </w:rPr>
        <w:t>下</w:t>
      </w:r>
      <w:r w:rsidR="00B915B4">
        <w:rPr>
          <w:rFonts w:asciiTheme="minorEastAsia" w:eastAsiaTheme="minorEastAsia" w:hAnsiTheme="minorEastAsia" w:hint="eastAsia"/>
          <w:sz w:val="24"/>
        </w:rPr>
        <w:t>几层，BLL：</w:t>
      </w:r>
      <w:r w:rsidR="00D954BB">
        <w:rPr>
          <w:rFonts w:asciiTheme="minorEastAsia" w:eastAsiaTheme="minorEastAsia" w:hAnsiTheme="minorEastAsia" w:hint="eastAsia"/>
          <w:sz w:val="24"/>
        </w:rPr>
        <w:t>业务逻辑</w:t>
      </w:r>
      <w:r w:rsidR="009C4C25">
        <w:rPr>
          <w:rFonts w:asciiTheme="minorEastAsia" w:eastAsiaTheme="minorEastAsia" w:hAnsiTheme="minorEastAsia" w:hint="eastAsia"/>
          <w:sz w:val="24"/>
        </w:rPr>
        <w:t>层，</w:t>
      </w:r>
      <w:r w:rsidR="00D954BB">
        <w:rPr>
          <w:rFonts w:asciiTheme="minorEastAsia" w:eastAsiaTheme="minorEastAsia" w:hAnsiTheme="minorEastAsia" w:hint="eastAsia"/>
          <w:sz w:val="24"/>
        </w:rPr>
        <w:t>DAL：数据库访问</w:t>
      </w:r>
      <w:r w:rsidR="009C4C25">
        <w:rPr>
          <w:rFonts w:asciiTheme="minorEastAsia" w:eastAsiaTheme="minorEastAsia" w:hAnsiTheme="minorEastAsia" w:hint="eastAsia"/>
          <w:sz w:val="24"/>
        </w:rPr>
        <w:t>层，</w:t>
      </w:r>
      <w:r w:rsidR="00D954BB">
        <w:rPr>
          <w:rFonts w:asciiTheme="minorEastAsia" w:eastAsiaTheme="minorEastAsia" w:hAnsiTheme="minorEastAsia" w:hint="eastAsia"/>
          <w:sz w:val="24"/>
        </w:rPr>
        <w:t>En</w:t>
      </w:r>
      <w:r w:rsidR="00D954BB">
        <w:rPr>
          <w:rFonts w:asciiTheme="minorEastAsia" w:eastAsiaTheme="minorEastAsia" w:hAnsiTheme="minorEastAsia"/>
          <w:sz w:val="24"/>
        </w:rPr>
        <w:t>tity</w:t>
      </w:r>
      <w:r w:rsidR="00D954BB">
        <w:rPr>
          <w:rFonts w:asciiTheme="minorEastAsia" w:eastAsiaTheme="minorEastAsia" w:hAnsiTheme="minorEastAsia" w:hint="eastAsia"/>
          <w:sz w:val="24"/>
        </w:rPr>
        <w:t>：封装、传递数据的实体</w:t>
      </w:r>
      <w:r w:rsidR="009C4C25">
        <w:rPr>
          <w:rFonts w:asciiTheme="minorEastAsia" w:eastAsiaTheme="minorEastAsia" w:hAnsiTheme="minorEastAsia" w:hint="eastAsia"/>
          <w:sz w:val="24"/>
        </w:rPr>
        <w:t>类，UI</w:t>
      </w:r>
      <w:r w:rsidR="00F72B50">
        <w:rPr>
          <w:rFonts w:asciiTheme="minorEastAsia" w:eastAsiaTheme="minorEastAsia" w:hAnsiTheme="minorEastAsia" w:hint="eastAsia"/>
          <w:sz w:val="24"/>
        </w:rPr>
        <w:t>：</w:t>
      </w:r>
      <w:r w:rsidR="00631AEF">
        <w:rPr>
          <w:rFonts w:asciiTheme="minorEastAsia" w:eastAsiaTheme="minorEastAsia" w:hAnsiTheme="minorEastAsia" w:hint="eastAsia"/>
          <w:sz w:val="24"/>
        </w:rPr>
        <w:t>负责系统界面</w:t>
      </w:r>
      <w:proofErr w:type="gramStart"/>
      <w:r w:rsidR="00631AEF">
        <w:rPr>
          <w:rFonts w:asciiTheme="minorEastAsia" w:eastAsiaTheme="minorEastAsia" w:hAnsiTheme="minorEastAsia" w:hint="eastAsia"/>
          <w:sz w:val="24"/>
        </w:rPr>
        <w:t>交互和</w:t>
      </w:r>
      <w:proofErr w:type="gramEnd"/>
      <w:r w:rsidR="00631AEF">
        <w:rPr>
          <w:rFonts w:asciiTheme="minorEastAsia" w:eastAsiaTheme="minorEastAsia" w:hAnsiTheme="minorEastAsia" w:hint="eastAsia"/>
          <w:sz w:val="24"/>
        </w:rPr>
        <w:t>数据、图片的显示。</w:t>
      </w:r>
    </w:p>
    <w:p w:rsidR="00446BE4" w:rsidRDefault="00446BE4" w:rsidP="0062182F">
      <w:pPr>
        <w:pStyle w:val="ab"/>
        <w:spacing w:line="300" w:lineRule="auto"/>
        <w:ind w:firstLineChars="0" w:firstLine="200"/>
        <w:jc w:val="left"/>
        <w:rPr>
          <w:rFonts w:asciiTheme="minorEastAsia" w:eastAsiaTheme="minorEastAsia" w:hAnsiTheme="minorEastAsia" w:hint="eastAsia"/>
          <w:sz w:val="24"/>
        </w:rPr>
      </w:pPr>
      <w:r>
        <w:rPr>
          <w:noProof/>
        </w:rPr>
        <w:drawing>
          <wp:inline distT="0" distB="0" distL="0" distR="0" wp14:anchorId="631E2EB9" wp14:editId="19FCCEE6">
            <wp:extent cx="2009775" cy="1438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1438275"/>
                    </a:xfrm>
                    <a:prstGeom prst="rect">
                      <a:avLst/>
                    </a:prstGeom>
                  </pic:spPr>
                </pic:pic>
              </a:graphicData>
            </a:graphic>
          </wp:inline>
        </w:drawing>
      </w:r>
    </w:p>
    <w:p w:rsidR="00631AEF" w:rsidRDefault="00E920DD" w:rsidP="006E1230">
      <w:pPr>
        <w:pStyle w:val="ab"/>
        <w:numPr>
          <w:ilvl w:val="0"/>
          <w:numId w:val="4"/>
        </w:numPr>
        <w:spacing w:line="300" w:lineRule="auto"/>
        <w:ind w:left="0" w:firstLine="480"/>
        <w:jc w:val="left"/>
        <w:rPr>
          <w:rFonts w:asciiTheme="minorEastAsia" w:eastAsiaTheme="minorEastAsia" w:hAnsiTheme="minorEastAsia"/>
          <w:sz w:val="24"/>
        </w:rPr>
      </w:pPr>
      <w:proofErr w:type="spellStart"/>
      <w:r>
        <w:rPr>
          <w:rFonts w:asciiTheme="minorEastAsia" w:eastAsiaTheme="minorEastAsia" w:hAnsiTheme="minorEastAsia" w:hint="eastAsia"/>
          <w:sz w:val="24"/>
        </w:rPr>
        <w:t>matlab</w:t>
      </w:r>
      <w:proofErr w:type="spellEnd"/>
      <w:r>
        <w:rPr>
          <w:rFonts w:asciiTheme="minorEastAsia" w:eastAsiaTheme="minorEastAsia" w:hAnsiTheme="minorEastAsia" w:hint="eastAsia"/>
          <w:sz w:val="24"/>
        </w:rPr>
        <w:t>部分</w:t>
      </w:r>
      <w:r w:rsidR="00061164">
        <w:rPr>
          <w:rFonts w:asciiTheme="minorEastAsia" w:eastAsiaTheme="minorEastAsia" w:hAnsiTheme="minorEastAsia" w:hint="eastAsia"/>
          <w:sz w:val="24"/>
        </w:rPr>
        <w:t>的</w:t>
      </w:r>
      <w:r>
        <w:rPr>
          <w:rFonts w:asciiTheme="minorEastAsia" w:eastAsiaTheme="minorEastAsia" w:hAnsiTheme="minorEastAsia" w:hint="eastAsia"/>
          <w:sz w:val="24"/>
        </w:rPr>
        <w:t>代码实现</w:t>
      </w:r>
      <w:r w:rsidR="003F2BAE">
        <w:rPr>
          <w:rFonts w:asciiTheme="minorEastAsia" w:eastAsiaTheme="minorEastAsia" w:hAnsiTheme="minorEastAsia" w:hint="eastAsia"/>
          <w:sz w:val="24"/>
        </w:rPr>
        <w:t>及DLL文件的生成</w:t>
      </w:r>
    </w:p>
    <w:p w:rsidR="006A4BC5" w:rsidRDefault="00EF1481" w:rsidP="006E1230">
      <w:pPr>
        <w:pStyle w:val="ab"/>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根据之前</w:t>
      </w:r>
      <w:proofErr w:type="spellStart"/>
      <w:r w:rsidR="005433E4">
        <w:rPr>
          <w:rFonts w:asciiTheme="minorEastAsia" w:eastAsiaTheme="minorEastAsia" w:hAnsiTheme="minorEastAsia" w:hint="eastAsia"/>
          <w:sz w:val="24"/>
        </w:rPr>
        <w:t>matlab</w:t>
      </w:r>
      <w:proofErr w:type="spellEnd"/>
      <w:r w:rsidR="005433E4">
        <w:rPr>
          <w:rFonts w:asciiTheme="minorEastAsia" w:eastAsiaTheme="minorEastAsia" w:hAnsiTheme="minorEastAsia" w:hint="eastAsia"/>
          <w:sz w:val="24"/>
        </w:rPr>
        <w:t>中模型验证的有关工作，</w:t>
      </w:r>
      <w:r w:rsidR="007012A6">
        <w:rPr>
          <w:rFonts w:asciiTheme="minorEastAsia" w:eastAsiaTheme="minorEastAsia" w:hAnsiTheme="minorEastAsia" w:hint="eastAsia"/>
          <w:sz w:val="24"/>
        </w:rPr>
        <w:t>自行</w:t>
      </w:r>
      <w:r w:rsidR="00593DE8">
        <w:rPr>
          <w:rFonts w:asciiTheme="minorEastAsia" w:eastAsiaTheme="minorEastAsia" w:hAnsiTheme="minorEastAsia" w:hint="eastAsia"/>
          <w:sz w:val="24"/>
        </w:rPr>
        <w:t>根据数据集的特点对其进行</w:t>
      </w:r>
      <w:r w:rsidR="00911BB8">
        <w:rPr>
          <w:rFonts w:asciiTheme="minorEastAsia" w:eastAsiaTheme="minorEastAsia" w:hAnsiTheme="minorEastAsia" w:hint="eastAsia"/>
          <w:sz w:val="24"/>
        </w:rPr>
        <w:t>简单的</w:t>
      </w:r>
      <w:r w:rsidR="00593DE8">
        <w:rPr>
          <w:rFonts w:asciiTheme="minorEastAsia" w:eastAsiaTheme="minorEastAsia" w:hAnsiTheme="minorEastAsia" w:hint="eastAsia"/>
          <w:sz w:val="24"/>
        </w:rPr>
        <w:t>分类：</w:t>
      </w:r>
    </w:p>
    <w:p w:rsidR="006A4BC5" w:rsidRDefault="0009576D" w:rsidP="006E1230">
      <w:pPr>
        <w:pStyle w:val="ab"/>
        <w:spacing w:line="300" w:lineRule="auto"/>
        <w:ind w:firstLine="480"/>
        <w:jc w:val="left"/>
        <w:rPr>
          <w:rFonts w:asciiTheme="minorEastAsia" w:eastAsiaTheme="minorEastAsia" w:hAnsiTheme="minorEastAsia"/>
          <w:sz w:val="24"/>
        </w:rPr>
      </w:pPr>
      <w:r w:rsidRPr="0009576D">
        <w:rPr>
          <w:rFonts w:asciiTheme="minorEastAsia" w:eastAsiaTheme="minorEastAsia" w:hAnsiTheme="minorEastAsia" w:hint="eastAsia"/>
          <w:sz w:val="24"/>
        </w:rPr>
        <w:t>1.不含测试工作量+不含变化点</w:t>
      </w:r>
      <w:r>
        <w:rPr>
          <w:rFonts w:asciiTheme="minorEastAsia" w:eastAsiaTheme="minorEastAsia" w:hAnsiTheme="minorEastAsia" w:hint="eastAsia"/>
          <w:sz w:val="24"/>
        </w:rPr>
        <w:t>。</w:t>
      </w:r>
    </w:p>
    <w:p w:rsidR="006A4BC5" w:rsidRDefault="0009576D" w:rsidP="0062182F">
      <w:pPr>
        <w:pStyle w:val="ab"/>
        <w:spacing w:line="300" w:lineRule="auto"/>
        <w:ind w:firstLine="480"/>
        <w:jc w:val="left"/>
        <w:rPr>
          <w:rFonts w:asciiTheme="minorEastAsia" w:eastAsiaTheme="minorEastAsia" w:hAnsiTheme="minorEastAsia"/>
          <w:sz w:val="24"/>
        </w:rPr>
      </w:pPr>
      <w:r w:rsidRPr="006A4BC5">
        <w:rPr>
          <w:rFonts w:asciiTheme="minorEastAsia" w:eastAsiaTheme="minorEastAsia" w:hAnsiTheme="minorEastAsia" w:hint="eastAsia"/>
          <w:sz w:val="24"/>
        </w:rPr>
        <w:lastRenderedPageBreak/>
        <w:t>2.含有测试工作量+不含变化点。</w:t>
      </w:r>
    </w:p>
    <w:p w:rsidR="0009576D" w:rsidRDefault="0009576D" w:rsidP="0062182F">
      <w:pPr>
        <w:pStyle w:val="ab"/>
        <w:spacing w:line="300" w:lineRule="auto"/>
        <w:ind w:firstLine="480"/>
        <w:jc w:val="left"/>
        <w:rPr>
          <w:rFonts w:asciiTheme="minorEastAsia" w:eastAsiaTheme="minorEastAsia" w:hAnsiTheme="minorEastAsia"/>
          <w:sz w:val="24"/>
        </w:rPr>
      </w:pPr>
      <w:r w:rsidRPr="006A4BC5">
        <w:rPr>
          <w:rFonts w:asciiTheme="minorEastAsia" w:eastAsiaTheme="minorEastAsia" w:hAnsiTheme="minorEastAsia" w:hint="eastAsia"/>
          <w:sz w:val="24"/>
        </w:rPr>
        <w:t>3.含有测试工作量+含有变化点。</w:t>
      </w:r>
    </w:p>
    <w:p w:rsidR="00882920" w:rsidRDefault="00882920"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参考文献中模型分类的明确规定：</w:t>
      </w:r>
    </w:p>
    <w:p w:rsidR="005550D1" w:rsidRDefault="005550D1"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1.</w:t>
      </w:r>
      <w:r w:rsidR="00EE1378">
        <w:rPr>
          <w:rFonts w:asciiTheme="minorEastAsia" w:eastAsiaTheme="minorEastAsia" w:hAnsiTheme="minorEastAsia" w:hint="eastAsia"/>
          <w:sz w:val="24"/>
        </w:rPr>
        <w:t>完美模型</w:t>
      </w:r>
    </w:p>
    <w:p w:rsidR="005550D1" w:rsidRDefault="005550D1" w:rsidP="0062182F">
      <w:pPr>
        <w:spacing w:line="300" w:lineRule="auto"/>
        <w:ind w:firstLineChars="200" w:firstLine="480"/>
        <w:jc w:val="left"/>
        <w:rPr>
          <w:rFonts w:asciiTheme="minorEastAsia" w:eastAsiaTheme="minorEastAsia" w:hAnsiTheme="minorEastAsia"/>
          <w:sz w:val="24"/>
        </w:rPr>
      </w:pPr>
      <w:proofErr w:type="gramStart"/>
      <w:r>
        <w:rPr>
          <w:rFonts w:asciiTheme="minorEastAsia" w:eastAsiaTheme="minorEastAsia" w:hAnsiTheme="minorEastAsia"/>
          <w:sz w:val="24"/>
        </w:rPr>
        <w:t>2</w:t>
      </w:r>
      <w:r w:rsidR="00EE1378">
        <w:rPr>
          <w:rFonts w:asciiTheme="minorEastAsia" w:eastAsiaTheme="minorEastAsia" w:hAnsiTheme="minorEastAsia" w:hint="eastAsia"/>
          <w:sz w:val="24"/>
        </w:rPr>
        <w:t>.ID</w:t>
      </w:r>
      <w:proofErr w:type="gramEnd"/>
    </w:p>
    <w:p w:rsidR="005550D1" w:rsidRDefault="005550D1" w:rsidP="0062182F">
      <w:pPr>
        <w:spacing w:line="300" w:lineRule="auto"/>
        <w:ind w:firstLineChars="200" w:firstLine="480"/>
        <w:jc w:val="left"/>
        <w:rPr>
          <w:rFonts w:asciiTheme="minorEastAsia" w:eastAsiaTheme="minorEastAsia" w:hAnsiTheme="minorEastAsia"/>
          <w:sz w:val="24"/>
        </w:rPr>
      </w:pPr>
      <w:proofErr w:type="gramStart"/>
      <w:r>
        <w:rPr>
          <w:rFonts w:asciiTheme="minorEastAsia" w:eastAsiaTheme="minorEastAsia" w:hAnsiTheme="minorEastAsia"/>
          <w:sz w:val="24"/>
        </w:rPr>
        <w:t>3.</w:t>
      </w:r>
      <w:r w:rsidR="00EE1378">
        <w:rPr>
          <w:rFonts w:asciiTheme="minorEastAsia" w:eastAsiaTheme="minorEastAsia" w:hAnsiTheme="minorEastAsia"/>
          <w:sz w:val="24"/>
        </w:rPr>
        <w:t>TEF</w:t>
      </w:r>
      <w:proofErr w:type="gramEnd"/>
    </w:p>
    <w:p w:rsidR="005550D1" w:rsidRDefault="005550D1" w:rsidP="0062182F">
      <w:pPr>
        <w:spacing w:line="300" w:lineRule="auto"/>
        <w:ind w:firstLineChars="200" w:firstLine="480"/>
        <w:jc w:val="left"/>
        <w:rPr>
          <w:rFonts w:asciiTheme="minorEastAsia" w:eastAsiaTheme="minorEastAsia" w:hAnsiTheme="minorEastAsia"/>
          <w:sz w:val="24"/>
        </w:rPr>
      </w:pPr>
      <w:proofErr w:type="gramStart"/>
      <w:r>
        <w:rPr>
          <w:rFonts w:asciiTheme="minorEastAsia" w:eastAsiaTheme="minorEastAsia" w:hAnsiTheme="minorEastAsia"/>
          <w:sz w:val="24"/>
        </w:rPr>
        <w:t>4.</w:t>
      </w:r>
      <w:r w:rsidR="00EE1378">
        <w:rPr>
          <w:rFonts w:asciiTheme="minorEastAsia" w:eastAsiaTheme="minorEastAsia" w:hAnsiTheme="minorEastAsia" w:hint="eastAsia"/>
          <w:sz w:val="24"/>
        </w:rPr>
        <w:t>ID</w:t>
      </w:r>
      <w:proofErr w:type="gramEnd"/>
      <w:r w:rsidR="00EE1378">
        <w:rPr>
          <w:rFonts w:asciiTheme="minorEastAsia" w:eastAsiaTheme="minorEastAsia" w:hAnsiTheme="minorEastAsia"/>
          <w:sz w:val="24"/>
        </w:rPr>
        <w:t>+TEF</w:t>
      </w:r>
    </w:p>
    <w:p w:rsidR="005550D1" w:rsidRPr="00882920" w:rsidRDefault="005550D1" w:rsidP="0062182F">
      <w:pPr>
        <w:spacing w:line="300" w:lineRule="auto"/>
        <w:ind w:firstLineChars="200" w:firstLine="480"/>
        <w:jc w:val="left"/>
        <w:rPr>
          <w:rFonts w:asciiTheme="minorEastAsia" w:eastAsiaTheme="minorEastAsia" w:hAnsiTheme="minorEastAsia" w:hint="eastAsia"/>
          <w:sz w:val="24"/>
        </w:rPr>
      </w:pPr>
      <w:proofErr w:type="gramStart"/>
      <w:r>
        <w:rPr>
          <w:rFonts w:asciiTheme="minorEastAsia" w:eastAsiaTheme="minorEastAsia" w:hAnsiTheme="minorEastAsia"/>
          <w:sz w:val="24"/>
        </w:rPr>
        <w:t>5.</w:t>
      </w:r>
      <w:r w:rsidR="00EE1378">
        <w:rPr>
          <w:rFonts w:asciiTheme="minorEastAsia" w:eastAsiaTheme="minorEastAsia" w:hAnsiTheme="minorEastAsia"/>
          <w:sz w:val="24"/>
        </w:rPr>
        <w:t>ID</w:t>
      </w:r>
      <w:proofErr w:type="gramEnd"/>
      <w:r w:rsidR="00EE1378">
        <w:rPr>
          <w:rFonts w:asciiTheme="minorEastAsia" w:eastAsiaTheme="minorEastAsia" w:hAnsiTheme="minorEastAsia"/>
          <w:sz w:val="24"/>
        </w:rPr>
        <w:t>+TEF+CP</w:t>
      </w:r>
    </w:p>
    <w:p w:rsidR="00B86169" w:rsidRDefault="00B86169"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观察和理解不同模型在不同数据集上的验证过程，发现：</w:t>
      </w:r>
    </w:p>
    <w:p w:rsidR="00B86169" w:rsidRDefault="00B86169"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1.</w:t>
      </w:r>
      <w:r w:rsidR="00A32AED">
        <w:rPr>
          <w:rFonts w:asciiTheme="minorEastAsia" w:eastAsiaTheme="minorEastAsia" w:hAnsiTheme="minorEastAsia"/>
          <w:sz w:val="24"/>
        </w:rPr>
        <w:tab/>
        <w:t>1、</w:t>
      </w:r>
      <w:r w:rsidR="00A32AED">
        <w:rPr>
          <w:rFonts w:asciiTheme="minorEastAsia" w:eastAsiaTheme="minorEastAsia" w:hAnsiTheme="minorEastAsia" w:hint="eastAsia"/>
          <w:sz w:val="24"/>
        </w:rPr>
        <w:t>2类模型在1类数据集上的验证方法相同；</w:t>
      </w:r>
    </w:p>
    <w:p w:rsidR="00A32AED" w:rsidRDefault="00A32AED"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ab/>
        <w:t>3、4</w:t>
      </w:r>
      <w:r>
        <w:rPr>
          <w:rFonts w:asciiTheme="minorEastAsia" w:eastAsiaTheme="minorEastAsia" w:hAnsiTheme="minorEastAsia" w:hint="eastAsia"/>
          <w:sz w:val="24"/>
        </w:rPr>
        <w:t>类模型在2类数据集上的验证方法类似；</w:t>
      </w:r>
    </w:p>
    <w:p w:rsidR="00A32AED" w:rsidRDefault="00A32AED"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t>5类模型在3类数据集上的验证方法类似。</w:t>
      </w:r>
    </w:p>
    <w:p w:rsidR="00F61B0B" w:rsidRDefault="005F2CAB" w:rsidP="0062182F">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根据以上分析，联系</w:t>
      </w:r>
      <w:proofErr w:type="spellStart"/>
      <w:r>
        <w:rPr>
          <w:rFonts w:asciiTheme="minorEastAsia" w:eastAsiaTheme="minorEastAsia" w:hAnsiTheme="minorEastAsia" w:hint="eastAsia"/>
          <w:sz w:val="24"/>
        </w:rPr>
        <w:t>matlab</w:t>
      </w:r>
      <w:proofErr w:type="spellEnd"/>
      <w:r>
        <w:rPr>
          <w:rFonts w:asciiTheme="minorEastAsia" w:eastAsiaTheme="minorEastAsia" w:hAnsiTheme="minorEastAsia" w:hint="eastAsia"/>
          <w:sz w:val="24"/>
        </w:rPr>
        <w:t>部分的相关代码，分别完成以上</w:t>
      </w:r>
      <w:r>
        <w:rPr>
          <w:rFonts w:asciiTheme="minorEastAsia" w:eastAsiaTheme="minorEastAsia" w:hAnsiTheme="minorEastAsia"/>
          <w:sz w:val="24"/>
        </w:rPr>
        <w:t>3</w:t>
      </w:r>
      <w:r>
        <w:rPr>
          <w:rFonts w:asciiTheme="minorEastAsia" w:eastAsiaTheme="minorEastAsia" w:hAnsiTheme="minorEastAsia" w:hint="eastAsia"/>
          <w:sz w:val="24"/>
        </w:rPr>
        <w:t>类验证过程的实现，</w:t>
      </w:r>
      <w:r w:rsidR="00A674F5">
        <w:rPr>
          <w:rFonts w:asciiTheme="minorEastAsia" w:eastAsiaTheme="minorEastAsia" w:hAnsiTheme="minorEastAsia" w:hint="eastAsia"/>
          <w:sz w:val="24"/>
        </w:rPr>
        <w:t>3种方法的大致流程如下:</w:t>
      </w:r>
    </w:p>
    <w:p w:rsidR="00D41FB8" w:rsidRDefault="00BC6444" w:rsidP="0062182F">
      <w:pPr>
        <w:keepNext/>
        <w:spacing w:line="300" w:lineRule="auto"/>
        <w:ind w:firstLineChars="200" w:firstLine="420"/>
        <w:jc w:val="left"/>
      </w:pPr>
      <w:r>
        <w:object w:dxaOrig="1591" w:dyaOrig="6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19.5pt" o:ole="">
            <v:imagedata r:id="rId17" o:title=""/>
          </v:shape>
          <o:OLEObject Type="Embed" ProgID="Visio.Drawing.15" ShapeID="_x0000_i1025" DrawAspect="Content" ObjectID="_1555256379" r:id="rId18"/>
        </w:object>
      </w:r>
    </w:p>
    <w:p w:rsidR="00C4226F" w:rsidRPr="00981BB7" w:rsidRDefault="00D41FB8" w:rsidP="0062182F">
      <w:pPr>
        <w:pStyle w:val="a9"/>
        <w:spacing w:line="300" w:lineRule="auto"/>
        <w:ind w:firstLine="200"/>
        <w:jc w:val="center"/>
        <w:rPr>
          <w:rFonts w:asciiTheme="minorEastAsia" w:eastAsiaTheme="minorEastAsia" w:hAnsiTheme="minorEastAsia"/>
          <w:sz w:val="24"/>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8</w:t>
      </w:r>
      <w:r>
        <w:fldChar w:fldCharType="end"/>
      </w:r>
    </w:p>
    <w:p w:rsidR="005F2CAB" w:rsidRDefault="00A674F5" w:rsidP="006E1230">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因模型和失效数据集的类型不同，其</w:t>
      </w:r>
      <w:r w:rsidR="00224E1F">
        <w:rPr>
          <w:rFonts w:asciiTheme="minorEastAsia" w:eastAsiaTheme="minorEastAsia" w:hAnsiTheme="minorEastAsia" w:hint="eastAsia"/>
          <w:sz w:val="24"/>
        </w:rPr>
        <w:t>传入的参数和具体</w:t>
      </w:r>
      <w:r>
        <w:rPr>
          <w:rFonts w:asciiTheme="minorEastAsia" w:eastAsiaTheme="minorEastAsia" w:hAnsiTheme="minorEastAsia" w:hint="eastAsia"/>
          <w:sz w:val="24"/>
        </w:rPr>
        <w:t>实现细节有所不同。</w:t>
      </w:r>
      <w:r w:rsidR="00D12B68">
        <w:rPr>
          <w:rFonts w:asciiTheme="minorEastAsia" w:eastAsiaTheme="minorEastAsia" w:hAnsiTheme="minorEastAsia" w:hint="eastAsia"/>
          <w:sz w:val="24"/>
        </w:rPr>
        <w:t>以下为三种验证过程的函数：</w:t>
      </w:r>
    </w:p>
    <w:p w:rsidR="00365A5D" w:rsidRPr="00E07C74" w:rsidRDefault="00365A5D" w:rsidP="006E1230">
      <w:pPr>
        <w:autoSpaceDE w:val="0"/>
        <w:autoSpaceDN w:val="0"/>
        <w:adjustRightInd w:val="0"/>
        <w:spacing w:line="300" w:lineRule="auto"/>
        <w:ind w:firstLineChars="200" w:firstLine="480"/>
        <w:jc w:val="left"/>
        <w:rPr>
          <w:rFonts w:asciiTheme="minorEastAsia" w:eastAsiaTheme="minorEastAsia" w:hAnsiTheme="minorEastAsia"/>
          <w:sz w:val="24"/>
        </w:rPr>
      </w:pPr>
      <w:proofErr w:type="gramStart"/>
      <w:r w:rsidRPr="00E07C74">
        <w:rPr>
          <w:rFonts w:asciiTheme="minorEastAsia" w:eastAsiaTheme="minorEastAsia" w:hAnsiTheme="minorEastAsia"/>
          <w:sz w:val="24"/>
        </w:rPr>
        <w:t>T1MnDSn(</w:t>
      </w:r>
      <w:proofErr w:type="gramEnd"/>
      <w:r w:rsidRPr="00E07C74">
        <w:rPr>
          <w:rFonts w:asciiTheme="minorEastAsia" w:eastAsiaTheme="minorEastAsia" w:hAnsiTheme="minorEastAsia"/>
          <w:sz w:val="24"/>
        </w:rPr>
        <w:t>mo</w:t>
      </w:r>
      <w:r w:rsidR="004266FE">
        <w:rPr>
          <w:rFonts w:asciiTheme="minorEastAsia" w:eastAsiaTheme="minorEastAsia" w:hAnsiTheme="minorEastAsia"/>
          <w:sz w:val="24"/>
        </w:rPr>
        <w:t>delName,dataSetName,xmd0String)</w:t>
      </w:r>
    </w:p>
    <w:p w:rsidR="00D15FB6" w:rsidRPr="00E07C74" w:rsidRDefault="00D15FB6" w:rsidP="006E1230">
      <w:pPr>
        <w:autoSpaceDE w:val="0"/>
        <w:autoSpaceDN w:val="0"/>
        <w:adjustRightInd w:val="0"/>
        <w:spacing w:line="300" w:lineRule="auto"/>
        <w:ind w:firstLineChars="200" w:firstLine="480"/>
        <w:jc w:val="left"/>
        <w:rPr>
          <w:rFonts w:asciiTheme="minorEastAsia" w:eastAsiaTheme="minorEastAsia" w:hAnsiTheme="minorEastAsia"/>
          <w:sz w:val="24"/>
        </w:rPr>
      </w:pPr>
      <w:proofErr w:type="gramStart"/>
      <w:r w:rsidRPr="00E07C74">
        <w:rPr>
          <w:rFonts w:asciiTheme="minorEastAsia" w:eastAsiaTheme="minorEastAsia" w:hAnsiTheme="minorEastAsia"/>
          <w:sz w:val="24"/>
        </w:rPr>
        <w:t>T2MnDSn(</w:t>
      </w:r>
      <w:proofErr w:type="gramEnd"/>
      <w:r w:rsidRPr="00E07C74">
        <w:rPr>
          <w:rFonts w:asciiTheme="minorEastAsia" w:eastAsiaTheme="minorEastAsia" w:hAnsiTheme="minorEastAsia"/>
          <w:sz w:val="24"/>
        </w:rPr>
        <w:t>modelwtName,modelmtName,dataSetName,xmd</w:t>
      </w:r>
      <w:r w:rsidR="004266FE">
        <w:rPr>
          <w:rFonts w:asciiTheme="minorEastAsia" w:eastAsiaTheme="minorEastAsia" w:hAnsiTheme="minorEastAsia"/>
          <w:sz w:val="24"/>
        </w:rPr>
        <w:t>0wtString,xmd0mtString</w:t>
      </w:r>
      <w:r w:rsidR="004266FE">
        <w:rPr>
          <w:rFonts w:asciiTheme="minorEastAsia" w:eastAsiaTheme="minorEastAsia" w:hAnsiTheme="minorEastAsia"/>
          <w:sz w:val="24"/>
        </w:rPr>
        <w:lastRenderedPageBreak/>
        <w:t>,xmd0Num)</w:t>
      </w:r>
    </w:p>
    <w:p w:rsidR="004266FE" w:rsidRPr="002D6CEC" w:rsidRDefault="004266FE" w:rsidP="006E1230">
      <w:pPr>
        <w:autoSpaceDE w:val="0"/>
        <w:autoSpaceDN w:val="0"/>
        <w:adjustRightInd w:val="0"/>
        <w:spacing w:line="300" w:lineRule="auto"/>
        <w:ind w:firstLineChars="200" w:firstLine="480"/>
        <w:jc w:val="left"/>
        <w:rPr>
          <w:rFonts w:asciiTheme="minorEastAsia" w:eastAsiaTheme="minorEastAsia" w:hAnsiTheme="minorEastAsia"/>
          <w:sz w:val="24"/>
        </w:rPr>
      </w:pPr>
      <w:proofErr w:type="gramStart"/>
      <w:r w:rsidRPr="002D6CEC">
        <w:rPr>
          <w:rFonts w:asciiTheme="minorEastAsia" w:eastAsiaTheme="minorEastAsia" w:hAnsiTheme="minorEastAsia"/>
          <w:sz w:val="24"/>
        </w:rPr>
        <w:t>T3MnDSn(</w:t>
      </w:r>
      <w:proofErr w:type="gramEnd"/>
      <w:r w:rsidRPr="002D6CEC">
        <w:rPr>
          <w:rFonts w:asciiTheme="minorEastAsia" w:eastAsiaTheme="minorEastAsia" w:hAnsiTheme="minorEastAsia"/>
          <w:sz w:val="24"/>
        </w:rPr>
        <w:t>modelwtName,modelmtName,dataSetName,xmd0wtString,xmd0mtString,xmd0Num,cp)</w:t>
      </w:r>
    </w:p>
    <w:p w:rsidR="0014468B" w:rsidRDefault="00355A0A" w:rsidP="006E1230">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完成了</w:t>
      </w:r>
      <w:proofErr w:type="spellStart"/>
      <w:r>
        <w:rPr>
          <w:rFonts w:asciiTheme="minorEastAsia" w:eastAsiaTheme="minorEastAsia" w:hAnsiTheme="minorEastAsia" w:hint="eastAsia"/>
          <w:sz w:val="24"/>
        </w:rPr>
        <w:t>matlab</w:t>
      </w:r>
      <w:proofErr w:type="spellEnd"/>
      <w:r>
        <w:rPr>
          <w:rFonts w:asciiTheme="minorEastAsia" w:eastAsiaTheme="minorEastAsia" w:hAnsiTheme="minorEastAsia" w:hint="eastAsia"/>
          <w:sz w:val="24"/>
        </w:rPr>
        <w:t>中</w:t>
      </w:r>
      <w:r w:rsidR="0014468B">
        <w:rPr>
          <w:rFonts w:asciiTheme="minorEastAsia" w:eastAsiaTheme="minorEastAsia" w:hAnsiTheme="minorEastAsia" w:hint="eastAsia"/>
          <w:sz w:val="24"/>
        </w:rPr>
        <w:t>验证过程的代码，需要将其生成为D</w:t>
      </w:r>
      <w:r w:rsidR="0014468B">
        <w:rPr>
          <w:rFonts w:asciiTheme="minorEastAsia" w:eastAsiaTheme="minorEastAsia" w:hAnsiTheme="minorEastAsia"/>
          <w:sz w:val="24"/>
        </w:rPr>
        <w:t>LL，</w:t>
      </w:r>
      <w:r w:rsidR="0014468B">
        <w:rPr>
          <w:rFonts w:asciiTheme="minorEastAsia" w:eastAsiaTheme="minorEastAsia" w:hAnsiTheme="minorEastAsia" w:hint="eastAsia"/>
          <w:sz w:val="24"/>
        </w:rPr>
        <w:t>才能被c</w:t>
      </w:r>
      <w:r w:rsidR="0014468B">
        <w:rPr>
          <w:rFonts w:asciiTheme="minorEastAsia" w:eastAsiaTheme="minorEastAsia" w:hAnsiTheme="minorEastAsia"/>
          <w:sz w:val="24"/>
        </w:rPr>
        <w:t>#</w:t>
      </w:r>
      <w:r w:rsidR="0014468B">
        <w:rPr>
          <w:rFonts w:asciiTheme="minorEastAsia" w:eastAsiaTheme="minorEastAsia" w:hAnsiTheme="minorEastAsia" w:hint="eastAsia"/>
          <w:sz w:val="24"/>
        </w:rPr>
        <w:t>项目所调用，</w:t>
      </w:r>
      <w:r w:rsidR="00C26741">
        <w:rPr>
          <w:rFonts w:asciiTheme="minorEastAsia" w:eastAsiaTheme="minorEastAsia" w:hAnsiTheme="minorEastAsia" w:hint="eastAsia"/>
          <w:sz w:val="24"/>
        </w:rPr>
        <w:t>下面介绍生成DLL文件的具体操作：</w:t>
      </w:r>
    </w:p>
    <w:p w:rsidR="00701410" w:rsidRDefault="00701410" w:rsidP="0062182F">
      <w:pPr>
        <w:spacing w:line="300" w:lineRule="auto"/>
        <w:ind w:firstLine="200"/>
        <w:jc w:val="left"/>
        <w:rPr>
          <w:rFonts w:asciiTheme="minorEastAsia" w:eastAsiaTheme="minorEastAsia" w:hAnsiTheme="minorEastAsia" w:hint="eastAsia"/>
          <w:sz w:val="24"/>
        </w:rPr>
      </w:pPr>
      <w:r>
        <w:rPr>
          <w:noProof/>
        </w:rPr>
        <w:drawing>
          <wp:inline distT="0" distB="0" distL="0" distR="0" wp14:anchorId="0EF5E4E3" wp14:editId="365D222C">
            <wp:extent cx="4924425" cy="1628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1628775"/>
                    </a:xfrm>
                    <a:prstGeom prst="rect">
                      <a:avLst/>
                    </a:prstGeom>
                  </pic:spPr>
                </pic:pic>
              </a:graphicData>
            </a:graphic>
          </wp:inline>
        </w:drawing>
      </w:r>
    </w:p>
    <w:p w:rsidR="00C26741" w:rsidRDefault="00C26741"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1.</w:t>
      </w:r>
      <w:r w:rsidR="00FE3B63">
        <w:rPr>
          <w:rFonts w:asciiTheme="minorEastAsia" w:eastAsiaTheme="minorEastAsia" w:hAnsiTheme="minorEastAsia" w:hint="eastAsia"/>
          <w:sz w:val="24"/>
        </w:rPr>
        <w:t>在</w:t>
      </w:r>
      <w:proofErr w:type="spellStart"/>
      <w:r w:rsidR="00B0627D">
        <w:rPr>
          <w:rFonts w:asciiTheme="minorEastAsia" w:eastAsiaTheme="minorEastAsia" w:hAnsiTheme="minorEastAsia" w:hint="eastAsia"/>
          <w:sz w:val="24"/>
        </w:rPr>
        <w:t>matlab</w:t>
      </w:r>
      <w:proofErr w:type="spellEnd"/>
      <w:r w:rsidR="00B0627D">
        <w:rPr>
          <w:rFonts w:asciiTheme="minorEastAsia" w:eastAsiaTheme="minorEastAsia" w:hAnsiTheme="minorEastAsia" w:hint="eastAsia"/>
          <w:sz w:val="24"/>
        </w:rPr>
        <w:t>的command</w:t>
      </w:r>
      <w:r w:rsidR="00B0627D">
        <w:rPr>
          <w:rFonts w:asciiTheme="minorEastAsia" w:eastAsiaTheme="minorEastAsia" w:hAnsiTheme="minorEastAsia"/>
          <w:sz w:val="24"/>
        </w:rPr>
        <w:t xml:space="preserve"> </w:t>
      </w:r>
      <w:r w:rsidR="00B0627D">
        <w:rPr>
          <w:rFonts w:asciiTheme="minorEastAsia" w:eastAsiaTheme="minorEastAsia" w:hAnsiTheme="minorEastAsia" w:hint="eastAsia"/>
          <w:sz w:val="24"/>
        </w:rPr>
        <w:t>window中输入</w:t>
      </w:r>
      <w:proofErr w:type="spellStart"/>
      <w:r w:rsidR="00B0627D">
        <w:rPr>
          <w:rFonts w:asciiTheme="minorEastAsia" w:eastAsiaTheme="minorEastAsia" w:hAnsiTheme="minorEastAsia" w:hint="eastAsia"/>
          <w:sz w:val="24"/>
        </w:rPr>
        <w:t>deploytool</w:t>
      </w:r>
      <w:proofErr w:type="spellEnd"/>
      <w:r w:rsidR="00B0627D">
        <w:rPr>
          <w:rFonts w:asciiTheme="minorEastAsia" w:eastAsiaTheme="minorEastAsia" w:hAnsiTheme="minorEastAsia" w:hint="eastAsia"/>
          <w:sz w:val="24"/>
        </w:rPr>
        <w:t>命令</w:t>
      </w:r>
    </w:p>
    <w:p w:rsidR="00B0627D" w:rsidRDefault="00B0627D"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2.选择</w:t>
      </w:r>
      <w:r w:rsidR="00846958">
        <w:rPr>
          <w:rFonts w:asciiTheme="minorEastAsia" w:eastAsiaTheme="minorEastAsia" w:hAnsiTheme="minorEastAsia" w:hint="eastAsia"/>
          <w:sz w:val="24"/>
        </w:rPr>
        <w:t>Library</w:t>
      </w:r>
      <w:r w:rsidR="00846958">
        <w:rPr>
          <w:rFonts w:asciiTheme="minorEastAsia" w:eastAsiaTheme="minorEastAsia" w:hAnsiTheme="minorEastAsia"/>
          <w:sz w:val="24"/>
        </w:rPr>
        <w:t xml:space="preserve"> </w:t>
      </w:r>
      <w:r w:rsidR="00846958">
        <w:rPr>
          <w:rFonts w:asciiTheme="minorEastAsia" w:eastAsiaTheme="minorEastAsia" w:hAnsiTheme="minorEastAsia" w:hint="eastAsia"/>
          <w:sz w:val="24"/>
        </w:rPr>
        <w:t>compiler来生成共享库和组件</w:t>
      </w:r>
    </w:p>
    <w:p w:rsidR="00D43410" w:rsidRDefault="00D43410" w:rsidP="004C43AA">
      <w:pPr>
        <w:spacing w:line="300" w:lineRule="auto"/>
        <w:ind w:firstLineChars="20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3.</w:t>
      </w:r>
      <w:r w:rsidR="003E4D2A">
        <w:rPr>
          <w:rFonts w:asciiTheme="minorEastAsia" w:eastAsiaTheme="minorEastAsia" w:hAnsiTheme="minorEastAsia" w:hint="eastAsia"/>
          <w:sz w:val="24"/>
        </w:rPr>
        <w:t>选择</w:t>
      </w:r>
      <w:r w:rsidR="00DE3949">
        <w:rPr>
          <w:rFonts w:asciiTheme="minorEastAsia" w:eastAsiaTheme="minorEastAsia" w:hAnsiTheme="minorEastAsia" w:hint="eastAsia"/>
          <w:sz w:val="24"/>
        </w:rPr>
        <w:t>T</w:t>
      </w:r>
      <w:r w:rsidR="003E4D2A">
        <w:rPr>
          <w:rFonts w:asciiTheme="minorEastAsia" w:eastAsiaTheme="minorEastAsia" w:hAnsiTheme="minorEastAsia" w:hint="eastAsia"/>
          <w:sz w:val="24"/>
        </w:rPr>
        <w:t>ype：.NET Assembly</w:t>
      </w:r>
    </w:p>
    <w:p w:rsidR="003E4D2A" w:rsidRDefault="00906511"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4.</w:t>
      </w:r>
      <w:r w:rsidR="005F2E8D">
        <w:rPr>
          <w:rFonts w:asciiTheme="minorEastAsia" w:eastAsiaTheme="minorEastAsia" w:hAnsiTheme="minorEastAsia" w:hint="eastAsia"/>
          <w:sz w:val="24"/>
        </w:rPr>
        <w:t>在</w:t>
      </w:r>
      <w:r w:rsidR="00DE3949">
        <w:rPr>
          <w:rFonts w:asciiTheme="minorEastAsia" w:eastAsiaTheme="minorEastAsia" w:hAnsiTheme="minorEastAsia" w:hint="eastAsia"/>
          <w:sz w:val="24"/>
        </w:rPr>
        <w:t>Exported functions 中添加</w:t>
      </w:r>
      <w:r w:rsidR="00EA534A">
        <w:rPr>
          <w:rFonts w:asciiTheme="minorEastAsia" w:eastAsiaTheme="minorEastAsia" w:hAnsiTheme="minorEastAsia" w:hint="eastAsia"/>
          <w:sz w:val="24"/>
        </w:rPr>
        <w:t>所编写的.m文件</w:t>
      </w:r>
    </w:p>
    <w:p w:rsidR="00F9370F" w:rsidRDefault="00D168B0"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5.命名</w:t>
      </w:r>
      <w:r w:rsidR="00274ACE">
        <w:rPr>
          <w:rFonts w:asciiTheme="minorEastAsia" w:eastAsiaTheme="minorEastAsia" w:hAnsiTheme="minorEastAsia" w:hint="eastAsia"/>
          <w:sz w:val="24"/>
        </w:rPr>
        <w:t>DLL</w:t>
      </w:r>
      <w:r>
        <w:rPr>
          <w:rFonts w:asciiTheme="minorEastAsia" w:eastAsiaTheme="minorEastAsia" w:hAnsiTheme="minorEastAsia" w:hint="eastAsia"/>
          <w:sz w:val="24"/>
        </w:rPr>
        <w:t>文件</w:t>
      </w:r>
      <w:r w:rsidR="00730E05">
        <w:rPr>
          <w:rFonts w:asciiTheme="minorEastAsia" w:eastAsiaTheme="minorEastAsia" w:hAnsiTheme="minorEastAsia" w:hint="eastAsia"/>
          <w:sz w:val="24"/>
        </w:rPr>
        <w:t>名</w:t>
      </w:r>
      <w:r w:rsidR="0066158D">
        <w:rPr>
          <w:rFonts w:asciiTheme="minorEastAsia" w:eastAsiaTheme="minorEastAsia" w:hAnsiTheme="minorEastAsia" w:hint="eastAsia"/>
          <w:sz w:val="24"/>
        </w:rPr>
        <w:t>为</w:t>
      </w:r>
      <w:proofErr w:type="spellStart"/>
      <w:r w:rsidR="0066158D">
        <w:rPr>
          <w:rFonts w:asciiTheme="minorEastAsia" w:eastAsiaTheme="minorEastAsia" w:hAnsiTheme="minorEastAsia" w:hint="eastAsia"/>
          <w:sz w:val="24"/>
        </w:rPr>
        <w:t>Matlab</w:t>
      </w:r>
      <w:proofErr w:type="spellEnd"/>
      <w:r w:rsidR="0066158D">
        <w:rPr>
          <w:rFonts w:asciiTheme="minorEastAsia" w:eastAsiaTheme="minorEastAsia" w:hAnsiTheme="minorEastAsia" w:hint="eastAsia"/>
          <w:sz w:val="24"/>
        </w:rPr>
        <w:t>，</w:t>
      </w:r>
      <w:r>
        <w:rPr>
          <w:rFonts w:asciiTheme="minorEastAsia" w:eastAsiaTheme="minorEastAsia" w:hAnsiTheme="minorEastAsia" w:hint="eastAsia"/>
          <w:sz w:val="24"/>
        </w:rPr>
        <w:t>类名为：</w:t>
      </w:r>
      <w:proofErr w:type="spellStart"/>
      <w:r>
        <w:rPr>
          <w:rFonts w:asciiTheme="minorEastAsia" w:eastAsiaTheme="minorEastAsia" w:hAnsiTheme="minorEastAsia" w:hint="eastAsia"/>
          <w:sz w:val="24"/>
        </w:rPr>
        <w:t>Mn</w:t>
      </w:r>
      <w:r>
        <w:rPr>
          <w:rFonts w:asciiTheme="minorEastAsia" w:eastAsiaTheme="minorEastAsia" w:hAnsiTheme="minorEastAsia"/>
          <w:sz w:val="24"/>
        </w:rPr>
        <w:t>DSn</w:t>
      </w:r>
      <w:proofErr w:type="spellEnd"/>
    </w:p>
    <w:p w:rsidR="001D7864" w:rsidRDefault="001D7864"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6.</w:t>
      </w:r>
      <w:r w:rsidR="009C5B31">
        <w:rPr>
          <w:rFonts w:asciiTheme="minorEastAsia" w:eastAsiaTheme="minorEastAsia" w:hAnsiTheme="minorEastAsia" w:hint="eastAsia"/>
          <w:sz w:val="24"/>
        </w:rPr>
        <w:t>在Files</w:t>
      </w:r>
      <w:r w:rsidR="009C5B31">
        <w:rPr>
          <w:rFonts w:asciiTheme="minorEastAsia" w:eastAsiaTheme="minorEastAsia" w:hAnsiTheme="minorEastAsia"/>
          <w:sz w:val="24"/>
        </w:rPr>
        <w:t xml:space="preserve"> </w:t>
      </w:r>
      <w:r w:rsidR="009C5B31">
        <w:rPr>
          <w:rFonts w:asciiTheme="minorEastAsia" w:eastAsiaTheme="minorEastAsia" w:hAnsiTheme="minorEastAsia" w:hint="eastAsia"/>
          <w:sz w:val="24"/>
        </w:rPr>
        <w:t>required</w:t>
      </w:r>
      <w:r w:rsidR="009C5B31">
        <w:rPr>
          <w:rFonts w:asciiTheme="minorEastAsia" w:eastAsiaTheme="minorEastAsia" w:hAnsiTheme="minorEastAsia"/>
          <w:sz w:val="24"/>
        </w:rPr>
        <w:t xml:space="preserve"> </w:t>
      </w:r>
      <w:r w:rsidR="009C5B31">
        <w:rPr>
          <w:rFonts w:asciiTheme="minorEastAsia" w:eastAsiaTheme="minorEastAsia" w:hAnsiTheme="minorEastAsia" w:hint="eastAsia"/>
          <w:sz w:val="24"/>
        </w:rPr>
        <w:t>for your library for run 中添加所</w:t>
      </w:r>
      <w:r w:rsidR="00AC110D">
        <w:rPr>
          <w:rFonts w:asciiTheme="minorEastAsia" w:eastAsiaTheme="minorEastAsia" w:hAnsiTheme="minorEastAsia" w:hint="eastAsia"/>
          <w:sz w:val="24"/>
        </w:rPr>
        <w:t>要</w:t>
      </w:r>
      <w:r w:rsidR="009C5B31">
        <w:rPr>
          <w:rFonts w:asciiTheme="minorEastAsia" w:eastAsiaTheme="minorEastAsia" w:hAnsiTheme="minorEastAsia" w:hint="eastAsia"/>
          <w:sz w:val="24"/>
        </w:rPr>
        <w:t>处理的模型文件</w:t>
      </w:r>
    </w:p>
    <w:p w:rsidR="00377D20" w:rsidRDefault="00456A84"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7.点击 Package</w:t>
      </w:r>
      <w:r>
        <w:rPr>
          <w:rFonts w:asciiTheme="minorEastAsia" w:eastAsiaTheme="minorEastAsia" w:hAnsiTheme="minorEastAsia"/>
          <w:sz w:val="24"/>
        </w:rPr>
        <w:t xml:space="preserve"> ，</w:t>
      </w:r>
      <w:r>
        <w:rPr>
          <w:rFonts w:asciiTheme="minorEastAsia" w:eastAsiaTheme="minorEastAsia" w:hAnsiTheme="minorEastAsia" w:hint="eastAsia"/>
          <w:sz w:val="24"/>
        </w:rPr>
        <w:t>等待生成D</w:t>
      </w:r>
      <w:r>
        <w:rPr>
          <w:rFonts w:asciiTheme="minorEastAsia" w:eastAsiaTheme="minorEastAsia" w:hAnsiTheme="minorEastAsia"/>
          <w:sz w:val="24"/>
        </w:rPr>
        <w:t>LL</w:t>
      </w:r>
      <w:r>
        <w:rPr>
          <w:rFonts w:asciiTheme="minorEastAsia" w:eastAsiaTheme="minorEastAsia" w:hAnsiTheme="minorEastAsia" w:hint="eastAsia"/>
          <w:sz w:val="24"/>
        </w:rPr>
        <w:t>文件</w:t>
      </w:r>
    </w:p>
    <w:p w:rsidR="00950B22" w:rsidRDefault="00950B22"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至此，</w:t>
      </w:r>
      <w:r w:rsidR="0066158D">
        <w:rPr>
          <w:rFonts w:asciiTheme="minorEastAsia" w:eastAsiaTheme="minorEastAsia" w:hAnsiTheme="minorEastAsia" w:hint="eastAsia"/>
          <w:sz w:val="24"/>
        </w:rPr>
        <w:t>生成的</w:t>
      </w:r>
      <w:r w:rsidR="00573881">
        <w:rPr>
          <w:rFonts w:asciiTheme="minorEastAsia" w:eastAsiaTheme="minorEastAsia" w:hAnsiTheme="minorEastAsia" w:hint="eastAsia"/>
          <w:sz w:val="24"/>
        </w:rPr>
        <w:t>Matlab.dll文件中，</w:t>
      </w:r>
      <w:r w:rsidR="00C61A97">
        <w:rPr>
          <w:rFonts w:asciiTheme="minorEastAsia" w:eastAsiaTheme="minorEastAsia" w:hAnsiTheme="minorEastAsia" w:hint="eastAsia"/>
          <w:sz w:val="24"/>
        </w:rPr>
        <w:t>含有一个类</w:t>
      </w:r>
      <w:proofErr w:type="spellStart"/>
      <w:r w:rsidR="00C61A97">
        <w:rPr>
          <w:rFonts w:asciiTheme="minorEastAsia" w:eastAsiaTheme="minorEastAsia" w:hAnsiTheme="minorEastAsia" w:hint="eastAsia"/>
          <w:sz w:val="24"/>
        </w:rPr>
        <w:t>M</w:t>
      </w:r>
      <w:r w:rsidR="00C61A97">
        <w:rPr>
          <w:rFonts w:asciiTheme="minorEastAsia" w:eastAsiaTheme="minorEastAsia" w:hAnsiTheme="minorEastAsia"/>
          <w:sz w:val="24"/>
        </w:rPr>
        <w:t>nDSn</w:t>
      </w:r>
      <w:proofErr w:type="spellEnd"/>
      <w:r w:rsidR="00C61A97">
        <w:rPr>
          <w:rFonts w:asciiTheme="minorEastAsia" w:eastAsiaTheme="minorEastAsia" w:hAnsiTheme="minorEastAsia"/>
          <w:sz w:val="24"/>
        </w:rPr>
        <w:t>,</w:t>
      </w:r>
      <w:r w:rsidR="00C61A97">
        <w:rPr>
          <w:rFonts w:asciiTheme="minorEastAsia" w:eastAsiaTheme="minorEastAsia" w:hAnsiTheme="minorEastAsia" w:hint="eastAsia"/>
          <w:sz w:val="24"/>
        </w:rPr>
        <w:t>类中的方法即为你所添加的.m文件</w:t>
      </w:r>
      <w:r w:rsidR="00117020">
        <w:rPr>
          <w:rFonts w:asciiTheme="minorEastAsia" w:eastAsiaTheme="minorEastAsia" w:hAnsiTheme="minorEastAsia" w:hint="eastAsia"/>
          <w:sz w:val="24"/>
        </w:rPr>
        <w:t>。</w:t>
      </w:r>
    </w:p>
    <w:p w:rsidR="00ED76CE" w:rsidRDefault="009911F9" w:rsidP="004C43AA">
      <w:pPr>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另外，</w:t>
      </w:r>
      <w:r w:rsidR="00851433">
        <w:rPr>
          <w:rFonts w:asciiTheme="minorEastAsia" w:eastAsiaTheme="minorEastAsia" w:hAnsiTheme="minorEastAsia" w:hint="eastAsia"/>
          <w:sz w:val="24"/>
        </w:rPr>
        <w:t>因为本系统需要对不同模型</w:t>
      </w:r>
      <w:r w:rsidR="003C3B53">
        <w:rPr>
          <w:rFonts w:asciiTheme="minorEastAsia" w:eastAsiaTheme="minorEastAsia" w:hAnsiTheme="minorEastAsia" w:hint="eastAsia"/>
          <w:sz w:val="24"/>
        </w:rPr>
        <w:t>在同一数据集</w:t>
      </w:r>
      <w:r w:rsidR="00851433">
        <w:rPr>
          <w:rFonts w:asciiTheme="minorEastAsia" w:eastAsiaTheme="minorEastAsia" w:hAnsiTheme="minorEastAsia" w:hint="eastAsia"/>
          <w:sz w:val="24"/>
        </w:rPr>
        <w:t>的拟合结果进行比较，所以</w:t>
      </w:r>
      <w:r w:rsidR="00CA4624">
        <w:rPr>
          <w:rFonts w:asciiTheme="minorEastAsia" w:eastAsiaTheme="minorEastAsia" w:hAnsiTheme="minorEastAsia" w:hint="eastAsia"/>
          <w:sz w:val="24"/>
        </w:rPr>
        <w:t>此时需要实现多个模型在同一数据集上拟合图的绘制，</w:t>
      </w:r>
      <w:r w:rsidR="0075057D">
        <w:rPr>
          <w:rFonts w:asciiTheme="minorEastAsia" w:eastAsiaTheme="minorEastAsia" w:hAnsiTheme="minorEastAsia" w:hint="eastAsia"/>
          <w:sz w:val="24"/>
        </w:rPr>
        <w:t>以更直观地显示出不同模型拟合曲线的差别。</w:t>
      </w:r>
      <w:r w:rsidR="003672C0">
        <w:rPr>
          <w:rFonts w:asciiTheme="minorEastAsia" w:eastAsiaTheme="minorEastAsia" w:hAnsiTheme="minorEastAsia" w:hint="eastAsia"/>
          <w:sz w:val="24"/>
        </w:rPr>
        <w:t>为了节省生成图像的时间，</w:t>
      </w:r>
      <w:r w:rsidR="00E50DD6">
        <w:rPr>
          <w:rFonts w:asciiTheme="minorEastAsia" w:eastAsiaTheme="minorEastAsia" w:hAnsiTheme="minorEastAsia" w:hint="eastAsia"/>
          <w:sz w:val="24"/>
        </w:rPr>
        <w:t>在</w:t>
      </w:r>
      <w:proofErr w:type="spellStart"/>
      <w:r w:rsidR="00E50DD6">
        <w:rPr>
          <w:rFonts w:asciiTheme="minorEastAsia" w:eastAsiaTheme="minorEastAsia" w:hAnsiTheme="minorEastAsia" w:hint="eastAsia"/>
          <w:sz w:val="24"/>
        </w:rPr>
        <w:t>matlab</w:t>
      </w:r>
      <w:proofErr w:type="spellEnd"/>
      <w:r w:rsidR="003672C0">
        <w:rPr>
          <w:rFonts w:asciiTheme="minorEastAsia" w:eastAsiaTheme="minorEastAsia" w:hAnsiTheme="minorEastAsia" w:hint="eastAsia"/>
          <w:sz w:val="24"/>
        </w:rPr>
        <w:t>中</w:t>
      </w:r>
      <w:r w:rsidR="008B4E23">
        <w:rPr>
          <w:rFonts w:asciiTheme="minorEastAsia" w:eastAsiaTheme="minorEastAsia" w:hAnsiTheme="minorEastAsia" w:hint="eastAsia"/>
          <w:sz w:val="24"/>
        </w:rPr>
        <w:t>，</w:t>
      </w:r>
      <w:r w:rsidR="00E50DD6">
        <w:rPr>
          <w:rFonts w:asciiTheme="minorEastAsia" w:eastAsiaTheme="minorEastAsia" w:hAnsiTheme="minorEastAsia" w:hint="eastAsia"/>
          <w:sz w:val="24"/>
        </w:rPr>
        <w:t>我</w:t>
      </w:r>
      <w:r w:rsidR="008B4E23">
        <w:rPr>
          <w:rFonts w:asciiTheme="minorEastAsia" w:eastAsiaTheme="minorEastAsia" w:hAnsiTheme="minorEastAsia" w:hint="eastAsia"/>
          <w:sz w:val="24"/>
        </w:rPr>
        <w:t>直接</w:t>
      </w:r>
      <w:r w:rsidR="00E50DD6">
        <w:rPr>
          <w:rFonts w:asciiTheme="minorEastAsia" w:eastAsiaTheme="minorEastAsia" w:hAnsiTheme="minorEastAsia" w:hint="eastAsia"/>
          <w:sz w:val="24"/>
        </w:rPr>
        <w:t>采用</w:t>
      </w:r>
      <w:r w:rsidR="00490B36">
        <w:rPr>
          <w:rFonts w:asciiTheme="minorEastAsia" w:eastAsiaTheme="minorEastAsia" w:hAnsiTheme="minorEastAsia" w:hint="eastAsia"/>
          <w:sz w:val="24"/>
        </w:rPr>
        <w:t>拟合</w:t>
      </w:r>
      <w:r w:rsidR="003F6CA7">
        <w:rPr>
          <w:rFonts w:asciiTheme="minorEastAsia" w:eastAsiaTheme="minorEastAsia" w:hAnsiTheme="minorEastAsia" w:hint="eastAsia"/>
          <w:sz w:val="24"/>
        </w:rPr>
        <w:t>所</w:t>
      </w:r>
      <w:r w:rsidR="00490B36">
        <w:rPr>
          <w:rFonts w:asciiTheme="minorEastAsia" w:eastAsiaTheme="minorEastAsia" w:hAnsiTheme="minorEastAsia" w:hint="eastAsia"/>
          <w:sz w:val="24"/>
        </w:rPr>
        <w:t>生成的</w:t>
      </w:r>
      <w:proofErr w:type="spellStart"/>
      <w:r w:rsidR="005045C9">
        <w:rPr>
          <w:rFonts w:asciiTheme="minorEastAsia" w:eastAsiaTheme="minorEastAsia" w:hAnsiTheme="minorEastAsia" w:hint="eastAsia"/>
          <w:sz w:val="24"/>
        </w:rPr>
        <w:t>ymd</w:t>
      </w:r>
      <w:proofErr w:type="spellEnd"/>
      <w:r w:rsidR="00780D2E">
        <w:rPr>
          <w:rFonts w:asciiTheme="minorEastAsia" w:eastAsiaTheme="minorEastAsia" w:hAnsiTheme="minorEastAsia" w:hint="eastAsia"/>
          <w:sz w:val="24"/>
        </w:rPr>
        <w:t>来进行绘图，从而避免再次拟合所耗费的大量时间</w:t>
      </w:r>
      <w:r w:rsidR="00E50DD6">
        <w:rPr>
          <w:rFonts w:asciiTheme="minorEastAsia" w:eastAsiaTheme="minorEastAsia" w:hAnsiTheme="minorEastAsia" w:hint="eastAsia"/>
          <w:sz w:val="24"/>
        </w:rPr>
        <w:t>，</w:t>
      </w:r>
      <w:r w:rsidR="00A454B3">
        <w:rPr>
          <w:rFonts w:asciiTheme="minorEastAsia" w:eastAsiaTheme="minorEastAsia" w:hAnsiTheme="minorEastAsia" w:hint="eastAsia"/>
          <w:sz w:val="24"/>
        </w:rPr>
        <w:t>其具体实现分为两类：</w:t>
      </w:r>
    </w:p>
    <w:p w:rsidR="002F21C7" w:rsidRPr="00D260A2" w:rsidRDefault="00A454B3" w:rsidP="004C43AA">
      <w:pPr>
        <w:autoSpaceDE w:val="0"/>
        <w:autoSpaceDN w:val="0"/>
        <w:adjustRightIn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1、</w:t>
      </w:r>
      <w:proofErr w:type="gramStart"/>
      <w:r w:rsidR="00F374F8">
        <w:rPr>
          <w:rFonts w:asciiTheme="minorEastAsia" w:eastAsiaTheme="minorEastAsia" w:hAnsiTheme="minorEastAsia" w:hint="eastAsia"/>
          <w:sz w:val="24"/>
        </w:rPr>
        <w:t>单文件</w:t>
      </w:r>
      <w:proofErr w:type="gramEnd"/>
      <w:r w:rsidR="00F374F8">
        <w:rPr>
          <w:rFonts w:asciiTheme="minorEastAsia" w:eastAsiaTheme="minorEastAsia" w:hAnsiTheme="minorEastAsia" w:hint="eastAsia"/>
          <w:sz w:val="24"/>
        </w:rPr>
        <w:t xml:space="preserve">模型（完美、ID） </w:t>
      </w:r>
      <w:r w:rsidR="002F21C7" w:rsidRPr="00D260A2">
        <w:rPr>
          <w:rFonts w:asciiTheme="minorEastAsia" w:eastAsiaTheme="minorEastAsia" w:hAnsiTheme="minorEastAsia"/>
          <w:sz w:val="24"/>
        </w:rPr>
        <w:t>T1MnDSnMixD(</w:t>
      </w:r>
      <w:proofErr w:type="spellStart"/>
      <w:r w:rsidR="002F21C7" w:rsidRPr="00D260A2">
        <w:rPr>
          <w:rFonts w:asciiTheme="minorEastAsia" w:eastAsiaTheme="minorEastAsia" w:hAnsiTheme="minorEastAsia"/>
          <w:sz w:val="24"/>
        </w:rPr>
        <w:t>modelNames,ymdpaths,dataSetName</w:t>
      </w:r>
      <w:proofErr w:type="spellEnd"/>
      <w:r w:rsidR="002F21C7" w:rsidRPr="00D260A2">
        <w:rPr>
          <w:rFonts w:asciiTheme="minorEastAsia" w:eastAsiaTheme="minorEastAsia" w:hAnsiTheme="minorEastAsia"/>
          <w:sz w:val="24"/>
        </w:rPr>
        <w:t>)</w:t>
      </w:r>
    </w:p>
    <w:p w:rsidR="000772FB" w:rsidRPr="00D260A2" w:rsidRDefault="008C0339" w:rsidP="004C43AA">
      <w:pPr>
        <w:autoSpaceDE w:val="0"/>
        <w:autoSpaceDN w:val="0"/>
        <w:adjustRightIn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w:t>
      </w:r>
      <w:r>
        <w:rPr>
          <w:rFonts w:asciiTheme="minorEastAsia" w:eastAsiaTheme="minorEastAsia" w:hAnsiTheme="minorEastAsia" w:hint="eastAsia"/>
          <w:sz w:val="24"/>
        </w:rPr>
        <w:t>多文件模型（模型3、</w:t>
      </w:r>
      <w:r>
        <w:rPr>
          <w:rFonts w:asciiTheme="minorEastAsia" w:eastAsiaTheme="minorEastAsia" w:hAnsiTheme="minorEastAsia"/>
          <w:sz w:val="24"/>
        </w:rPr>
        <w:t>4、5</w:t>
      </w:r>
      <w:r>
        <w:rPr>
          <w:rFonts w:asciiTheme="minorEastAsia" w:eastAsiaTheme="minorEastAsia" w:hAnsiTheme="minorEastAsia" w:hint="eastAsia"/>
          <w:sz w:val="24"/>
        </w:rPr>
        <w:t>）</w:t>
      </w:r>
      <w:r w:rsidR="000772FB" w:rsidRPr="00D260A2">
        <w:rPr>
          <w:rFonts w:asciiTheme="minorEastAsia" w:eastAsiaTheme="minorEastAsia" w:hAnsiTheme="minorEastAsia"/>
          <w:sz w:val="24"/>
        </w:rPr>
        <w:t>T2MnDSnMixD(modelwtNames,modelmtNames,ymwtdpaths,ymmtdpaths,dataSetName)</w:t>
      </w:r>
    </w:p>
    <w:p w:rsidR="00193B5B" w:rsidRPr="00193B5B" w:rsidRDefault="000F40DF" w:rsidP="004C43AA">
      <w:pPr>
        <w:pStyle w:val="ab"/>
        <w:numPr>
          <w:ilvl w:val="0"/>
          <w:numId w:val="4"/>
        </w:numPr>
        <w:spacing w:line="300" w:lineRule="auto"/>
        <w:ind w:left="0" w:firstLine="480"/>
        <w:jc w:val="left"/>
        <w:rPr>
          <w:rFonts w:asciiTheme="minorEastAsia" w:eastAsiaTheme="minorEastAsia" w:hAnsiTheme="minorEastAsia"/>
          <w:sz w:val="24"/>
        </w:rPr>
      </w:pPr>
      <w:r w:rsidRPr="00543E34">
        <w:rPr>
          <w:rFonts w:asciiTheme="minorEastAsia" w:eastAsiaTheme="minorEastAsia" w:hAnsiTheme="minorEastAsia" w:hint="eastAsia"/>
          <w:sz w:val="24"/>
        </w:rPr>
        <w:t>软件系统的代码</w:t>
      </w:r>
      <w:r w:rsidR="006976FF">
        <w:rPr>
          <w:rFonts w:asciiTheme="minorEastAsia" w:eastAsiaTheme="minorEastAsia" w:hAnsiTheme="minorEastAsia" w:hint="eastAsia"/>
          <w:sz w:val="24"/>
        </w:rPr>
        <w:t>所</w:t>
      </w:r>
      <w:r w:rsidRPr="00543E34">
        <w:rPr>
          <w:rFonts w:asciiTheme="minorEastAsia" w:eastAsiaTheme="minorEastAsia" w:hAnsiTheme="minorEastAsia" w:hint="eastAsia"/>
          <w:sz w:val="24"/>
        </w:rPr>
        <w:t>实现</w:t>
      </w:r>
      <w:r w:rsidR="006976FF">
        <w:rPr>
          <w:rFonts w:asciiTheme="minorEastAsia" w:eastAsiaTheme="minorEastAsia" w:hAnsiTheme="minorEastAsia" w:hint="eastAsia"/>
          <w:sz w:val="24"/>
        </w:rPr>
        <w:t>的功能</w:t>
      </w:r>
    </w:p>
    <w:p w:rsidR="008C0339" w:rsidRDefault="00193B5B" w:rsidP="00193B5B">
      <w:pPr>
        <w:pStyle w:val="ab"/>
        <w:spacing w:line="300" w:lineRule="auto"/>
        <w:ind w:left="420" w:firstLineChars="0" w:firstLine="0"/>
        <w:jc w:val="left"/>
        <w:rPr>
          <w:rFonts w:asciiTheme="minorEastAsia" w:eastAsiaTheme="minorEastAsia" w:hAnsiTheme="minorEastAsia"/>
          <w:sz w:val="24"/>
        </w:rPr>
      </w:pPr>
      <w:r>
        <w:rPr>
          <w:noProof/>
        </w:rPr>
        <w:lastRenderedPageBreak/>
        <w:drawing>
          <wp:inline distT="0" distB="0" distL="0" distR="0" wp14:anchorId="3918BD86" wp14:editId="052B94AD">
            <wp:extent cx="1990725" cy="2009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2009775"/>
                    </a:xfrm>
                    <a:prstGeom prst="rect">
                      <a:avLst/>
                    </a:prstGeom>
                  </pic:spPr>
                </pic:pic>
              </a:graphicData>
            </a:graphic>
          </wp:inline>
        </w:drawing>
      </w:r>
    </w:p>
    <w:p w:rsidR="001715E8" w:rsidRDefault="00E1356C" w:rsidP="001715E8">
      <w:pPr>
        <w:pStyle w:val="ab"/>
        <w:spacing w:line="300" w:lineRule="auto"/>
        <w:ind w:left="480" w:firstLineChars="0" w:firstLine="0"/>
        <w:jc w:val="left"/>
        <w:rPr>
          <w:rFonts w:asciiTheme="minorEastAsia" w:eastAsiaTheme="minorEastAsia" w:hAnsiTheme="minorEastAsia"/>
          <w:sz w:val="24"/>
        </w:rPr>
      </w:pPr>
      <w:r>
        <w:rPr>
          <w:noProof/>
        </w:rPr>
        <w:drawing>
          <wp:inline distT="0" distB="0" distL="0" distR="0" wp14:anchorId="1A7B6295" wp14:editId="0A81AE92">
            <wp:extent cx="1762125" cy="2905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2125" cy="2905125"/>
                    </a:xfrm>
                    <a:prstGeom prst="rect">
                      <a:avLst/>
                    </a:prstGeom>
                  </pic:spPr>
                </pic:pic>
              </a:graphicData>
            </a:graphic>
          </wp:inline>
        </w:drawing>
      </w:r>
      <w:r w:rsidR="005E1BF3">
        <w:rPr>
          <w:noProof/>
        </w:rPr>
        <w:drawing>
          <wp:inline distT="0" distB="0" distL="0" distR="0" wp14:anchorId="2C12D29C" wp14:editId="69266DA8">
            <wp:extent cx="1552575" cy="1285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1285875"/>
                    </a:xfrm>
                    <a:prstGeom prst="rect">
                      <a:avLst/>
                    </a:prstGeom>
                  </pic:spPr>
                </pic:pic>
              </a:graphicData>
            </a:graphic>
          </wp:inline>
        </w:drawing>
      </w:r>
      <w:r w:rsidR="0062482A">
        <w:rPr>
          <w:noProof/>
        </w:rPr>
        <w:drawing>
          <wp:inline distT="0" distB="0" distL="0" distR="0" wp14:anchorId="0249AEB6" wp14:editId="5FC02613">
            <wp:extent cx="1933575" cy="923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575" cy="923925"/>
                    </a:xfrm>
                    <a:prstGeom prst="rect">
                      <a:avLst/>
                    </a:prstGeom>
                  </pic:spPr>
                </pic:pic>
              </a:graphicData>
            </a:graphic>
          </wp:inline>
        </w:drawing>
      </w:r>
    </w:p>
    <w:p w:rsidR="00223BAC" w:rsidRDefault="00F547C3" w:rsidP="00223BAC">
      <w:pPr>
        <w:pStyle w:val="ab"/>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以上为</w:t>
      </w:r>
      <w:r w:rsidR="00FD1D1B">
        <w:rPr>
          <w:rFonts w:asciiTheme="minorEastAsia" w:eastAsiaTheme="minorEastAsia" w:hAnsiTheme="minorEastAsia" w:hint="eastAsia"/>
          <w:sz w:val="24"/>
        </w:rPr>
        <w:t>在</w:t>
      </w:r>
      <w:r>
        <w:rPr>
          <w:rFonts w:asciiTheme="minorEastAsia" w:eastAsiaTheme="minorEastAsia" w:hAnsiTheme="minorEastAsia" w:hint="eastAsia"/>
          <w:sz w:val="24"/>
        </w:rPr>
        <w:t>各个</w:t>
      </w:r>
      <w:r w:rsidR="00FD1D1B">
        <w:rPr>
          <w:rFonts w:asciiTheme="minorEastAsia" w:eastAsiaTheme="minorEastAsia" w:hAnsiTheme="minorEastAsia" w:hint="eastAsia"/>
          <w:sz w:val="24"/>
        </w:rPr>
        <w:t>层</w:t>
      </w:r>
      <w:r w:rsidR="001C4EED">
        <w:rPr>
          <w:rFonts w:asciiTheme="minorEastAsia" w:eastAsiaTheme="minorEastAsia" w:hAnsiTheme="minorEastAsia" w:hint="eastAsia"/>
          <w:sz w:val="24"/>
        </w:rPr>
        <w:t>中</w:t>
      </w:r>
      <w:r w:rsidR="00FD1D1B">
        <w:rPr>
          <w:rFonts w:asciiTheme="minorEastAsia" w:eastAsiaTheme="minorEastAsia" w:hAnsiTheme="minorEastAsia" w:hint="eastAsia"/>
          <w:sz w:val="24"/>
        </w:rPr>
        <w:t>所</w:t>
      </w:r>
      <w:r w:rsidR="001C4EED">
        <w:rPr>
          <w:rFonts w:asciiTheme="minorEastAsia" w:eastAsiaTheme="minorEastAsia" w:hAnsiTheme="minorEastAsia" w:hint="eastAsia"/>
          <w:sz w:val="24"/>
        </w:rPr>
        <w:t>编写的相应</w:t>
      </w:r>
      <w:r w:rsidR="008F3C9C">
        <w:rPr>
          <w:rFonts w:asciiTheme="minorEastAsia" w:eastAsiaTheme="minorEastAsia" w:hAnsiTheme="minorEastAsia" w:hint="eastAsia"/>
          <w:sz w:val="24"/>
        </w:rPr>
        <w:t>代码，其中</w:t>
      </w:r>
      <w:r w:rsidR="00D13D3E">
        <w:rPr>
          <w:rFonts w:asciiTheme="minorEastAsia" w:eastAsiaTheme="minorEastAsia" w:hAnsiTheme="minorEastAsia" w:hint="eastAsia"/>
          <w:sz w:val="24"/>
        </w:rPr>
        <w:t>entity中为实体类；</w:t>
      </w:r>
      <w:r w:rsidR="008F3C9C">
        <w:rPr>
          <w:rFonts w:asciiTheme="minorEastAsia" w:eastAsiaTheme="minorEastAsia" w:hAnsiTheme="minorEastAsia" w:hint="eastAsia"/>
          <w:sz w:val="24"/>
        </w:rPr>
        <w:t>BLL中的各个controller分别处理用户、数据集、展示、模型的相应业务；</w:t>
      </w:r>
      <w:r w:rsidR="001112E0">
        <w:rPr>
          <w:rFonts w:asciiTheme="minorEastAsia" w:eastAsiaTheme="minorEastAsia" w:hAnsiTheme="minorEastAsia" w:hint="eastAsia"/>
          <w:sz w:val="24"/>
        </w:rPr>
        <w:t>D</w:t>
      </w:r>
      <w:r w:rsidR="001112E0">
        <w:rPr>
          <w:rFonts w:asciiTheme="minorEastAsia" w:eastAsiaTheme="minorEastAsia" w:hAnsiTheme="minorEastAsia"/>
          <w:sz w:val="24"/>
        </w:rPr>
        <w:t>AL</w:t>
      </w:r>
      <w:r w:rsidR="001112E0">
        <w:rPr>
          <w:rFonts w:asciiTheme="minorEastAsia" w:eastAsiaTheme="minorEastAsia" w:hAnsiTheme="minorEastAsia" w:hint="eastAsia"/>
          <w:sz w:val="24"/>
        </w:rPr>
        <w:t>中的DB分别处理用户、失效数据集、模型等在数据库中的相应操作，</w:t>
      </w:r>
      <w:proofErr w:type="spellStart"/>
      <w:r w:rsidR="00551786">
        <w:rPr>
          <w:rFonts w:asciiTheme="minorEastAsia" w:eastAsiaTheme="minorEastAsia" w:hAnsiTheme="minorEastAsia" w:hint="eastAsia"/>
          <w:sz w:val="24"/>
        </w:rPr>
        <w:t>sqlhelper</w:t>
      </w:r>
      <w:proofErr w:type="spellEnd"/>
      <w:r w:rsidR="00551786">
        <w:rPr>
          <w:rFonts w:asciiTheme="minorEastAsia" w:eastAsiaTheme="minorEastAsia" w:hAnsiTheme="minorEastAsia" w:hint="eastAsia"/>
          <w:sz w:val="24"/>
        </w:rPr>
        <w:t>负责数据库的连接和一些基本操作</w:t>
      </w:r>
      <w:r w:rsidR="001112E0">
        <w:rPr>
          <w:rFonts w:asciiTheme="minorEastAsia" w:eastAsiaTheme="minorEastAsia" w:hAnsiTheme="minorEastAsia" w:hint="eastAsia"/>
          <w:sz w:val="24"/>
        </w:rPr>
        <w:t>，</w:t>
      </w:r>
      <w:proofErr w:type="spellStart"/>
      <w:r w:rsidR="001112E0">
        <w:rPr>
          <w:rFonts w:asciiTheme="minorEastAsia" w:eastAsiaTheme="minorEastAsia" w:hAnsiTheme="minorEastAsia" w:hint="eastAsia"/>
          <w:sz w:val="24"/>
        </w:rPr>
        <w:t>File</w:t>
      </w:r>
      <w:r w:rsidR="001112E0">
        <w:rPr>
          <w:rFonts w:asciiTheme="minorEastAsia" w:eastAsiaTheme="minorEastAsia" w:hAnsiTheme="minorEastAsia"/>
          <w:sz w:val="24"/>
        </w:rPr>
        <w:t>H</w:t>
      </w:r>
      <w:r w:rsidR="001112E0">
        <w:rPr>
          <w:rFonts w:asciiTheme="minorEastAsia" w:eastAsiaTheme="minorEastAsia" w:hAnsiTheme="minorEastAsia" w:hint="eastAsia"/>
          <w:sz w:val="24"/>
        </w:rPr>
        <w:t>elper</w:t>
      </w:r>
      <w:proofErr w:type="spellEnd"/>
      <w:r w:rsidR="001112E0">
        <w:rPr>
          <w:rFonts w:asciiTheme="minorEastAsia" w:eastAsiaTheme="minorEastAsia" w:hAnsiTheme="minorEastAsia" w:hint="eastAsia"/>
          <w:sz w:val="24"/>
        </w:rPr>
        <w:t>负责处理文件的相关操作；</w:t>
      </w:r>
      <w:r w:rsidR="001D746B">
        <w:rPr>
          <w:rFonts w:asciiTheme="minorEastAsia" w:eastAsiaTheme="minorEastAsia" w:hAnsiTheme="minorEastAsia" w:hint="eastAsia"/>
          <w:sz w:val="24"/>
        </w:rPr>
        <w:t>UI中的各个窗口分别为：比较功能、系统（用户）数据集管理、演示功能、拟合、登录、</w:t>
      </w:r>
      <w:r w:rsidR="00EF2EC2">
        <w:rPr>
          <w:rFonts w:asciiTheme="minorEastAsia" w:eastAsiaTheme="minorEastAsia" w:hAnsiTheme="minorEastAsia" w:hint="eastAsia"/>
          <w:sz w:val="24"/>
        </w:rPr>
        <w:t>主窗口、</w:t>
      </w:r>
      <w:r w:rsidR="001D746B">
        <w:rPr>
          <w:rFonts w:asciiTheme="minorEastAsia" w:eastAsiaTheme="minorEastAsia" w:hAnsiTheme="minorEastAsia" w:hint="eastAsia"/>
          <w:sz w:val="24"/>
        </w:rPr>
        <w:t>系统（用户）模型管理、打印、进度条显示、选择、用户管理功能的</w:t>
      </w:r>
      <w:r w:rsidR="007B3B27">
        <w:rPr>
          <w:rFonts w:asciiTheme="minorEastAsia" w:eastAsiaTheme="minorEastAsia" w:hAnsiTheme="minorEastAsia" w:hint="eastAsia"/>
          <w:sz w:val="24"/>
        </w:rPr>
        <w:t>界面。</w:t>
      </w:r>
      <w:r w:rsidR="005B7D49" w:rsidRPr="00471969">
        <w:rPr>
          <w:rFonts w:asciiTheme="minorEastAsia" w:eastAsiaTheme="minorEastAsia" w:hAnsiTheme="minorEastAsia" w:hint="eastAsia"/>
          <w:i/>
          <w:sz w:val="24"/>
        </w:rPr>
        <w:t>除了界面未做优化</w:t>
      </w:r>
      <w:r w:rsidR="0065574E" w:rsidRPr="00471969">
        <w:rPr>
          <w:rFonts w:asciiTheme="minorEastAsia" w:eastAsiaTheme="minorEastAsia" w:hAnsiTheme="minorEastAsia" w:hint="eastAsia"/>
          <w:i/>
          <w:sz w:val="24"/>
        </w:rPr>
        <w:t>和用户模型的导入存在技术难点外</w:t>
      </w:r>
      <w:r w:rsidR="005B7D49" w:rsidRPr="00471969">
        <w:rPr>
          <w:rFonts w:asciiTheme="minorEastAsia" w:eastAsiaTheme="minorEastAsia" w:hAnsiTheme="minorEastAsia" w:hint="eastAsia"/>
          <w:i/>
          <w:sz w:val="24"/>
        </w:rPr>
        <w:t>，</w:t>
      </w:r>
      <w:r w:rsidR="00223BAC" w:rsidRPr="00471969">
        <w:rPr>
          <w:rFonts w:asciiTheme="minorEastAsia" w:eastAsiaTheme="minorEastAsia" w:hAnsiTheme="minorEastAsia" w:hint="eastAsia"/>
          <w:i/>
          <w:sz w:val="24"/>
        </w:rPr>
        <w:t>以上的各个功能</w:t>
      </w:r>
      <w:r w:rsidR="00B23632" w:rsidRPr="00471969">
        <w:rPr>
          <w:rFonts w:asciiTheme="minorEastAsia" w:eastAsiaTheme="minorEastAsia" w:hAnsiTheme="minorEastAsia" w:hint="eastAsia"/>
          <w:i/>
          <w:sz w:val="24"/>
        </w:rPr>
        <w:t>的代码编写</w:t>
      </w:r>
      <w:r w:rsidR="00223BAC" w:rsidRPr="00471969">
        <w:rPr>
          <w:rFonts w:asciiTheme="minorEastAsia" w:eastAsiaTheme="minorEastAsia" w:hAnsiTheme="minorEastAsia" w:hint="eastAsia"/>
          <w:i/>
          <w:sz w:val="24"/>
        </w:rPr>
        <w:t>都已基本完成。</w:t>
      </w:r>
    </w:p>
    <w:p w:rsidR="004001C2" w:rsidRDefault="0059415E" w:rsidP="00223BAC">
      <w:pPr>
        <w:pStyle w:val="ab"/>
        <w:spacing w:line="300" w:lineRule="auto"/>
        <w:ind w:firstLine="480"/>
        <w:jc w:val="left"/>
        <w:rPr>
          <w:rFonts w:asciiTheme="minorEastAsia" w:eastAsiaTheme="minorEastAsia" w:hAnsiTheme="minorEastAsia"/>
          <w:sz w:val="24"/>
        </w:rPr>
      </w:pPr>
      <w:proofErr w:type="spellStart"/>
      <w:r>
        <w:rPr>
          <w:rFonts w:asciiTheme="minorEastAsia" w:eastAsiaTheme="minorEastAsia" w:hAnsiTheme="minorEastAsia" w:hint="eastAsia"/>
          <w:sz w:val="24"/>
        </w:rPr>
        <w:t>matlab</w:t>
      </w:r>
      <w:proofErr w:type="spellEnd"/>
      <w:r>
        <w:rPr>
          <w:rFonts w:asciiTheme="minorEastAsia" w:eastAsiaTheme="minorEastAsia" w:hAnsiTheme="minorEastAsia" w:hint="eastAsia"/>
          <w:sz w:val="24"/>
        </w:rPr>
        <w:t>混合编程</w:t>
      </w:r>
      <w:r w:rsidR="00BB298C">
        <w:rPr>
          <w:rFonts w:asciiTheme="minorEastAsia" w:eastAsiaTheme="minorEastAsia" w:hAnsiTheme="minorEastAsia" w:hint="eastAsia"/>
          <w:sz w:val="24"/>
        </w:rPr>
        <w:t>（c#中对</w:t>
      </w:r>
      <w:proofErr w:type="spellStart"/>
      <w:r w:rsidR="00F65755">
        <w:rPr>
          <w:rFonts w:asciiTheme="minorEastAsia" w:eastAsiaTheme="minorEastAsia" w:hAnsiTheme="minorEastAsia" w:hint="eastAsia"/>
          <w:sz w:val="24"/>
        </w:rPr>
        <w:t>matlab</w:t>
      </w:r>
      <w:proofErr w:type="spellEnd"/>
      <w:r w:rsidR="00F65755">
        <w:rPr>
          <w:rFonts w:asciiTheme="minorEastAsia" w:eastAsiaTheme="minorEastAsia" w:hAnsiTheme="minorEastAsia" w:hint="eastAsia"/>
          <w:sz w:val="24"/>
        </w:rPr>
        <w:t>所生成DLL</w:t>
      </w:r>
      <w:r w:rsidR="00BB298C">
        <w:rPr>
          <w:rFonts w:asciiTheme="minorEastAsia" w:eastAsiaTheme="minorEastAsia" w:hAnsiTheme="minorEastAsia" w:hint="eastAsia"/>
          <w:sz w:val="24"/>
        </w:rPr>
        <w:t>的调用）</w:t>
      </w:r>
      <w:r>
        <w:rPr>
          <w:rFonts w:asciiTheme="minorEastAsia" w:eastAsiaTheme="minorEastAsia" w:hAnsiTheme="minorEastAsia" w:hint="eastAsia"/>
          <w:sz w:val="24"/>
        </w:rPr>
        <w:t>：</w:t>
      </w:r>
    </w:p>
    <w:p w:rsidR="003F0B5D" w:rsidRPr="00223BAC" w:rsidRDefault="002D2F85" w:rsidP="00223BAC">
      <w:pPr>
        <w:pStyle w:val="ab"/>
        <w:spacing w:line="300" w:lineRule="auto"/>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在c#项目中的引用中添加DLL文件，</w:t>
      </w:r>
      <w:r w:rsidR="00602578">
        <w:rPr>
          <w:rFonts w:asciiTheme="minorEastAsia" w:eastAsiaTheme="minorEastAsia" w:hAnsiTheme="minorEastAsia" w:hint="eastAsia"/>
          <w:sz w:val="24"/>
        </w:rPr>
        <w:t>之后就可以在BLL层的Display</w:t>
      </w:r>
      <w:r w:rsidR="004B2A66">
        <w:rPr>
          <w:rFonts w:asciiTheme="minorEastAsia" w:eastAsiaTheme="minorEastAsia" w:hAnsiTheme="minorEastAsia"/>
          <w:sz w:val="24"/>
        </w:rPr>
        <w:t xml:space="preserve"> </w:t>
      </w:r>
      <w:r w:rsidR="00602578">
        <w:rPr>
          <w:rFonts w:asciiTheme="minorEastAsia" w:eastAsiaTheme="minorEastAsia" w:hAnsiTheme="minorEastAsia"/>
          <w:sz w:val="24"/>
        </w:rPr>
        <w:t>C</w:t>
      </w:r>
      <w:r w:rsidR="00602578">
        <w:rPr>
          <w:rFonts w:asciiTheme="minorEastAsia" w:eastAsiaTheme="minorEastAsia" w:hAnsiTheme="minorEastAsia" w:hint="eastAsia"/>
          <w:sz w:val="24"/>
        </w:rPr>
        <w:t>ontroller</w:t>
      </w:r>
      <w:r w:rsidR="004B2A66">
        <w:rPr>
          <w:rFonts w:asciiTheme="minorEastAsia" w:eastAsiaTheme="minorEastAsia" w:hAnsiTheme="minorEastAsia" w:hint="eastAsia"/>
          <w:sz w:val="24"/>
        </w:rPr>
        <w:t>中</w:t>
      </w:r>
      <w:r w:rsidR="00264930">
        <w:rPr>
          <w:rFonts w:asciiTheme="minorEastAsia" w:eastAsiaTheme="minorEastAsia" w:hAnsiTheme="minorEastAsia" w:hint="eastAsia"/>
          <w:sz w:val="24"/>
        </w:rPr>
        <w:t>调用DLL中类的方法，</w:t>
      </w:r>
      <w:r w:rsidR="00645974">
        <w:rPr>
          <w:rFonts w:asciiTheme="minorEastAsia" w:eastAsiaTheme="minorEastAsia" w:hAnsiTheme="minorEastAsia" w:hint="eastAsia"/>
          <w:sz w:val="24"/>
        </w:rPr>
        <w:t>在调用时涉及到</w:t>
      </w:r>
      <w:r w:rsidR="000A4FDF">
        <w:rPr>
          <w:rFonts w:asciiTheme="minorEastAsia" w:eastAsiaTheme="minorEastAsia" w:hAnsiTheme="minorEastAsia" w:hint="eastAsia"/>
          <w:sz w:val="24"/>
        </w:rPr>
        <w:t>c#向</w:t>
      </w:r>
      <w:proofErr w:type="spellStart"/>
      <w:r w:rsidR="000A4FDF">
        <w:rPr>
          <w:rFonts w:asciiTheme="minorEastAsia" w:eastAsiaTheme="minorEastAsia" w:hAnsiTheme="minorEastAsia" w:hint="eastAsia"/>
          <w:sz w:val="24"/>
        </w:rPr>
        <w:t>matlab</w:t>
      </w:r>
      <w:proofErr w:type="spellEnd"/>
      <w:r w:rsidR="000A4FDF">
        <w:rPr>
          <w:rFonts w:asciiTheme="minorEastAsia" w:eastAsiaTheme="minorEastAsia" w:hAnsiTheme="minorEastAsia" w:hint="eastAsia"/>
          <w:sz w:val="24"/>
        </w:rPr>
        <w:t>的数据类型的转化，因为</w:t>
      </w:r>
      <w:proofErr w:type="spellStart"/>
      <w:r w:rsidR="000A4FDF">
        <w:rPr>
          <w:rFonts w:asciiTheme="minorEastAsia" w:eastAsiaTheme="minorEastAsia" w:hAnsiTheme="minorEastAsia" w:hint="eastAsia"/>
          <w:sz w:val="24"/>
        </w:rPr>
        <w:t>matlab</w:t>
      </w:r>
      <w:proofErr w:type="spellEnd"/>
      <w:r w:rsidR="000A4FDF">
        <w:rPr>
          <w:rFonts w:asciiTheme="minorEastAsia" w:eastAsiaTheme="minorEastAsia" w:hAnsiTheme="minorEastAsia" w:hint="eastAsia"/>
          <w:sz w:val="24"/>
        </w:rPr>
        <w:t>中是以矩阵形式来组织数据，所以必须通过</w:t>
      </w:r>
      <w:proofErr w:type="spellStart"/>
      <w:r w:rsidR="000A4FDF">
        <w:rPr>
          <w:rFonts w:asciiTheme="minorEastAsia" w:eastAsiaTheme="minorEastAsia" w:hAnsiTheme="minorEastAsia" w:hint="eastAsia"/>
          <w:sz w:val="24"/>
        </w:rPr>
        <w:t>MWArray</w:t>
      </w:r>
      <w:proofErr w:type="spellEnd"/>
      <w:r w:rsidR="0044658A">
        <w:rPr>
          <w:rFonts w:asciiTheme="minorEastAsia" w:eastAsiaTheme="minorEastAsia" w:hAnsiTheme="minorEastAsia" w:hint="eastAsia"/>
          <w:sz w:val="24"/>
        </w:rPr>
        <w:t>类</w:t>
      </w:r>
      <w:r w:rsidR="00AE2FD6">
        <w:rPr>
          <w:rFonts w:asciiTheme="minorEastAsia" w:eastAsiaTheme="minorEastAsia" w:hAnsiTheme="minorEastAsia" w:hint="eastAsia"/>
          <w:sz w:val="24"/>
        </w:rPr>
        <w:t>来进行转换。</w:t>
      </w:r>
    </w:p>
    <w:p w:rsidR="004440D6" w:rsidRPr="00E321FF" w:rsidRDefault="004440D6" w:rsidP="00461CB4">
      <w:pPr>
        <w:pStyle w:val="1"/>
      </w:pPr>
      <w:bookmarkStart w:id="3" w:name="_Toc481509633"/>
      <w:r w:rsidRPr="00E321FF">
        <w:rPr>
          <w:rFonts w:hint="eastAsia"/>
        </w:rPr>
        <w:lastRenderedPageBreak/>
        <w:t>后期拟完成的研究工作及进度安排</w:t>
      </w:r>
      <w:bookmarkEnd w:id="3"/>
    </w:p>
    <w:p w:rsidR="004440D6" w:rsidRDefault="004440D6" w:rsidP="006D6B17">
      <w:pPr>
        <w:pStyle w:val="2"/>
      </w:pPr>
      <w:bookmarkStart w:id="4" w:name="_Toc481509634"/>
      <w:r w:rsidRPr="00E321FF">
        <w:rPr>
          <w:rFonts w:hint="eastAsia"/>
        </w:rPr>
        <w:t>后期拟完成的研究工作</w:t>
      </w:r>
      <w:bookmarkEnd w:id="4"/>
    </w:p>
    <w:p w:rsidR="00DC7169" w:rsidRPr="00623627" w:rsidRDefault="00711E94" w:rsidP="0033582A">
      <w:pPr>
        <w:spacing w:line="300" w:lineRule="auto"/>
        <w:ind w:firstLineChars="200" w:firstLine="480"/>
        <w:rPr>
          <w:rFonts w:asciiTheme="minorEastAsia" w:eastAsiaTheme="minorEastAsia" w:hAnsiTheme="minorEastAsia"/>
          <w:sz w:val="24"/>
        </w:rPr>
      </w:pPr>
      <w:r w:rsidRPr="00623627">
        <w:rPr>
          <w:rFonts w:asciiTheme="minorEastAsia" w:eastAsiaTheme="minorEastAsia" w:hAnsiTheme="minorEastAsia" w:hint="eastAsia"/>
          <w:sz w:val="24"/>
        </w:rPr>
        <w:t>1.完成</w:t>
      </w:r>
      <w:r w:rsidR="00703BF6" w:rsidRPr="00623627">
        <w:rPr>
          <w:rFonts w:asciiTheme="minorEastAsia" w:eastAsiaTheme="minorEastAsia" w:hAnsiTheme="minorEastAsia" w:hint="eastAsia"/>
          <w:sz w:val="24"/>
        </w:rPr>
        <w:t>界面的美化和代码结构的优化，有选择性的进行代码重构。</w:t>
      </w:r>
    </w:p>
    <w:p w:rsidR="00AE3A02" w:rsidRDefault="0059444F" w:rsidP="0033582A">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6759C7">
        <w:rPr>
          <w:rFonts w:asciiTheme="minorEastAsia" w:eastAsiaTheme="minorEastAsia" w:hAnsiTheme="minorEastAsia" w:hint="eastAsia"/>
          <w:sz w:val="24"/>
        </w:rPr>
        <w:t>解决</w:t>
      </w:r>
      <w:r w:rsidR="00CA5A89">
        <w:rPr>
          <w:rFonts w:asciiTheme="minorEastAsia" w:eastAsiaTheme="minorEastAsia" w:hAnsiTheme="minorEastAsia" w:hint="eastAsia"/>
          <w:sz w:val="24"/>
        </w:rPr>
        <w:t>系统必须引用DLL</w:t>
      </w:r>
      <w:r w:rsidR="006759C7">
        <w:rPr>
          <w:rFonts w:asciiTheme="minorEastAsia" w:eastAsiaTheme="minorEastAsia" w:hAnsiTheme="minorEastAsia" w:hint="eastAsia"/>
          <w:sz w:val="24"/>
        </w:rPr>
        <w:t>的技术难点，</w:t>
      </w:r>
      <w:r>
        <w:rPr>
          <w:rFonts w:asciiTheme="minorEastAsia" w:eastAsiaTheme="minorEastAsia" w:hAnsiTheme="minorEastAsia" w:hint="eastAsia"/>
          <w:sz w:val="24"/>
        </w:rPr>
        <w:t>实现用户模型的导入功能</w:t>
      </w:r>
      <w:r w:rsidR="006759C7">
        <w:rPr>
          <w:rFonts w:asciiTheme="minorEastAsia" w:eastAsiaTheme="minorEastAsia" w:hAnsiTheme="minorEastAsia" w:hint="eastAsia"/>
          <w:sz w:val="24"/>
        </w:rPr>
        <w:t>。</w:t>
      </w:r>
    </w:p>
    <w:p w:rsidR="007A3B1C" w:rsidRPr="00623627" w:rsidRDefault="007A3B1C" w:rsidP="0033582A">
      <w:pPr>
        <w:spacing w:line="30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3.</w:t>
      </w:r>
      <w:r w:rsidR="00FC1F93">
        <w:rPr>
          <w:rFonts w:asciiTheme="minorEastAsia" w:eastAsiaTheme="minorEastAsia" w:hAnsiTheme="minorEastAsia" w:hint="eastAsia"/>
          <w:sz w:val="24"/>
        </w:rPr>
        <w:t>增加模型和失效数据</w:t>
      </w:r>
      <w:proofErr w:type="gramStart"/>
      <w:r w:rsidR="00FC1F93">
        <w:rPr>
          <w:rFonts w:asciiTheme="minorEastAsia" w:eastAsiaTheme="minorEastAsia" w:hAnsiTheme="minorEastAsia" w:hint="eastAsia"/>
          <w:sz w:val="24"/>
        </w:rPr>
        <w:t>集之间</w:t>
      </w:r>
      <w:proofErr w:type="gramEnd"/>
      <w:r w:rsidR="00FC1F93">
        <w:rPr>
          <w:rFonts w:asciiTheme="minorEastAsia" w:eastAsiaTheme="minorEastAsia" w:hAnsiTheme="minorEastAsia" w:hint="eastAsia"/>
          <w:sz w:val="24"/>
        </w:rPr>
        <w:t>匹配的自由度</w:t>
      </w:r>
      <w:r w:rsidR="00B47D50">
        <w:rPr>
          <w:rFonts w:asciiTheme="minorEastAsia" w:eastAsiaTheme="minorEastAsia" w:hAnsiTheme="minorEastAsia" w:hint="eastAsia"/>
          <w:sz w:val="24"/>
        </w:rPr>
        <w:t>，即模型只要能在该失效数据集上进行验证，就允许用户进行相关的参数初值设置和验证。</w:t>
      </w:r>
    </w:p>
    <w:p w:rsidR="0002080C" w:rsidRDefault="004440D6" w:rsidP="0002080C">
      <w:pPr>
        <w:pStyle w:val="2"/>
      </w:pPr>
      <w:bookmarkStart w:id="5" w:name="_Toc481509635"/>
      <w:r w:rsidRPr="00E321FF">
        <w:rPr>
          <w:rFonts w:hint="eastAsia"/>
        </w:rPr>
        <w:t>后期进度安排</w:t>
      </w:r>
      <w:bookmarkEnd w:id="5"/>
    </w:p>
    <w:p w:rsidR="00BA62AF" w:rsidRPr="00161F7D" w:rsidRDefault="00BA62AF" w:rsidP="00BA62AF">
      <w:pPr>
        <w:pStyle w:val="a9"/>
        <w:keepNext/>
        <w:jc w:val="center"/>
        <w:rPr>
          <w:rFonts w:asciiTheme="minorEastAsia" w:eastAsiaTheme="minorEastAsia" w:hAnsiTheme="minorEastAsia"/>
          <w:sz w:val="24"/>
          <w:szCs w:val="24"/>
        </w:rPr>
      </w:pPr>
      <w:r w:rsidRPr="00161F7D">
        <w:rPr>
          <w:rFonts w:asciiTheme="minorEastAsia" w:eastAsiaTheme="minorEastAsia" w:hAnsiTheme="minorEastAsia"/>
          <w:sz w:val="24"/>
          <w:szCs w:val="24"/>
        </w:rPr>
        <w:t xml:space="preserve">Table </w:t>
      </w:r>
      <w:r w:rsidRPr="00161F7D">
        <w:rPr>
          <w:rFonts w:asciiTheme="minorEastAsia" w:eastAsiaTheme="minorEastAsia" w:hAnsiTheme="minorEastAsia"/>
          <w:sz w:val="24"/>
          <w:szCs w:val="24"/>
        </w:rPr>
        <w:fldChar w:fldCharType="begin"/>
      </w:r>
      <w:r w:rsidRPr="00161F7D">
        <w:rPr>
          <w:rFonts w:asciiTheme="minorEastAsia" w:eastAsiaTheme="minorEastAsia" w:hAnsiTheme="minorEastAsia"/>
          <w:sz w:val="24"/>
          <w:szCs w:val="24"/>
        </w:rPr>
        <w:instrText xml:space="preserve"> STYLEREF 1 \s </w:instrText>
      </w:r>
      <w:r w:rsidRPr="00161F7D">
        <w:rPr>
          <w:rFonts w:asciiTheme="minorEastAsia" w:eastAsiaTheme="minorEastAsia" w:hAnsiTheme="minorEastAsia"/>
          <w:sz w:val="24"/>
          <w:szCs w:val="24"/>
        </w:rPr>
        <w:fldChar w:fldCharType="separate"/>
      </w:r>
      <w:r w:rsidRPr="00161F7D">
        <w:rPr>
          <w:rFonts w:asciiTheme="minorEastAsia" w:eastAsiaTheme="minorEastAsia" w:hAnsiTheme="minorEastAsia"/>
          <w:noProof/>
          <w:sz w:val="24"/>
          <w:szCs w:val="24"/>
        </w:rPr>
        <w:t>2</w:t>
      </w:r>
      <w:r w:rsidRPr="00161F7D">
        <w:rPr>
          <w:rFonts w:asciiTheme="minorEastAsia" w:eastAsiaTheme="minorEastAsia" w:hAnsiTheme="minorEastAsia"/>
          <w:sz w:val="24"/>
          <w:szCs w:val="24"/>
        </w:rPr>
        <w:fldChar w:fldCharType="end"/>
      </w:r>
      <w:r w:rsidRPr="00161F7D">
        <w:rPr>
          <w:rFonts w:asciiTheme="minorEastAsia" w:eastAsiaTheme="minorEastAsia" w:hAnsiTheme="minorEastAsia"/>
          <w:sz w:val="24"/>
          <w:szCs w:val="24"/>
        </w:rPr>
        <w:noBreakHyphen/>
      </w:r>
      <w:r w:rsidRPr="00161F7D">
        <w:rPr>
          <w:rFonts w:asciiTheme="minorEastAsia" w:eastAsiaTheme="minorEastAsia" w:hAnsiTheme="minorEastAsia"/>
          <w:sz w:val="24"/>
          <w:szCs w:val="24"/>
        </w:rPr>
        <w:fldChar w:fldCharType="begin"/>
      </w:r>
      <w:r w:rsidRPr="00161F7D">
        <w:rPr>
          <w:rFonts w:asciiTheme="minorEastAsia" w:eastAsiaTheme="minorEastAsia" w:hAnsiTheme="minorEastAsia"/>
          <w:sz w:val="24"/>
          <w:szCs w:val="24"/>
        </w:rPr>
        <w:instrText xml:space="preserve"> SEQ Table \* ARABIC \s 1 </w:instrText>
      </w:r>
      <w:r w:rsidRPr="00161F7D">
        <w:rPr>
          <w:rFonts w:asciiTheme="minorEastAsia" w:eastAsiaTheme="minorEastAsia" w:hAnsiTheme="minorEastAsia"/>
          <w:sz w:val="24"/>
          <w:szCs w:val="24"/>
        </w:rPr>
        <w:fldChar w:fldCharType="separate"/>
      </w:r>
      <w:r w:rsidRPr="00161F7D">
        <w:rPr>
          <w:rFonts w:asciiTheme="minorEastAsia" w:eastAsiaTheme="minorEastAsia" w:hAnsiTheme="minorEastAsia"/>
          <w:noProof/>
          <w:sz w:val="24"/>
          <w:szCs w:val="24"/>
        </w:rPr>
        <w:t>1</w:t>
      </w:r>
      <w:r w:rsidRPr="00161F7D">
        <w:rPr>
          <w:rFonts w:asciiTheme="minorEastAsia" w:eastAsiaTheme="minorEastAsia" w:hAnsiTheme="minorEastAsia"/>
          <w:sz w:val="24"/>
          <w:szCs w:val="24"/>
        </w:rPr>
        <w:fldChar w:fldCharType="end"/>
      </w:r>
      <w:r w:rsidR="008B1C2A">
        <w:rPr>
          <w:rFonts w:asciiTheme="minorEastAsia" w:eastAsiaTheme="minorEastAsia" w:hAnsiTheme="minorEastAsia"/>
          <w:sz w:val="24"/>
          <w:szCs w:val="24"/>
        </w:rPr>
        <w:t xml:space="preserve"> </w:t>
      </w:r>
      <w:r w:rsidR="008B1C2A">
        <w:rPr>
          <w:rFonts w:asciiTheme="minorEastAsia" w:eastAsiaTheme="minorEastAsia" w:hAnsiTheme="minorEastAsia" w:hint="eastAsia"/>
          <w:sz w:val="24"/>
          <w:szCs w:val="24"/>
        </w:rPr>
        <w:t>后期进度安排</w:t>
      </w:r>
    </w:p>
    <w:tbl>
      <w:tblPr>
        <w:tblW w:w="8680"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842"/>
        <w:gridCol w:w="1841"/>
        <w:gridCol w:w="4208"/>
        <w:gridCol w:w="789"/>
      </w:tblGrid>
      <w:tr w:rsidR="0002080C" w:rsidRPr="00161F7D" w:rsidTr="0002080C">
        <w:trPr>
          <w:trHeight w:val="487"/>
          <w:jc w:val="center"/>
        </w:trPr>
        <w:tc>
          <w:tcPr>
            <w:tcW w:w="1842"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hint="eastAsia"/>
                <w:color w:val="000000"/>
                <w:sz w:val="24"/>
              </w:rPr>
              <w:t>起始时间</w:t>
            </w:r>
          </w:p>
        </w:tc>
        <w:tc>
          <w:tcPr>
            <w:tcW w:w="1841"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hint="eastAsia"/>
                <w:color w:val="000000"/>
                <w:sz w:val="24"/>
              </w:rPr>
              <w:t>完成时间</w:t>
            </w:r>
          </w:p>
        </w:tc>
        <w:tc>
          <w:tcPr>
            <w:tcW w:w="4208"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hint="eastAsia"/>
                <w:color w:val="000000"/>
                <w:sz w:val="24"/>
              </w:rPr>
              <w:t>计划工作内容</w:t>
            </w:r>
          </w:p>
        </w:tc>
        <w:tc>
          <w:tcPr>
            <w:tcW w:w="789" w:type="dxa"/>
          </w:tcPr>
          <w:p w:rsidR="0002080C" w:rsidRPr="00161F7D" w:rsidRDefault="0002080C" w:rsidP="0002080C">
            <w:pPr>
              <w:rPr>
                <w:rFonts w:asciiTheme="minorEastAsia" w:eastAsiaTheme="minorEastAsia" w:hAnsiTheme="minorEastAsia"/>
                <w:color w:val="000000"/>
                <w:sz w:val="24"/>
              </w:rPr>
            </w:pPr>
            <w:r w:rsidRPr="00161F7D">
              <w:rPr>
                <w:rFonts w:asciiTheme="minorEastAsia" w:eastAsiaTheme="minorEastAsia" w:hAnsiTheme="minorEastAsia" w:hint="eastAsia"/>
                <w:color w:val="000000"/>
                <w:sz w:val="24"/>
              </w:rPr>
              <w:t>备注</w:t>
            </w:r>
          </w:p>
        </w:tc>
      </w:tr>
      <w:tr w:rsidR="0002080C" w:rsidRPr="00161F7D" w:rsidTr="0002080C">
        <w:trPr>
          <w:trHeight w:val="469"/>
          <w:jc w:val="center"/>
        </w:trPr>
        <w:tc>
          <w:tcPr>
            <w:tcW w:w="1842" w:type="dxa"/>
          </w:tcPr>
          <w:p w:rsidR="0002080C" w:rsidRPr="00161F7D" w:rsidRDefault="00F77A80" w:rsidP="0002080C">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201</w:t>
            </w:r>
            <w:r>
              <w:rPr>
                <w:rFonts w:asciiTheme="minorEastAsia" w:eastAsiaTheme="minorEastAsia" w:hAnsiTheme="minorEastAsia" w:hint="eastAsia"/>
                <w:color w:val="000000"/>
                <w:sz w:val="24"/>
              </w:rPr>
              <w:t>7</w:t>
            </w:r>
            <w:r w:rsidR="0002080C" w:rsidRPr="00161F7D">
              <w:rPr>
                <w:rFonts w:asciiTheme="minorEastAsia" w:eastAsiaTheme="minorEastAsia" w:hAnsiTheme="minorEastAsia"/>
                <w:color w:val="000000"/>
                <w:sz w:val="24"/>
              </w:rPr>
              <w:t>-</w:t>
            </w:r>
            <w:r>
              <w:rPr>
                <w:rFonts w:asciiTheme="minorEastAsia" w:eastAsiaTheme="minorEastAsia" w:hAnsiTheme="minorEastAsia" w:hint="eastAsia"/>
                <w:color w:val="000000"/>
                <w:sz w:val="24"/>
              </w:rPr>
              <w:t>05</w:t>
            </w:r>
            <w:r>
              <w:rPr>
                <w:rFonts w:asciiTheme="minorEastAsia" w:eastAsiaTheme="minorEastAsia" w:hAnsiTheme="minorEastAsia"/>
                <w:color w:val="000000"/>
                <w:sz w:val="24"/>
              </w:rPr>
              <w:t>-0</w:t>
            </w:r>
            <w:r>
              <w:rPr>
                <w:rFonts w:asciiTheme="minorEastAsia" w:eastAsiaTheme="minorEastAsia" w:hAnsiTheme="minorEastAsia" w:hint="eastAsia"/>
                <w:color w:val="000000"/>
                <w:sz w:val="24"/>
              </w:rPr>
              <w:t>5</w:t>
            </w:r>
          </w:p>
        </w:tc>
        <w:tc>
          <w:tcPr>
            <w:tcW w:w="1841" w:type="dxa"/>
          </w:tcPr>
          <w:p w:rsidR="0002080C" w:rsidRPr="00161F7D" w:rsidRDefault="008F5679" w:rsidP="0002080C">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201</w:t>
            </w:r>
            <w:r>
              <w:rPr>
                <w:rFonts w:asciiTheme="minorEastAsia" w:eastAsiaTheme="minorEastAsia" w:hAnsiTheme="minorEastAsia" w:hint="eastAsia"/>
                <w:color w:val="000000"/>
                <w:sz w:val="24"/>
              </w:rPr>
              <w:t>7</w:t>
            </w:r>
            <w:r w:rsidR="0002080C" w:rsidRPr="00161F7D">
              <w:rPr>
                <w:rFonts w:asciiTheme="minorEastAsia" w:eastAsiaTheme="minorEastAsia" w:hAnsiTheme="minorEastAsia"/>
                <w:color w:val="000000"/>
                <w:sz w:val="24"/>
              </w:rPr>
              <w:t>-</w:t>
            </w:r>
            <w:r>
              <w:rPr>
                <w:rFonts w:asciiTheme="minorEastAsia" w:eastAsiaTheme="minorEastAsia" w:hAnsiTheme="minorEastAsia" w:hint="eastAsia"/>
                <w:color w:val="000000"/>
                <w:sz w:val="24"/>
              </w:rPr>
              <w:t>05</w:t>
            </w:r>
            <w:r w:rsidR="0002080C" w:rsidRPr="00161F7D">
              <w:rPr>
                <w:rFonts w:asciiTheme="minorEastAsia" w:eastAsiaTheme="minorEastAsia" w:hAnsiTheme="minorEastAsia"/>
                <w:color w:val="000000"/>
                <w:sz w:val="24"/>
              </w:rPr>
              <w:t>-</w:t>
            </w:r>
            <w:r>
              <w:rPr>
                <w:rFonts w:asciiTheme="minorEastAsia" w:eastAsiaTheme="minorEastAsia" w:hAnsiTheme="minorEastAsia"/>
                <w:color w:val="000000"/>
                <w:sz w:val="24"/>
              </w:rPr>
              <w:t>0</w:t>
            </w:r>
            <w:r>
              <w:rPr>
                <w:rFonts w:asciiTheme="minorEastAsia" w:eastAsiaTheme="minorEastAsia" w:hAnsiTheme="minorEastAsia" w:hint="eastAsia"/>
                <w:color w:val="000000"/>
                <w:sz w:val="24"/>
              </w:rPr>
              <w:t>7</w:t>
            </w:r>
          </w:p>
        </w:tc>
        <w:tc>
          <w:tcPr>
            <w:tcW w:w="4208" w:type="dxa"/>
          </w:tcPr>
          <w:p w:rsidR="0002080C" w:rsidRPr="00161F7D" w:rsidRDefault="000A761F" w:rsidP="0002080C">
            <w:pPr>
              <w:jc w:val="center"/>
              <w:rPr>
                <w:rFonts w:asciiTheme="minorEastAsia" w:eastAsiaTheme="minorEastAsia" w:hAnsiTheme="minorEastAsia"/>
                <w:color w:val="000000"/>
                <w:sz w:val="24"/>
              </w:rPr>
            </w:pPr>
            <w:r>
              <w:rPr>
                <w:rFonts w:asciiTheme="minorEastAsia" w:eastAsiaTheme="minorEastAsia" w:hAnsiTheme="minorEastAsia" w:hint="eastAsia"/>
                <w:sz w:val="24"/>
              </w:rPr>
              <w:t>实现用户模型的导入功能</w:t>
            </w:r>
          </w:p>
        </w:tc>
        <w:tc>
          <w:tcPr>
            <w:tcW w:w="789" w:type="dxa"/>
          </w:tcPr>
          <w:p w:rsidR="0002080C" w:rsidRPr="00161F7D" w:rsidRDefault="0002080C" w:rsidP="0002080C">
            <w:pPr>
              <w:jc w:val="center"/>
              <w:rPr>
                <w:rFonts w:asciiTheme="minorEastAsia" w:eastAsiaTheme="minorEastAsia" w:hAnsiTheme="minorEastAsia"/>
                <w:color w:val="000000"/>
                <w:sz w:val="24"/>
              </w:rPr>
            </w:pPr>
          </w:p>
        </w:tc>
      </w:tr>
      <w:tr w:rsidR="0002080C" w:rsidRPr="00161F7D" w:rsidTr="0002080C">
        <w:trPr>
          <w:trHeight w:val="469"/>
          <w:jc w:val="center"/>
        </w:trPr>
        <w:tc>
          <w:tcPr>
            <w:tcW w:w="1842" w:type="dxa"/>
          </w:tcPr>
          <w:p w:rsidR="0002080C" w:rsidRPr="00161F7D" w:rsidRDefault="008F5679" w:rsidP="0002080C">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2017-</w:t>
            </w:r>
            <w:r>
              <w:rPr>
                <w:rFonts w:asciiTheme="minorEastAsia" w:eastAsiaTheme="minorEastAsia" w:hAnsiTheme="minorEastAsia" w:hint="eastAsia"/>
                <w:color w:val="000000"/>
                <w:sz w:val="24"/>
              </w:rPr>
              <w:t>05</w:t>
            </w:r>
            <w:r w:rsidR="0002080C" w:rsidRPr="00161F7D">
              <w:rPr>
                <w:rFonts w:asciiTheme="minorEastAsia" w:eastAsiaTheme="minorEastAsia" w:hAnsiTheme="minorEastAsia"/>
                <w:color w:val="000000"/>
                <w:sz w:val="24"/>
              </w:rPr>
              <w:t>-</w:t>
            </w:r>
            <w:r>
              <w:rPr>
                <w:rFonts w:asciiTheme="minorEastAsia" w:eastAsiaTheme="minorEastAsia" w:hAnsiTheme="minorEastAsia"/>
                <w:color w:val="000000"/>
                <w:sz w:val="24"/>
              </w:rPr>
              <w:t>08</w:t>
            </w:r>
          </w:p>
        </w:tc>
        <w:tc>
          <w:tcPr>
            <w:tcW w:w="1841"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color w:val="000000"/>
                <w:sz w:val="24"/>
              </w:rPr>
              <w:t>2</w:t>
            </w:r>
            <w:r w:rsidR="008F5679">
              <w:rPr>
                <w:rFonts w:asciiTheme="minorEastAsia" w:eastAsiaTheme="minorEastAsia" w:hAnsiTheme="minorEastAsia"/>
                <w:color w:val="000000"/>
                <w:sz w:val="24"/>
              </w:rPr>
              <w:t>017-05</w:t>
            </w:r>
            <w:r w:rsidRPr="00161F7D">
              <w:rPr>
                <w:rFonts w:asciiTheme="minorEastAsia" w:eastAsiaTheme="minorEastAsia" w:hAnsiTheme="minorEastAsia"/>
                <w:color w:val="000000"/>
                <w:sz w:val="24"/>
              </w:rPr>
              <w:t>-</w:t>
            </w:r>
            <w:r w:rsidR="008F5679">
              <w:rPr>
                <w:rFonts w:asciiTheme="minorEastAsia" w:eastAsiaTheme="minorEastAsia" w:hAnsiTheme="minorEastAsia" w:hint="eastAsia"/>
                <w:color w:val="000000"/>
                <w:sz w:val="24"/>
              </w:rPr>
              <w:t>11</w:t>
            </w:r>
          </w:p>
        </w:tc>
        <w:tc>
          <w:tcPr>
            <w:tcW w:w="4208" w:type="dxa"/>
          </w:tcPr>
          <w:p w:rsidR="0002080C" w:rsidRPr="00161F7D" w:rsidRDefault="000A761F" w:rsidP="0002080C">
            <w:pPr>
              <w:ind w:firstLineChars="98" w:firstLine="235"/>
              <w:jc w:val="center"/>
              <w:rPr>
                <w:rFonts w:asciiTheme="minorEastAsia" w:eastAsiaTheme="minorEastAsia" w:hAnsiTheme="minorEastAsia"/>
                <w:color w:val="000000"/>
                <w:sz w:val="24"/>
              </w:rPr>
            </w:pPr>
            <w:r>
              <w:rPr>
                <w:rFonts w:asciiTheme="minorEastAsia" w:eastAsiaTheme="minorEastAsia" w:hAnsiTheme="minorEastAsia" w:hint="eastAsia"/>
                <w:sz w:val="24"/>
              </w:rPr>
              <w:t>增加模型和失效数据</w:t>
            </w:r>
            <w:proofErr w:type="gramStart"/>
            <w:r>
              <w:rPr>
                <w:rFonts w:asciiTheme="minorEastAsia" w:eastAsiaTheme="minorEastAsia" w:hAnsiTheme="minorEastAsia" w:hint="eastAsia"/>
                <w:sz w:val="24"/>
              </w:rPr>
              <w:t>集之间</w:t>
            </w:r>
            <w:proofErr w:type="gramEnd"/>
            <w:r>
              <w:rPr>
                <w:rFonts w:asciiTheme="minorEastAsia" w:eastAsiaTheme="minorEastAsia" w:hAnsiTheme="minorEastAsia" w:hint="eastAsia"/>
                <w:sz w:val="24"/>
              </w:rPr>
              <w:t>匹配的自由度</w:t>
            </w:r>
          </w:p>
        </w:tc>
        <w:tc>
          <w:tcPr>
            <w:tcW w:w="789" w:type="dxa"/>
          </w:tcPr>
          <w:p w:rsidR="0002080C" w:rsidRPr="00161F7D" w:rsidRDefault="0002080C" w:rsidP="0002080C">
            <w:pPr>
              <w:jc w:val="center"/>
              <w:rPr>
                <w:rFonts w:asciiTheme="minorEastAsia" w:eastAsiaTheme="minorEastAsia" w:hAnsiTheme="minorEastAsia"/>
                <w:color w:val="000000"/>
                <w:sz w:val="24"/>
              </w:rPr>
            </w:pPr>
          </w:p>
        </w:tc>
      </w:tr>
      <w:tr w:rsidR="0002080C" w:rsidRPr="00161F7D" w:rsidTr="0002080C">
        <w:trPr>
          <w:trHeight w:val="469"/>
          <w:jc w:val="center"/>
        </w:trPr>
        <w:tc>
          <w:tcPr>
            <w:tcW w:w="1842"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color w:val="000000"/>
                <w:sz w:val="24"/>
              </w:rPr>
              <w:t>2016-</w:t>
            </w:r>
            <w:r w:rsidR="008F5679">
              <w:rPr>
                <w:rFonts w:asciiTheme="minorEastAsia" w:eastAsiaTheme="minorEastAsia" w:hAnsiTheme="minorEastAsia"/>
                <w:color w:val="000000"/>
                <w:sz w:val="24"/>
              </w:rPr>
              <w:t>05</w:t>
            </w:r>
            <w:r w:rsidRPr="00161F7D">
              <w:rPr>
                <w:rFonts w:asciiTheme="minorEastAsia" w:eastAsiaTheme="minorEastAsia" w:hAnsiTheme="minorEastAsia"/>
                <w:color w:val="000000"/>
                <w:sz w:val="24"/>
              </w:rPr>
              <w:t>-</w:t>
            </w:r>
            <w:r w:rsidR="008F5679">
              <w:rPr>
                <w:rFonts w:asciiTheme="minorEastAsia" w:eastAsiaTheme="minorEastAsia" w:hAnsiTheme="minorEastAsia" w:hint="eastAsia"/>
                <w:color w:val="000000"/>
                <w:sz w:val="24"/>
              </w:rPr>
              <w:t>12</w:t>
            </w:r>
          </w:p>
        </w:tc>
        <w:tc>
          <w:tcPr>
            <w:tcW w:w="1841" w:type="dxa"/>
          </w:tcPr>
          <w:p w:rsidR="0002080C" w:rsidRPr="00161F7D" w:rsidRDefault="0002080C" w:rsidP="0002080C">
            <w:pPr>
              <w:jc w:val="center"/>
              <w:rPr>
                <w:rFonts w:asciiTheme="minorEastAsia" w:eastAsiaTheme="minorEastAsia" w:hAnsiTheme="minorEastAsia"/>
                <w:color w:val="000000"/>
                <w:sz w:val="24"/>
              </w:rPr>
            </w:pPr>
            <w:r w:rsidRPr="00161F7D">
              <w:rPr>
                <w:rFonts w:asciiTheme="minorEastAsia" w:eastAsiaTheme="minorEastAsia" w:hAnsiTheme="minorEastAsia"/>
                <w:color w:val="000000"/>
                <w:sz w:val="24"/>
              </w:rPr>
              <w:t>2016-</w:t>
            </w:r>
            <w:r w:rsidR="008F5679">
              <w:rPr>
                <w:rFonts w:asciiTheme="minorEastAsia" w:eastAsiaTheme="minorEastAsia" w:hAnsiTheme="minorEastAsia"/>
                <w:color w:val="000000"/>
                <w:sz w:val="24"/>
              </w:rPr>
              <w:t>05</w:t>
            </w:r>
            <w:r w:rsidRPr="00161F7D">
              <w:rPr>
                <w:rFonts w:asciiTheme="minorEastAsia" w:eastAsiaTheme="minorEastAsia" w:hAnsiTheme="minorEastAsia"/>
                <w:color w:val="000000"/>
                <w:sz w:val="24"/>
              </w:rPr>
              <w:t>-</w:t>
            </w:r>
            <w:r w:rsidR="008F5679">
              <w:rPr>
                <w:rFonts w:asciiTheme="minorEastAsia" w:eastAsiaTheme="minorEastAsia" w:hAnsiTheme="minorEastAsia"/>
                <w:color w:val="000000"/>
                <w:sz w:val="24"/>
              </w:rPr>
              <w:t>15</w:t>
            </w:r>
          </w:p>
        </w:tc>
        <w:tc>
          <w:tcPr>
            <w:tcW w:w="4208" w:type="dxa"/>
          </w:tcPr>
          <w:p w:rsidR="0002080C" w:rsidRPr="00161F7D" w:rsidRDefault="009F19FF" w:rsidP="0002080C">
            <w:pPr>
              <w:ind w:firstLineChars="100" w:firstLine="240"/>
              <w:jc w:val="center"/>
              <w:rPr>
                <w:rFonts w:asciiTheme="minorEastAsia" w:eastAsiaTheme="minorEastAsia" w:hAnsiTheme="minorEastAsia"/>
                <w:color w:val="000000"/>
                <w:sz w:val="24"/>
              </w:rPr>
            </w:pPr>
            <w:r w:rsidRPr="00623627">
              <w:rPr>
                <w:rFonts w:asciiTheme="minorEastAsia" w:eastAsiaTheme="minorEastAsia" w:hAnsiTheme="minorEastAsia" w:hint="eastAsia"/>
                <w:sz w:val="24"/>
              </w:rPr>
              <w:t>界面的美化和代码结构的优化</w:t>
            </w:r>
          </w:p>
        </w:tc>
        <w:tc>
          <w:tcPr>
            <w:tcW w:w="789" w:type="dxa"/>
          </w:tcPr>
          <w:p w:rsidR="0002080C" w:rsidRPr="00161F7D" w:rsidRDefault="0002080C" w:rsidP="0002080C">
            <w:pPr>
              <w:jc w:val="center"/>
              <w:rPr>
                <w:rFonts w:asciiTheme="minorEastAsia" w:eastAsiaTheme="minorEastAsia" w:hAnsiTheme="minorEastAsia"/>
                <w:color w:val="000000"/>
                <w:sz w:val="24"/>
              </w:rPr>
            </w:pPr>
          </w:p>
        </w:tc>
      </w:tr>
    </w:tbl>
    <w:p w:rsidR="004440D6" w:rsidRDefault="004440D6" w:rsidP="006D6B17">
      <w:pPr>
        <w:pStyle w:val="1"/>
      </w:pPr>
      <w:bookmarkStart w:id="6" w:name="_Toc481509636"/>
      <w:r w:rsidRPr="00E321FF">
        <w:rPr>
          <w:rFonts w:hint="eastAsia"/>
        </w:rPr>
        <w:t>存在的问题与困难</w:t>
      </w:r>
      <w:bookmarkEnd w:id="6"/>
    </w:p>
    <w:p w:rsidR="00DC7169" w:rsidRDefault="005F6CAE" w:rsidP="0033582A">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目前，有如下存在的问题和困难，</w:t>
      </w:r>
      <w:r w:rsidR="00FE7008">
        <w:rPr>
          <w:rFonts w:asciiTheme="minorEastAsia" w:eastAsiaTheme="minorEastAsia" w:hAnsiTheme="minorEastAsia" w:hint="eastAsia"/>
          <w:sz w:val="24"/>
        </w:rPr>
        <w:t>需要解决：</w:t>
      </w:r>
    </w:p>
    <w:p w:rsidR="00FE7008" w:rsidRPr="00B70CAD" w:rsidRDefault="007C08B7" w:rsidP="0033582A">
      <w:pPr>
        <w:spacing w:line="300" w:lineRule="auto"/>
        <w:ind w:firstLineChars="200" w:firstLine="480"/>
        <w:rPr>
          <w:rFonts w:asciiTheme="minorEastAsia" w:eastAsiaTheme="minorEastAsia" w:hAnsiTheme="minorEastAsia"/>
          <w:i/>
          <w:sz w:val="24"/>
        </w:rPr>
      </w:pPr>
      <w:r>
        <w:rPr>
          <w:rFonts w:asciiTheme="minorEastAsia" w:eastAsiaTheme="minorEastAsia" w:hAnsiTheme="minorEastAsia" w:hint="eastAsia"/>
          <w:sz w:val="24"/>
        </w:rPr>
        <w:t>1.</w:t>
      </w:r>
      <w:r w:rsidR="005802AA">
        <w:rPr>
          <w:rFonts w:asciiTheme="minorEastAsia" w:eastAsiaTheme="minorEastAsia" w:hAnsiTheme="minorEastAsia" w:hint="eastAsia"/>
          <w:sz w:val="24"/>
        </w:rPr>
        <w:t>c#项目需要添加</w:t>
      </w:r>
      <w:r w:rsidR="005802AA">
        <w:rPr>
          <w:rFonts w:asciiTheme="minorEastAsia" w:eastAsiaTheme="minorEastAsia" w:hAnsiTheme="minorEastAsia"/>
          <w:sz w:val="24"/>
        </w:rPr>
        <w:t>DLL</w:t>
      </w:r>
      <w:r w:rsidR="005802AA">
        <w:rPr>
          <w:rFonts w:asciiTheme="minorEastAsia" w:eastAsiaTheme="minorEastAsia" w:hAnsiTheme="minorEastAsia" w:hint="eastAsia"/>
          <w:sz w:val="24"/>
        </w:rPr>
        <w:t>文件的引用后，才能调用DLL文件</w:t>
      </w:r>
      <w:r w:rsidR="004049B3">
        <w:rPr>
          <w:rFonts w:asciiTheme="minorEastAsia" w:eastAsiaTheme="minorEastAsia" w:hAnsiTheme="minorEastAsia" w:hint="eastAsia"/>
          <w:sz w:val="24"/>
        </w:rPr>
        <w:t>进行模型的</w:t>
      </w:r>
      <w:r w:rsidR="00A47BA8">
        <w:rPr>
          <w:rFonts w:asciiTheme="minorEastAsia" w:eastAsiaTheme="minorEastAsia" w:hAnsiTheme="minorEastAsia" w:hint="eastAsia"/>
          <w:sz w:val="24"/>
        </w:rPr>
        <w:t>验证。一个</w:t>
      </w:r>
      <w:r w:rsidR="00A47BA8">
        <w:rPr>
          <w:rFonts w:asciiTheme="minorEastAsia" w:eastAsiaTheme="minorEastAsia" w:hAnsiTheme="minorEastAsia"/>
          <w:sz w:val="24"/>
        </w:rPr>
        <w:t>DLL</w:t>
      </w:r>
      <w:r w:rsidR="00A47BA8">
        <w:rPr>
          <w:rFonts w:asciiTheme="minorEastAsia" w:eastAsiaTheme="minorEastAsia" w:hAnsiTheme="minorEastAsia" w:hint="eastAsia"/>
          <w:sz w:val="24"/>
        </w:rPr>
        <w:t>文件在c#项目中相当于一个类，其中的方法即为添加的.</w:t>
      </w:r>
      <w:r w:rsidR="00A47BA8">
        <w:rPr>
          <w:rFonts w:asciiTheme="minorEastAsia" w:eastAsiaTheme="minorEastAsia" w:hAnsiTheme="minorEastAsia"/>
          <w:sz w:val="24"/>
        </w:rPr>
        <w:t>m</w:t>
      </w:r>
      <w:r w:rsidR="00A47BA8">
        <w:rPr>
          <w:rFonts w:asciiTheme="minorEastAsia" w:eastAsiaTheme="minorEastAsia" w:hAnsiTheme="minorEastAsia" w:hint="eastAsia"/>
          <w:sz w:val="24"/>
        </w:rPr>
        <w:t>文件，而.m文件运行所需的文件（模型文件）需要在生成DLL的同时添加到</w:t>
      </w:r>
      <w:r w:rsidR="004F5D62">
        <w:rPr>
          <w:rFonts w:asciiTheme="minorEastAsia" w:eastAsiaTheme="minorEastAsia" w:hAnsiTheme="minorEastAsia" w:hint="eastAsia"/>
          <w:sz w:val="24"/>
        </w:rPr>
        <w:t>其</w:t>
      </w:r>
      <w:r w:rsidR="00F80E0B">
        <w:rPr>
          <w:rFonts w:asciiTheme="minorEastAsia" w:eastAsiaTheme="minorEastAsia" w:hAnsiTheme="minorEastAsia" w:hint="eastAsia"/>
          <w:sz w:val="24"/>
        </w:rPr>
        <w:t>中。</w:t>
      </w:r>
      <w:r w:rsidR="006029A7" w:rsidRPr="00B70CAD">
        <w:rPr>
          <w:rFonts w:asciiTheme="minorEastAsia" w:eastAsiaTheme="minorEastAsia" w:hAnsiTheme="minorEastAsia" w:hint="eastAsia"/>
          <w:i/>
          <w:sz w:val="24"/>
        </w:rPr>
        <w:t>所以，</w:t>
      </w:r>
      <w:r w:rsidR="00ED4A2B" w:rsidRPr="00B70CAD">
        <w:rPr>
          <w:rFonts w:asciiTheme="minorEastAsia" w:eastAsiaTheme="minorEastAsia" w:hAnsiTheme="minorEastAsia" w:hint="eastAsia"/>
          <w:i/>
          <w:sz w:val="24"/>
        </w:rPr>
        <w:t>生成的</w:t>
      </w:r>
      <w:r w:rsidR="007C56CB" w:rsidRPr="00B70CAD">
        <w:rPr>
          <w:rFonts w:asciiTheme="minorEastAsia" w:eastAsiaTheme="minorEastAsia" w:hAnsiTheme="minorEastAsia"/>
          <w:i/>
          <w:sz w:val="24"/>
        </w:rPr>
        <w:t>DLL</w:t>
      </w:r>
      <w:r w:rsidR="00ED4A2B" w:rsidRPr="00B70CAD">
        <w:rPr>
          <w:rFonts w:asciiTheme="minorEastAsia" w:eastAsiaTheme="minorEastAsia" w:hAnsiTheme="minorEastAsia" w:hint="eastAsia"/>
          <w:i/>
          <w:sz w:val="24"/>
        </w:rPr>
        <w:t>只能处理其生成时所添加的模型。</w:t>
      </w:r>
      <w:r w:rsidR="00A61D09" w:rsidRPr="00B70CAD">
        <w:rPr>
          <w:rFonts w:asciiTheme="minorEastAsia" w:eastAsiaTheme="minorEastAsia" w:hAnsiTheme="minorEastAsia" w:hint="eastAsia"/>
          <w:i/>
          <w:sz w:val="24"/>
        </w:rPr>
        <w:t>当添加新的模型时，需要生成相应的</w:t>
      </w:r>
      <w:r w:rsidR="00A61D09" w:rsidRPr="00B70CAD">
        <w:rPr>
          <w:rFonts w:asciiTheme="minorEastAsia" w:eastAsiaTheme="minorEastAsia" w:hAnsiTheme="minorEastAsia"/>
          <w:i/>
          <w:sz w:val="24"/>
        </w:rPr>
        <w:t>DLL</w:t>
      </w:r>
      <w:r w:rsidR="00A61D09" w:rsidRPr="00B70CAD">
        <w:rPr>
          <w:rFonts w:asciiTheme="minorEastAsia" w:eastAsiaTheme="minorEastAsia" w:hAnsiTheme="minorEastAsia" w:hint="eastAsia"/>
          <w:i/>
          <w:sz w:val="24"/>
        </w:rPr>
        <w:t>文件，而DLL文件需要被添加到引用，这是无法在系统内实现的。因此，需要找到</w:t>
      </w:r>
      <w:r w:rsidR="00B0283D" w:rsidRPr="00B70CAD">
        <w:rPr>
          <w:rFonts w:asciiTheme="minorEastAsia" w:eastAsiaTheme="minorEastAsia" w:hAnsiTheme="minorEastAsia" w:hint="eastAsia"/>
          <w:i/>
          <w:sz w:val="24"/>
        </w:rPr>
        <w:t>无需添加</w:t>
      </w:r>
      <w:proofErr w:type="spellStart"/>
      <w:r w:rsidR="00B0283D" w:rsidRPr="00B70CAD">
        <w:rPr>
          <w:rFonts w:asciiTheme="minorEastAsia" w:eastAsiaTheme="minorEastAsia" w:hAnsiTheme="minorEastAsia" w:hint="eastAsia"/>
          <w:i/>
          <w:sz w:val="24"/>
        </w:rPr>
        <w:t>dll</w:t>
      </w:r>
      <w:proofErr w:type="spellEnd"/>
      <w:r w:rsidR="00B0283D" w:rsidRPr="00B70CAD">
        <w:rPr>
          <w:rFonts w:asciiTheme="minorEastAsia" w:eastAsiaTheme="minorEastAsia" w:hAnsiTheme="minorEastAsia" w:hint="eastAsia"/>
          <w:i/>
          <w:sz w:val="24"/>
        </w:rPr>
        <w:t>文件引用即可处理新导入模型或考虑其他方法。</w:t>
      </w:r>
    </w:p>
    <w:p w:rsidR="003F76EC" w:rsidRPr="00D23A7F" w:rsidRDefault="003F76EC" w:rsidP="0033582A">
      <w:pPr>
        <w:spacing w:line="300" w:lineRule="auto"/>
        <w:ind w:firstLineChars="200" w:firstLine="480"/>
        <w:rPr>
          <w:rFonts w:asciiTheme="minorEastAsia" w:eastAsiaTheme="minorEastAsia" w:hAnsiTheme="minorEastAsia" w:hint="eastAsia"/>
          <w:sz w:val="24"/>
        </w:rPr>
      </w:pPr>
      <w:r>
        <w:rPr>
          <w:rFonts w:asciiTheme="minorEastAsia" w:eastAsiaTheme="minorEastAsia" w:hAnsiTheme="minorEastAsia"/>
          <w:sz w:val="24"/>
        </w:rPr>
        <w:t>2.</w:t>
      </w:r>
      <w:r w:rsidR="00B96BA1" w:rsidRPr="00B96BA1">
        <w:rPr>
          <w:rFonts w:asciiTheme="minorEastAsia" w:eastAsiaTheme="minorEastAsia" w:hAnsiTheme="minorEastAsia" w:hint="eastAsia"/>
          <w:sz w:val="24"/>
        </w:rPr>
        <w:t xml:space="preserve"> </w:t>
      </w:r>
      <w:r w:rsidR="00B96BA1">
        <w:rPr>
          <w:rFonts w:asciiTheme="minorEastAsia" w:eastAsiaTheme="minorEastAsia" w:hAnsiTheme="minorEastAsia" w:hint="eastAsia"/>
          <w:sz w:val="24"/>
        </w:rPr>
        <w:t>模型只要能在该失效数据集上进行验证，就允许用户进行相关的参数初值设置和验证。</w:t>
      </w:r>
      <w:r w:rsidR="002A0D65">
        <w:rPr>
          <w:rFonts w:asciiTheme="minorEastAsia" w:eastAsiaTheme="minorEastAsia" w:hAnsiTheme="minorEastAsia" w:hint="eastAsia"/>
          <w:sz w:val="24"/>
        </w:rPr>
        <w:t>这里需要在一定限制条件（如：数据集格式）内，</w:t>
      </w:r>
      <w:r w:rsidR="00872287">
        <w:rPr>
          <w:rFonts w:asciiTheme="minorEastAsia" w:eastAsiaTheme="minorEastAsia" w:hAnsiTheme="minorEastAsia" w:hint="eastAsia"/>
          <w:sz w:val="24"/>
        </w:rPr>
        <w:t>通过在</w:t>
      </w:r>
      <w:proofErr w:type="spellStart"/>
      <w:r w:rsidR="00872287">
        <w:rPr>
          <w:rFonts w:asciiTheme="minorEastAsia" w:eastAsiaTheme="minorEastAsia" w:hAnsiTheme="minorEastAsia" w:hint="eastAsia"/>
          <w:sz w:val="24"/>
        </w:rPr>
        <w:t>matlab</w:t>
      </w:r>
      <w:proofErr w:type="spellEnd"/>
      <w:r w:rsidR="00872287">
        <w:rPr>
          <w:rFonts w:asciiTheme="minorEastAsia" w:eastAsiaTheme="minorEastAsia" w:hAnsiTheme="minorEastAsia" w:hint="eastAsia"/>
          <w:sz w:val="24"/>
        </w:rPr>
        <w:t>上编码来判别数据集的类型，从而决定</w:t>
      </w:r>
      <w:r w:rsidR="00FE5288">
        <w:rPr>
          <w:rFonts w:asciiTheme="minorEastAsia" w:eastAsiaTheme="minorEastAsia" w:hAnsiTheme="minorEastAsia" w:hint="eastAsia"/>
          <w:sz w:val="24"/>
        </w:rPr>
        <w:t>模型</w:t>
      </w:r>
      <w:r w:rsidR="00B02FA1">
        <w:rPr>
          <w:rFonts w:asciiTheme="minorEastAsia" w:eastAsiaTheme="minorEastAsia" w:hAnsiTheme="minorEastAsia" w:hint="eastAsia"/>
          <w:sz w:val="24"/>
        </w:rPr>
        <w:t>能否在该数据集上验证，如果不能，需要给出不能验证的理由。</w:t>
      </w:r>
      <w:r w:rsidR="005D6271">
        <w:rPr>
          <w:rFonts w:asciiTheme="minorEastAsia" w:eastAsiaTheme="minorEastAsia" w:hAnsiTheme="minorEastAsia" w:hint="eastAsia"/>
          <w:sz w:val="24"/>
        </w:rPr>
        <w:t>因此，需要进一步</w:t>
      </w:r>
      <w:bookmarkStart w:id="7" w:name="_GoBack"/>
      <w:bookmarkEnd w:id="7"/>
      <w:r w:rsidR="005D6271">
        <w:rPr>
          <w:rFonts w:asciiTheme="minorEastAsia" w:eastAsiaTheme="minorEastAsia" w:hAnsiTheme="minorEastAsia" w:hint="eastAsia"/>
          <w:sz w:val="24"/>
        </w:rPr>
        <w:t>加强对</w:t>
      </w:r>
      <w:proofErr w:type="spellStart"/>
      <w:r w:rsidR="005D6271">
        <w:rPr>
          <w:rFonts w:asciiTheme="minorEastAsia" w:eastAsiaTheme="minorEastAsia" w:hAnsiTheme="minorEastAsia" w:hint="eastAsia"/>
          <w:sz w:val="24"/>
        </w:rPr>
        <w:t>matlab</w:t>
      </w:r>
      <w:proofErr w:type="spellEnd"/>
      <w:r w:rsidR="005D6271">
        <w:rPr>
          <w:rFonts w:asciiTheme="minorEastAsia" w:eastAsiaTheme="minorEastAsia" w:hAnsiTheme="minorEastAsia" w:hint="eastAsia"/>
          <w:sz w:val="24"/>
        </w:rPr>
        <w:t>的学习。</w:t>
      </w:r>
    </w:p>
    <w:p w:rsidR="004440D6" w:rsidRDefault="004440D6" w:rsidP="006D6B17">
      <w:pPr>
        <w:pStyle w:val="1"/>
      </w:pPr>
      <w:bookmarkStart w:id="8" w:name="_Toc481509637"/>
      <w:r w:rsidRPr="00E321FF">
        <w:rPr>
          <w:rFonts w:hint="eastAsia"/>
        </w:rPr>
        <w:t>论文按时完成的可能性</w:t>
      </w:r>
      <w:bookmarkEnd w:id="8"/>
    </w:p>
    <w:p w:rsidR="00DC7169" w:rsidRPr="00DC7169" w:rsidRDefault="003F3572" w:rsidP="0033582A">
      <w:pPr>
        <w:spacing w:line="300" w:lineRule="auto"/>
        <w:ind w:firstLineChars="200" w:firstLine="480"/>
      </w:pPr>
      <w:r w:rsidRPr="00B66F1E">
        <w:rPr>
          <w:rFonts w:asciiTheme="minorEastAsia" w:eastAsiaTheme="minorEastAsia" w:hAnsiTheme="minorEastAsia" w:hint="eastAsia"/>
          <w:sz w:val="24"/>
        </w:rPr>
        <w:t>在</w:t>
      </w:r>
      <w:r w:rsidR="00AA07E9" w:rsidRPr="00B66F1E">
        <w:rPr>
          <w:rFonts w:asciiTheme="minorEastAsia" w:eastAsiaTheme="minorEastAsia" w:hAnsiTheme="minorEastAsia" w:hint="eastAsia"/>
          <w:sz w:val="24"/>
        </w:rPr>
        <w:t>解决上述困难</w:t>
      </w:r>
      <w:r w:rsidR="00E42E1C">
        <w:rPr>
          <w:rFonts w:asciiTheme="minorEastAsia" w:eastAsiaTheme="minorEastAsia" w:hAnsiTheme="minorEastAsia" w:hint="eastAsia"/>
          <w:sz w:val="24"/>
        </w:rPr>
        <w:t>的</w:t>
      </w:r>
      <w:r w:rsidR="00AA07E9" w:rsidRPr="00B66F1E">
        <w:rPr>
          <w:rFonts w:asciiTheme="minorEastAsia" w:eastAsiaTheme="minorEastAsia" w:hAnsiTheme="minorEastAsia" w:hint="eastAsia"/>
          <w:sz w:val="24"/>
        </w:rPr>
        <w:t>思路</w:t>
      </w:r>
      <w:r w:rsidRPr="00B66F1E">
        <w:rPr>
          <w:rFonts w:asciiTheme="minorEastAsia" w:eastAsiaTheme="minorEastAsia" w:hAnsiTheme="minorEastAsia" w:hint="eastAsia"/>
          <w:sz w:val="24"/>
        </w:rPr>
        <w:t>可行的前提下，</w:t>
      </w:r>
      <w:r w:rsidRPr="00B66F1E">
        <w:rPr>
          <w:rFonts w:asciiTheme="minorEastAsia" w:eastAsiaTheme="minorEastAsia" w:hAnsiTheme="minorEastAsia"/>
          <w:sz w:val="24"/>
        </w:rPr>
        <w:t xml:space="preserve"> </w:t>
      </w:r>
      <w:r w:rsidR="00B33F7C" w:rsidRPr="00B66F1E">
        <w:rPr>
          <w:rFonts w:asciiTheme="minorEastAsia" w:eastAsiaTheme="minorEastAsia" w:hAnsiTheme="minorEastAsia" w:hint="eastAsia"/>
          <w:sz w:val="24"/>
        </w:rPr>
        <w:t>能够大致按照后期进度安排，完成之后的任务</w:t>
      </w:r>
      <w:r w:rsidR="00B33F7C">
        <w:rPr>
          <w:rFonts w:hint="eastAsia"/>
        </w:rPr>
        <w:t>。</w:t>
      </w:r>
    </w:p>
    <w:p w:rsidR="004440D6" w:rsidRPr="00E321FF" w:rsidRDefault="004440D6" w:rsidP="006D6B17">
      <w:pPr>
        <w:pStyle w:val="1"/>
      </w:pPr>
      <w:bookmarkStart w:id="9" w:name="_Toc481509638"/>
      <w:r w:rsidRPr="00E321FF">
        <w:rPr>
          <w:rFonts w:hint="eastAsia"/>
        </w:rPr>
        <w:lastRenderedPageBreak/>
        <w:t>参考文献</w:t>
      </w:r>
      <w:bookmarkEnd w:id="9"/>
    </w:p>
    <w:p w:rsidR="004440D6" w:rsidRDefault="004440D6" w:rsidP="0033582A">
      <w:pPr>
        <w:spacing w:line="300" w:lineRule="auto"/>
        <w:ind w:firstLineChars="200" w:firstLine="480"/>
        <w:rPr>
          <w:sz w:val="24"/>
        </w:rPr>
      </w:pPr>
    </w:p>
    <w:p w:rsidR="004440D6" w:rsidRDefault="004440D6" w:rsidP="004440D6">
      <w:pPr>
        <w:spacing w:line="480" w:lineRule="auto"/>
        <w:rPr>
          <w:sz w:val="24"/>
        </w:rPr>
      </w:pPr>
    </w:p>
    <w:p w:rsidR="004440D6" w:rsidRDefault="004440D6" w:rsidP="004440D6">
      <w:pPr>
        <w:spacing w:line="480" w:lineRule="auto"/>
        <w:rPr>
          <w:sz w:val="24"/>
        </w:rPr>
      </w:pPr>
    </w:p>
    <w:p w:rsidR="004440D6" w:rsidRDefault="004440D6" w:rsidP="004440D6">
      <w:pPr>
        <w:spacing w:line="480" w:lineRule="auto"/>
        <w:rPr>
          <w:sz w:val="24"/>
        </w:rPr>
      </w:pPr>
    </w:p>
    <w:p w:rsidR="004440D6" w:rsidRDefault="004440D6" w:rsidP="004440D6">
      <w:pPr>
        <w:spacing w:line="480" w:lineRule="auto"/>
        <w:rPr>
          <w:sz w:val="24"/>
        </w:rPr>
      </w:pPr>
    </w:p>
    <w:p w:rsidR="004440D6" w:rsidRDefault="004440D6"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Default="004D3649" w:rsidP="004440D6">
      <w:pPr>
        <w:spacing w:line="480" w:lineRule="auto"/>
        <w:rPr>
          <w:sz w:val="24"/>
        </w:rPr>
      </w:pPr>
    </w:p>
    <w:p w:rsidR="004D3649" w:rsidRPr="002B78B6" w:rsidRDefault="004D3649" w:rsidP="004440D6">
      <w:pPr>
        <w:spacing w:line="480" w:lineRule="auto"/>
        <w:rPr>
          <w:sz w:val="24"/>
        </w:rPr>
      </w:pPr>
    </w:p>
    <w:p w:rsidR="004440D6" w:rsidRPr="00ED5A4F" w:rsidRDefault="004440D6" w:rsidP="004440D6">
      <w:pPr>
        <w:spacing w:line="480" w:lineRule="auto"/>
        <w:rPr>
          <w:sz w:val="24"/>
          <w:u w:val="single"/>
        </w:rPr>
      </w:pPr>
      <w:r w:rsidRPr="00ED5A4F">
        <w:rPr>
          <w:rFonts w:hint="eastAsia"/>
          <w:sz w:val="24"/>
        </w:rPr>
        <w:t>指导教师评语：</w:t>
      </w:r>
      <w:r w:rsidRPr="00ED5A4F">
        <w:rPr>
          <w:rFonts w:hint="eastAsia"/>
          <w:sz w:val="24"/>
          <w:u w:val="single"/>
        </w:rPr>
        <w:t xml:space="preserve">                                                              </w:t>
      </w:r>
    </w:p>
    <w:p w:rsidR="004440D6" w:rsidRPr="00ED5A4F" w:rsidRDefault="004440D6" w:rsidP="004440D6">
      <w:pPr>
        <w:spacing w:line="480" w:lineRule="auto"/>
        <w:rPr>
          <w:sz w:val="24"/>
          <w:u w:val="single"/>
        </w:rPr>
      </w:pPr>
      <w:r w:rsidRPr="00ED5A4F">
        <w:rPr>
          <w:rFonts w:hint="eastAsia"/>
          <w:sz w:val="24"/>
          <w:u w:val="single"/>
        </w:rPr>
        <w:t xml:space="preserve">                                                                            </w:t>
      </w:r>
    </w:p>
    <w:p w:rsidR="004440D6" w:rsidRPr="00ED5A4F" w:rsidRDefault="004440D6" w:rsidP="004440D6">
      <w:pPr>
        <w:spacing w:line="480" w:lineRule="auto"/>
        <w:rPr>
          <w:sz w:val="24"/>
          <w:u w:val="single"/>
        </w:rPr>
      </w:pPr>
      <w:r w:rsidRPr="00ED5A4F">
        <w:rPr>
          <w:rFonts w:hint="eastAsia"/>
          <w:sz w:val="24"/>
          <w:u w:val="single"/>
        </w:rPr>
        <w:t xml:space="preserve">                                                                            </w:t>
      </w:r>
    </w:p>
    <w:p w:rsidR="004440D6" w:rsidRPr="00ED5A4F" w:rsidRDefault="004440D6" w:rsidP="004440D6">
      <w:pPr>
        <w:spacing w:line="480" w:lineRule="auto"/>
        <w:rPr>
          <w:sz w:val="24"/>
          <w:u w:val="single"/>
        </w:rPr>
      </w:pPr>
      <w:r w:rsidRPr="00ED5A4F">
        <w:rPr>
          <w:rFonts w:hint="eastAsia"/>
          <w:sz w:val="24"/>
          <w:u w:val="single"/>
        </w:rPr>
        <w:t xml:space="preserve">                                                                            </w:t>
      </w:r>
    </w:p>
    <w:p w:rsidR="004440D6" w:rsidRPr="00ED5A4F" w:rsidRDefault="004440D6" w:rsidP="004440D6">
      <w:pPr>
        <w:spacing w:line="480" w:lineRule="auto"/>
        <w:rPr>
          <w:sz w:val="24"/>
          <w:u w:val="single"/>
        </w:rPr>
      </w:pPr>
      <w:r w:rsidRPr="00ED5A4F">
        <w:rPr>
          <w:rFonts w:hint="eastAsia"/>
          <w:sz w:val="24"/>
          <w:u w:val="single"/>
        </w:rPr>
        <w:t xml:space="preserve">                                                                            </w:t>
      </w:r>
    </w:p>
    <w:p w:rsidR="004440D6" w:rsidRPr="00B24B4A" w:rsidRDefault="004440D6" w:rsidP="004440D6">
      <w:pPr>
        <w:rPr>
          <w:sz w:val="24"/>
          <w:u w:val="single"/>
        </w:rPr>
      </w:pPr>
      <w:r w:rsidRPr="00ED5A4F">
        <w:rPr>
          <w:rFonts w:hint="eastAsia"/>
          <w:sz w:val="24"/>
        </w:rPr>
        <w:t>指导教师签字</w:t>
      </w:r>
      <w:r>
        <w:rPr>
          <w:rFonts w:hint="eastAsia"/>
          <w:sz w:val="24"/>
        </w:rPr>
        <w:t>：</w:t>
      </w:r>
      <w:r>
        <w:rPr>
          <w:rFonts w:hint="eastAsia"/>
          <w:sz w:val="24"/>
          <w:u w:val="single"/>
        </w:rPr>
        <w:t xml:space="preserve">                    </w:t>
      </w:r>
      <w:r>
        <w:rPr>
          <w:rFonts w:hint="eastAsia"/>
          <w:sz w:val="24"/>
        </w:rPr>
        <w:t xml:space="preserve">        </w:t>
      </w:r>
      <w:r>
        <w:rPr>
          <w:rFonts w:hint="eastAsia"/>
          <w:sz w:val="24"/>
        </w:rPr>
        <w:t>检查日期：</w:t>
      </w:r>
      <w:r>
        <w:rPr>
          <w:rFonts w:hint="eastAsia"/>
          <w:sz w:val="24"/>
          <w:u w:val="single"/>
        </w:rPr>
        <w:t xml:space="preserve">                    </w:t>
      </w:r>
    </w:p>
    <w:sectPr w:rsidR="004440D6" w:rsidRPr="00B24B4A" w:rsidSect="00EF1481">
      <w:headerReference w:type="default" r:id="rId24"/>
      <w:pgSz w:w="11906" w:h="16838" w:code="9"/>
      <w:pgMar w:top="1531" w:right="1531" w:bottom="1531" w:left="1531"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605" w:rsidRDefault="00C37605" w:rsidP="00B27C73">
      <w:r>
        <w:separator/>
      </w:r>
    </w:p>
  </w:endnote>
  <w:endnote w:type="continuationSeparator" w:id="0">
    <w:p w:rsidR="00C37605" w:rsidRDefault="00C37605" w:rsidP="00B2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605" w:rsidRDefault="00C37605" w:rsidP="00B27C73">
      <w:r>
        <w:separator/>
      </w:r>
    </w:p>
  </w:footnote>
  <w:footnote w:type="continuationSeparator" w:id="0">
    <w:p w:rsidR="00C37605" w:rsidRDefault="00C37605" w:rsidP="00B27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481" w:rsidRDefault="00EF1481" w:rsidP="00EF148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41317"/>
    <w:multiLevelType w:val="hybridMultilevel"/>
    <w:tmpl w:val="FF46CF90"/>
    <w:lvl w:ilvl="0" w:tplc="D188F1D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854BA3"/>
    <w:multiLevelType w:val="multilevel"/>
    <w:tmpl w:val="591C2366"/>
    <w:lvl w:ilvl="0">
      <w:start w:val="1"/>
      <w:numFmt w:val="decimal"/>
      <w:pStyle w:val="1"/>
      <w:lvlText w:val="%1."/>
      <w:lvlJc w:val="left"/>
      <w:pPr>
        <w:ind w:left="420" w:hanging="420"/>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7E070D9"/>
    <w:multiLevelType w:val="hybridMultilevel"/>
    <w:tmpl w:val="F7BC6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5645843"/>
    <w:multiLevelType w:val="hybridMultilevel"/>
    <w:tmpl w:val="C658CDE2"/>
    <w:lvl w:ilvl="0" w:tplc="270A1E8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232902"/>
    <w:multiLevelType w:val="hybridMultilevel"/>
    <w:tmpl w:val="2006DD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D0"/>
    <w:rsid w:val="000047FD"/>
    <w:rsid w:val="00005054"/>
    <w:rsid w:val="0000797D"/>
    <w:rsid w:val="0001152A"/>
    <w:rsid w:val="00011D19"/>
    <w:rsid w:val="0002080C"/>
    <w:rsid w:val="000353D7"/>
    <w:rsid w:val="00036489"/>
    <w:rsid w:val="000375C8"/>
    <w:rsid w:val="000601F0"/>
    <w:rsid w:val="00061164"/>
    <w:rsid w:val="000772FB"/>
    <w:rsid w:val="0008609E"/>
    <w:rsid w:val="00087277"/>
    <w:rsid w:val="0009576D"/>
    <w:rsid w:val="000A4FDF"/>
    <w:rsid w:val="000A761F"/>
    <w:rsid w:val="000C06ED"/>
    <w:rsid w:val="000C4040"/>
    <w:rsid w:val="000D3C1E"/>
    <w:rsid w:val="000D4B86"/>
    <w:rsid w:val="000E1F23"/>
    <w:rsid w:val="000E4A45"/>
    <w:rsid w:val="000F40DF"/>
    <w:rsid w:val="001003C0"/>
    <w:rsid w:val="0010208A"/>
    <w:rsid w:val="0010393A"/>
    <w:rsid w:val="001112E0"/>
    <w:rsid w:val="00117020"/>
    <w:rsid w:val="00122CD3"/>
    <w:rsid w:val="00124942"/>
    <w:rsid w:val="00125299"/>
    <w:rsid w:val="00125342"/>
    <w:rsid w:val="0014468B"/>
    <w:rsid w:val="00155BD0"/>
    <w:rsid w:val="00161F7D"/>
    <w:rsid w:val="001715E8"/>
    <w:rsid w:val="001903D1"/>
    <w:rsid w:val="00193B5B"/>
    <w:rsid w:val="00195560"/>
    <w:rsid w:val="001A38DD"/>
    <w:rsid w:val="001A4086"/>
    <w:rsid w:val="001B12DC"/>
    <w:rsid w:val="001C327F"/>
    <w:rsid w:val="001C4EED"/>
    <w:rsid w:val="001D3DA2"/>
    <w:rsid w:val="001D746B"/>
    <w:rsid w:val="001D7864"/>
    <w:rsid w:val="00202E71"/>
    <w:rsid w:val="00223BAC"/>
    <w:rsid w:val="00224E1F"/>
    <w:rsid w:val="00264930"/>
    <w:rsid w:val="00274ACE"/>
    <w:rsid w:val="00282372"/>
    <w:rsid w:val="00283859"/>
    <w:rsid w:val="002A0D65"/>
    <w:rsid w:val="002B701F"/>
    <w:rsid w:val="002B78B6"/>
    <w:rsid w:val="002C43B7"/>
    <w:rsid w:val="002C723A"/>
    <w:rsid w:val="002C7DE2"/>
    <w:rsid w:val="002D15FE"/>
    <w:rsid w:val="002D2F85"/>
    <w:rsid w:val="002D6CEC"/>
    <w:rsid w:val="002F21C7"/>
    <w:rsid w:val="002F669A"/>
    <w:rsid w:val="0030269D"/>
    <w:rsid w:val="0033582A"/>
    <w:rsid w:val="00342BBD"/>
    <w:rsid w:val="00355A0A"/>
    <w:rsid w:val="0036404B"/>
    <w:rsid w:val="00364FD5"/>
    <w:rsid w:val="00365A5D"/>
    <w:rsid w:val="003672C0"/>
    <w:rsid w:val="00377628"/>
    <w:rsid w:val="00377D20"/>
    <w:rsid w:val="00380A8E"/>
    <w:rsid w:val="00382A74"/>
    <w:rsid w:val="003961B1"/>
    <w:rsid w:val="003B16E4"/>
    <w:rsid w:val="003C3B53"/>
    <w:rsid w:val="003E4D2A"/>
    <w:rsid w:val="003F0B5D"/>
    <w:rsid w:val="003F2BAE"/>
    <w:rsid w:val="003F3572"/>
    <w:rsid w:val="003F6BCC"/>
    <w:rsid w:val="003F6CA7"/>
    <w:rsid w:val="003F76EC"/>
    <w:rsid w:val="003F7F25"/>
    <w:rsid w:val="004001C2"/>
    <w:rsid w:val="004049B3"/>
    <w:rsid w:val="00406E2A"/>
    <w:rsid w:val="0041225D"/>
    <w:rsid w:val="004266FE"/>
    <w:rsid w:val="004440D6"/>
    <w:rsid w:val="00445BDB"/>
    <w:rsid w:val="0044658A"/>
    <w:rsid w:val="00446BE4"/>
    <w:rsid w:val="00456A84"/>
    <w:rsid w:val="00461CB4"/>
    <w:rsid w:val="00471969"/>
    <w:rsid w:val="004827AB"/>
    <w:rsid w:val="00490B36"/>
    <w:rsid w:val="004918D1"/>
    <w:rsid w:val="00495352"/>
    <w:rsid w:val="004A0246"/>
    <w:rsid w:val="004B184B"/>
    <w:rsid w:val="004B2A66"/>
    <w:rsid w:val="004B4E18"/>
    <w:rsid w:val="004C2533"/>
    <w:rsid w:val="004C43AA"/>
    <w:rsid w:val="004D3649"/>
    <w:rsid w:val="004F25F4"/>
    <w:rsid w:val="004F5D62"/>
    <w:rsid w:val="005045C9"/>
    <w:rsid w:val="005104A0"/>
    <w:rsid w:val="00531080"/>
    <w:rsid w:val="005433E4"/>
    <w:rsid w:val="00543E34"/>
    <w:rsid w:val="00551786"/>
    <w:rsid w:val="005550D1"/>
    <w:rsid w:val="00556933"/>
    <w:rsid w:val="005653EB"/>
    <w:rsid w:val="00573881"/>
    <w:rsid w:val="005770AB"/>
    <w:rsid w:val="005802AA"/>
    <w:rsid w:val="0059216A"/>
    <w:rsid w:val="00593DE8"/>
    <w:rsid w:val="0059415E"/>
    <w:rsid w:val="0059444F"/>
    <w:rsid w:val="005B7D49"/>
    <w:rsid w:val="005D0013"/>
    <w:rsid w:val="005D196B"/>
    <w:rsid w:val="005D6271"/>
    <w:rsid w:val="005E1BF3"/>
    <w:rsid w:val="005F2CAB"/>
    <w:rsid w:val="005F2E8D"/>
    <w:rsid w:val="005F6CAE"/>
    <w:rsid w:val="00602578"/>
    <w:rsid w:val="006029A7"/>
    <w:rsid w:val="00616F3B"/>
    <w:rsid w:val="0062182F"/>
    <w:rsid w:val="00623627"/>
    <w:rsid w:val="0062482A"/>
    <w:rsid w:val="006257DA"/>
    <w:rsid w:val="00631AEF"/>
    <w:rsid w:val="00645974"/>
    <w:rsid w:val="00647645"/>
    <w:rsid w:val="006531C3"/>
    <w:rsid w:val="0065574E"/>
    <w:rsid w:val="0065726D"/>
    <w:rsid w:val="006577D5"/>
    <w:rsid w:val="00657C48"/>
    <w:rsid w:val="0066158D"/>
    <w:rsid w:val="0066643D"/>
    <w:rsid w:val="006759C7"/>
    <w:rsid w:val="00685393"/>
    <w:rsid w:val="00692169"/>
    <w:rsid w:val="006976FF"/>
    <w:rsid w:val="006A4BC5"/>
    <w:rsid w:val="006A5197"/>
    <w:rsid w:val="006A5E98"/>
    <w:rsid w:val="006B66E9"/>
    <w:rsid w:val="006B70C1"/>
    <w:rsid w:val="006B7551"/>
    <w:rsid w:val="006C412D"/>
    <w:rsid w:val="006C7E6B"/>
    <w:rsid w:val="006D01E0"/>
    <w:rsid w:val="006D6B17"/>
    <w:rsid w:val="006E1230"/>
    <w:rsid w:val="006E4248"/>
    <w:rsid w:val="006F62DB"/>
    <w:rsid w:val="007012A6"/>
    <w:rsid w:val="00701410"/>
    <w:rsid w:val="00703BF6"/>
    <w:rsid w:val="0070502E"/>
    <w:rsid w:val="00711E94"/>
    <w:rsid w:val="0072258B"/>
    <w:rsid w:val="00730E05"/>
    <w:rsid w:val="0074366A"/>
    <w:rsid w:val="0075057D"/>
    <w:rsid w:val="00780D2E"/>
    <w:rsid w:val="0078287A"/>
    <w:rsid w:val="0079524F"/>
    <w:rsid w:val="007A3B1C"/>
    <w:rsid w:val="007B3B27"/>
    <w:rsid w:val="007C08B7"/>
    <w:rsid w:val="007C343D"/>
    <w:rsid w:val="007C56CB"/>
    <w:rsid w:val="007E02FC"/>
    <w:rsid w:val="007E437A"/>
    <w:rsid w:val="007F162D"/>
    <w:rsid w:val="007F681C"/>
    <w:rsid w:val="00805A4E"/>
    <w:rsid w:val="0081677B"/>
    <w:rsid w:val="008321B1"/>
    <w:rsid w:val="00833CC9"/>
    <w:rsid w:val="00836BE1"/>
    <w:rsid w:val="008402DD"/>
    <w:rsid w:val="00840ADC"/>
    <w:rsid w:val="008451EE"/>
    <w:rsid w:val="00845D1F"/>
    <w:rsid w:val="008468B8"/>
    <w:rsid w:val="00846958"/>
    <w:rsid w:val="008511F8"/>
    <w:rsid w:val="00851433"/>
    <w:rsid w:val="008675F4"/>
    <w:rsid w:val="00872287"/>
    <w:rsid w:val="00872AD5"/>
    <w:rsid w:val="0087567A"/>
    <w:rsid w:val="0088058B"/>
    <w:rsid w:val="00882920"/>
    <w:rsid w:val="00885543"/>
    <w:rsid w:val="00895F39"/>
    <w:rsid w:val="008A2CD2"/>
    <w:rsid w:val="008B1C2A"/>
    <w:rsid w:val="008B4E23"/>
    <w:rsid w:val="008C0339"/>
    <w:rsid w:val="008F31F9"/>
    <w:rsid w:val="008F3C9C"/>
    <w:rsid w:val="008F5679"/>
    <w:rsid w:val="00900A5B"/>
    <w:rsid w:val="00906511"/>
    <w:rsid w:val="00911BB8"/>
    <w:rsid w:val="009261CC"/>
    <w:rsid w:val="0094529F"/>
    <w:rsid w:val="00950B22"/>
    <w:rsid w:val="00963505"/>
    <w:rsid w:val="009663D4"/>
    <w:rsid w:val="00971548"/>
    <w:rsid w:val="00975C6D"/>
    <w:rsid w:val="00981BB7"/>
    <w:rsid w:val="009842E5"/>
    <w:rsid w:val="00985112"/>
    <w:rsid w:val="009911F9"/>
    <w:rsid w:val="009C4C25"/>
    <w:rsid w:val="009C5B31"/>
    <w:rsid w:val="009C5BA3"/>
    <w:rsid w:val="009F19FF"/>
    <w:rsid w:val="00A058AF"/>
    <w:rsid w:val="00A0733E"/>
    <w:rsid w:val="00A1083A"/>
    <w:rsid w:val="00A163C6"/>
    <w:rsid w:val="00A25985"/>
    <w:rsid w:val="00A32AED"/>
    <w:rsid w:val="00A33B42"/>
    <w:rsid w:val="00A45297"/>
    <w:rsid w:val="00A454B3"/>
    <w:rsid w:val="00A47BA8"/>
    <w:rsid w:val="00A61D09"/>
    <w:rsid w:val="00A674F5"/>
    <w:rsid w:val="00A67A3C"/>
    <w:rsid w:val="00A775A8"/>
    <w:rsid w:val="00AA07E9"/>
    <w:rsid w:val="00AA66E0"/>
    <w:rsid w:val="00AC110D"/>
    <w:rsid w:val="00AC723E"/>
    <w:rsid w:val="00AE2FD6"/>
    <w:rsid w:val="00AE3A02"/>
    <w:rsid w:val="00AE65AF"/>
    <w:rsid w:val="00B0283D"/>
    <w:rsid w:val="00B02FA1"/>
    <w:rsid w:val="00B0627D"/>
    <w:rsid w:val="00B222CB"/>
    <w:rsid w:val="00B23632"/>
    <w:rsid w:val="00B27C73"/>
    <w:rsid w:val="00B33215"/>
    <w:rsid w:val="00B33F7C"/>
    <w:rsid w:val="00B348EB"/>
    <w:rsid w:val="00B416AD"/>
    <w:rsid w:val="00B429F0"/>
    <w:rsid w:val="00B468FD"/>
    <w:rsid w:val="00B47D50"/>
    <w:rsid w:val="00B54735"/>
    <w:rsid w:val="00B66F1E"/>
    <w:rsid w:val="00B70CAD"/>
    <w:rsid w:val="00B86169"/>
    <w:rsid w:val="00B915B4"/>
    <w:rsid w:val="00B96BA1"/>
    <w:rsid w:val="00BA62AF"/>
    <w:rsid w:val="00BA6DB6"/>
    <w:rsid w:val="00BB298C"/>
    <w:rsid w:val="00BC6444"/>
    <w:rsid w:val="00BD1C6F"/>
    <w:rsid w:val="00BD5B00"/>
    <w:rsid w:val="00BF4836"/>
    <w:rsid w:val="00BF76EF"/>
    <w:rsid w:val="00C007B3"/>
    <w:rsid w:val="00C06E25"/>
    <w:rsid w:val="00C1479B"/>
    <w:rsid w:val="00C26741"/>
    <w:rsid w:val="00C3016E"/>
    <w:rsid w:val="00C35EE0"/>
    <w:rsid w:val="00C37605"/>
    <w:rsid w:val="00C4226F"/>
    <w:rsid w:val="00C52911"/>
    <w:rsid w:val="00C57442"/>
    <w:rsid w:val="00C61A97"/>
    <w:rsid w:val="00C6580E"/>
    <w:rsid w:val="00C9057E"/>
    <w:rsid w:val="00CA4624"/>
    <w:rsid w:val="00CA5A89"/>
    <w:rsid w:val="00CC1345"/>
    <w:rsid w:val="00CC479E"/>
    <w:rsid w:val="00CE2F05"/>
    <w:rsid w:val="00CF0813"/>
    <w:rsid w:val="00D12B68"/>
    <w:rsid w:val="00D13D3E"/>
    <w:rsid w:val="00D15FB6"/>
    <w:rsid w:val="00D168B0"/>
    <w:rsid w:val="00D22756"/>
    <w:rsid w:val="00D22D2B"/>
    <w:rsid w:val="00D23A7F"/>
    <w:rsid w:val="00D260A2"/>
    <w:rsid w:val="00D41FB8"/>
    <w:rsid w:val="00D43410"/>
    <w:rsid w:val="00D52D4B"/>
    <w:rsid w:val="00D7059F"/>
    <w:rsid w:val="00D72B8D"/>
    <w:rsid w:val="00D75F68"/>
    <w:rsid w:val="00D83DE6"/>
    <w:rsid w:val="00D954BB"/>
    <w:rsid w:val="00DA4830"/>
    <w:rsid w:val="00DB20FA"/>
    <w:rsid w:val="00DC5321"/>
    <w:rsid w:val="00DC7169"/>
    <w:rsid w:val="00DD49C6"/>
    <w:rsid w:val="00DE3949"/>
    <w:rsid w:val="00DF068C"/>
    <w:rsid w:val="00E01B9E"/>
    <w:rsid w:val="00E07C74"/>
    <w:rsid w:val="00E1356C"/>
    <w:rsid w:val="00E33F28"/>
    <w:rsid w:val="00E415C3"/>
    <w:rsid w:val="00E42E1C"/>
    <w:rsid w:val="00E50DD6"/>
    <w:rsid w:val="00E60BD6"/>
    <w:rsid w:val="00E67014"/>
    <w:rsid w:val="00E9089C"/>
    <w:rsid w:val="00E920DD"/>
    <w:rsid w:val="00E96665"/>
    <w:rsid w:val="00EA534A"/>
    <w:rsid w:val="00EC370F"/>
    <w:rsid w:val="00EC3D41"/>
    <w:rsid w:val="00ED4A2B"/>
    <w:rsid w:val="00ED76CE"/>
    <w:rsid w:val="00EE076B"/>
    <w:rsid w:val="00EE1378"/>
    <w:rsid w:val="00EF1481"/>
    <w:rsid w:val="00EF2EC2"/>
    <w:rsid w:val="00F03009"/>
    <w:rsid w:val="00F07CED"/>
    <w:rsid w:val="00F374F8"/>
    <w:rsid w:val="00F47AC2"/>
    <w:rsid w:val="00F5214B"/>
    <w:rsid w:val="00F547C3"/>
    <w:rsid w:val="00F61B0B"/>
    <w:rsid w:val="00F65755"/>
    <w:rsid w:val="00F72B50"/>
    <w:rsid w:val="00F77A80"/>
    <w:rsid w:val="00F80E0B"/>
    <w:rsid w:val="00F810C0"/>
    <w:rsid w:val="00F83889"/>
    <w:rsid w:val="00F9370F"/>
    <w:rsid w:val="00FC091D"/>
    <w:rsid w:val="00FC1F93"/>
    <w:rsid w:val="00FD1D1B"/>
    <w:rsid w:val="00FD389C"/>
    <w:rsid w:val="00FD5434"/>
    <w:rsid w:val="00FE3B63"/>
    <w:rsid w:val="00FE5288"/>
    <w:rsid w:val="00FE5DAA"/>
    <w:rsid w:val="00FE7008"/>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AF621-FEE5-45EF-86CC-189A0B3B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057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D6B17"/>
    <w:pPr>
      <w:keepNext/>
      <w:keepLines/>
      <w:numPr>
        <w:numId w:val="3"/>
      </w:numPr>
      <w:spacing w:before="100" w:beforeAutospacing="1" w:after="100" w:afterAutospacing="1" w:line="300" w:lineRule="auto"/>
      <w:jc w:val="left"/>
      <w:outlineLvl w:val="0"/>
    </w:pPr>
    <w:rPr>
      <w:rFonts w:eastAsia="黑体"/>
      <w:bCs/>
      <w:kern w:val="44"/>
      <w:sz w:val="30"/>
      <w:szCs w:val="44"/>
    </w:rPr>
  </w:style>
  <w:style w:type="paragraph" w:styleId="2">
    <w:name w:val="heading 2"/>
    <w:basedOn w:val="a"/>
    <w:next w:val="a"/>
    <w:link w:val="2Char"/>
    <w:uiPriority w:val="9"/>
    <w:unhideWhenUsed/>
    <w:qFormat/>
    <w:rsid w:val="006D6B17"/>
    <w:pPr>
      <w:keepNext/>
      <w:keepLines/>
      <w:numPr>
        <w:ilvl w:val="1"/>
        <w:numId w:val="3"/>
      </w:numPr>
      <w:spacing w:before="100" w:beforeAutospacing="1" w:after="100" w:afterAutospacing="1" w:line="300" w:lineRule="auto"/>
      <w:jc w:val="left"/>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27C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7C73"/>
    <w:rPr>
      <w:sz w:val="18"/>
      <w:szCs w:val="18"/>
    </w:rPr>
  </w:style>
  <w:style w:type="paragraph" w:styleId="a4">
    <w:name w:val="footer"/>
    <w:basedOn w:val="a"/>
    <w:link w:val="Char0"/>
    <w:uiPriority w:val="99"/>
    <w:unhideWhenUsed/>
    <w:rsid w:val="00B27C73"/>
    <w:pPr>
      <w:tabs>
        <w:tab w:val="center" w:pos="4153"/>
        <w:tab w:val="right" w:pos="8306"/>
      </w:tabs>
      <w:snapToGrid w:val="0"/>
      <w:jc w:val="left"/>
    </w:pPr>
    <w:rPr>
      <w:sz w:val="18"/>
      <w:szCs w:val="18"/>
    </w:rPr>
  </w:style>
  <w:style w:type="character" w:customStyle="1" w:styleId="Char0">
    <w:name w:val="页脚 Char"/>
    <w:basedOn w:val="a0"/>
    <w:link w:val="a4"/>
    <w:uiPriority w:val="99"/>
    <w:rsid w:val="00B27C73"/>
    <w:rPr>
      <w:sz w:val="18"/>
      <w:szCs w:val="18"/>
    </w:rPr>
  </w:style>
  <w:style w:type="paragraph" w:customStyle="1" w:styleId="a5">
    <w:name w:val="条"/>
    <w:basedOn w:val="a"/>
    <w:rsid w:val="004440D6"/>
    <w:pPr>
      <w:snapToGrid w:val="0"/>
      <w:spacing w:beforeLines="50" w:afterLines="50" w:line="300" w:lineRule="auto"/>
    </w:pPr>
    <w:rPr>
      <w:rFonts w:eastAsia="黑体"/>
      <w:sz w:val="28"/>
    </w:rPr>
  </w:style>
  <w:style w:type="paragraph" w:customStyle="1" w:styleId="074150505">
    <w:name w:val="样式 样式 小四 首行缩进:  0.74 厘米 行距: 1.5 倍行距 + 段前: 0.5 行 段后: 0.5 行"/>
    <w:basedOn w:val="a"/>
    <w:rsid w:val="004440D6"/>
    <w:pPr>
      <w:spacing w:beforeLines="50" w:afterLines="50" w:line="300" w:lineRule="auto"/>
    </w:pPr>
    <w:rPr>
      <w:rFonts w:eastAsia="黑体" w:cs="宋体"/>
      <w:sz w:val="28"/>
      <w:szCs w:val="20"/>
    </w:rPr>
  </w:style>
  <w:style w:type="character" w:customStyle="1" w:styleId="1Char">
    <w:name w:val="标题 1 Char"/>
    <w:basedOn w:val="a0"/>
    <w:link w:val="1"/>
    <w:uiPriority w:val="9"/>
    <w:rsid w:val="006D6B17"/>
    <w:rPr>
      <w:rFonts w:ascii="Times New Roman" w:eastAsia="黑体" w:hAnsi="Times New Roman" w:cs="Times New Roman"/>
      <w:bCs/>
      <w:kern w:val="44"/>
      <w:sz w:val="30"/>
      <w:szCs w:val="44"/>
    </w:rPr>
  </w:style>
  <w:style w:type="character" w:customStyle="1" w:styleId="2Char">
    <w:name w:val="标题 2 Char"/>
    <w:basedOn w:val="a0"/>
    <w:link w:val="2"/>
    <w:uiPriority w:val="9"/>
    <w:rsid w:val="006D6B17"/>
    <w:rPr>
      <w:rFonts w:asciiTheme="majorHAnsi" w:eastAsia="黑体" w:hAnsiTheme="majorHAnsi" w:cstheme="majorBidi"/>
      <w:bCs/>
      <w:sz w:val="28"/>
      <w:szCs w:val="32"/>
    </w:rPr>
  </w:style>
  <w:style w:type="paragraph" w:styleId="TOC">
    <w:name w:val="TOC Heading"/>
    <w:basedOn w:val="1"/>
    <w:next w:val="a"/>
    <w:uiPriority w:val="39"/>
    <w:unhideWhenUsed/>
    <w:qFormat/>
    <w:rsid w:val="00C3016E"/>
    <w:pPr>
      <w:widowControl/>
      <w:numPr>
        <w:numId w:val="0"/>
      </w:numPr>
      <w:spacing w:before="240" w:beforeAutospacing="0" w:after="0" w:afterAutospacing="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20">
    <w:name w:val="toc 2"/>
    <w:basedOn w:val="a"/>
    <w:next w:val="a"/>
    <w:autoRedefine/>
    <w:uiPriority w:val="39"/>
    <w:unhideWhenUsed/>
    <w:rsid w:val="00C3016E"/>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C3016E"/>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C3016E"/>
    <w:pPr>
      <w:widowControl/>
      <w:spacing w:after="100" w:line="259" w:lineRule="auto"/>
      <w:ind w:left="440"/>
      <w:jc w:val="left"/>
    </w:pPr>
    <w:rPr>
      <w:rFonts w:asciiTheme="minorHAnsi" w:eastAsiaTheme="minorEastAsia" w:hAnsiTheme="minorHAnsi"/>
      <w:kern w:val="0"/>
      <w:sz w:val="22"/>
      <w:szCs w:val="22"/>
    </w:rPr>
  </w:style>
  <w:style w:type="character" w:styleId="a6">
    <w:name w:val="Hyperlink"/>
    <w:basedOn w:val="a0"/>
    <w:uiPriority w:val="99"/>
    <w:unhideWhenUsed/>
    <w:rsid w:val="00C3016E"/>
    <w:rPr>
      <w:color w:val="0563C1" w:themeColor="hyperlink"/>
      <w:u w:val="single"/>
    </w:rPr>
  </w:style>
  <w:style w:type="paragraph" w:styleId="a7">
    <w:name w:val="Body Text"/>
    <w:basedOn w:val="a"/>
    <w:link w:val="Char1"/>
    <w:uiPriority w:val="99"/>
    <w:semiHidden/>
    <w:unhideWhenUsed/>
    <w:rsid w:val="00AE65AF"/>
    <w:pPr>
      <w:spacing w:after="120"/>
    </w:pPr>
  </w:style>
  <w:style w:type="character" w:customStyle="1" w:styleId="Char1">
    <w:name w:val="正文文本 Char"/>
    <w:basedOn w:val="a0"/>
    <w:link w:val="a7"/>
    <w:uiPriority w:val="99"/>
    <w:semiHidden/>
    <w:rsid w:val="00AE65AF"/>
    <w:rPr>
      <w:rFonts w:ascii="Times New Roman" w:eastAsia="宋体" w:hAnsi="Times New Roman" w:cs="Times New Roman"/>
      <w:szCs w:val="24"/>
    </w:rPr>
  </w:style>
  <w:style w:type="paragraph" w:styleId="a8">
    <w:name w:val="Body Text First Indent"/>
    <w:basedOn w:val="a7"/>
    <w:link w:val="Char2"/>
    <w:rsid w:val="00AE65AF"/>
    <w:pPr>
      <w:ind w:firstLineChars="100" w:firstLine="420"/>
    </w:pPr>
  </w:style>
  <w:style w:type="character" w:customStyle="1" w:styleId="Char2">
    <w:name w:val="正文首行缩进 Char"/>
    <w:basedOn w:val="Char1"/>
    <w:link w:val="a8"/>
    <w:rsid w:val="00AE65AF"/>
    <w:rPr>
      <w:rFonts w:ascii="Times New Roman" w:eastAsia="宋体" w:hAnsi="Times New Roman" w:cs="Times New Roman"/>
      <w:szCs w:val="24"/>
    </w:rPr>
  </w:style>
  <w:style w:type="paragraph" w:styleId="a9">
    <w:name w:val="caption"/>
    <w:basedOn w:val="a"/>
    <w:next w:val="a"/>
    <w:unhideWhenUsed/>
    <w:qFormat/>
    <w:rsid w:val="0010393A"/>
    <w:rPr>
      <w:rFonts w:asciiTheme="majorHAnsi" w:eastAsia="黑体" w:hAnsiTheme="majorHAnsi" w:cstheme="majorBidi"/>
      <w:sz w:val="20"/>
      <w:szCs w:val="20"/>
    </w:rPr>
  </w:style>
  <w:style w:type="table" w:styleId="aa">
    <w:name w:val="Table Grid"/>
    <w:basedOn w:val="a1"/>
    <w:uiPriority w:val="39"/>
    <w:rsid w:val="0078287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115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package" Target="embeddings/Microsoft_Visio___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2C48-C809-4378-B3AB-3A853EE1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862</cp:revision>
  <dcterms:created xsi:type="dcterms:W3CDTF">2017-04-30T13:28:00Z</dcterms:created>
  <dcterms:modified xsi:type="dcterms:W3CDTF">2017-05-02T10:48:00Z</dcterms:modified>
</cp:coreProperties>
</file>