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82" w:rsidRDefault="00077C68" w:rsidP="00B53C06">
      <w:pPr>
        <w:pStyle w:val="berschrift1"/>
        <w:spacing w:line="360" w:lineRule="auto"/>
      </w:pPr>
      <w:r w:rsidRPr="00077C68">
        <w:t>Dokumentation</w:t>
      </w:r>
      <w:r w:rsidR="003D5DDF">
        <w:t xml:space="preserve"> des Software-Projekts</w:t>
      </w:r>
    </w:p>
    <w:p w:rsidR="00BC23B5" w:rsidRPr="00BC23B5" w:rsidRDefault="00BC23B5" w:rsidP="00B53C06">
      <w:pPr>
        <w:pStyle w:val="Untertitel"/>
        <w:spacing w:line="360" w:lineRule="auto"/>
        <w:jc w:val="center"/>
      </w:pPr>
      <w:r>
        <w:t>Osman Taha Özkan und Tobias Kattanek</w:t>
      </w:r>
    </w:p>
    <w:p w:rsidR="003D5DDF" w:rsidRDefault="0057742F" w:rsidP="00B53C06">
      <w:pPr>
        <w:pStyle w:val="Untertitel"/>
        <w:spacing w:line="360" w:lineRule="auto"/>
      </w:pPr>
      <w:r>
        <w:t>Aufgabenstellung:</w:t>
      </w:r>
    </w:p>
    <w:p w:rsidR="00BD469A" w:rsidRDefault="003D5DDF" w:rsidP="00B53C06">
      <w:pPr>
        <w:spacing w:line="360" w:lineRule="auto"/>
      </w:pPr>
      <w:r>
        <w:t>Die Erstellung einer Software, die es ermöglichen soll, Praktikanten</w:t>
      </w:r>
      <w:r w:rsidR="002C2AB2">
        <w:t xml:space="preserve"> und Abteilungen einzutragen, löschen und zu</w:t>
      </w:r>
      <w:r>
        <w:t xml:space="preserve"> ändern</w:t>
      </w:r>
      <w:r w:rsidR="002C2AB2">
        <w:t>.</w:t>
      </w:r>
      <w:r>
        <w:t xml:space="preserve"> </w:t>
      </w:r>
    </w:p>
    <w:p w:rsidR="00B85F8E" w:rsidRDefault="00B85F8E" w:rsidP="00B85F8E">
      <w:pPr>
        <w:pStyle w:val="Untertitel"/>
      </w:pPr>
      <w:r>
        <w:t>Gruppen-Nr:</w:t>
      </w:r>
    </w:p>
    <w:p w:rsidR="00B85F8E" w:rsidRDefault="00B85F8E" w:rsidP="00B85F8E">
      <w:r>
        <w:t>Unsere Gruppen-Nr. ist die 4.</w:t>
      </w:r>
    </w:p>
    <w:p w:rsidR="00F836E2" w:rsidRDefault="00F836E2" w:rsidP="00F836E2">
      <w:pPr>
        <w:pStyle w:val="Untertitel"/>
      </w:pPr>
      <w:r>
        <w:t>Teamsprecher:</w:t>
      </w:r>
    </w:p>
    <w:p w:rsidR="00F836E2" w:rsidRPr="00F836E2" w:rsidRDefault="00F836E2" w:rsidP="00F836E2">
      <w:r>
        <w:t>Der Teamsprecher ist Osman Taha Özkan.</w:t>
      </w:r>
    </w:p>
    <w:p w:rsidR="00BD469A" w:rsidRDefault="0063112D" w:rsidP="00B53C06">
      <w:pPr>
        <w:pStyle w:val="Untertitel"/>
        <w:spacing w:line="360" w:lineRule="auto"/>
      </w:pPr>
      <w: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112D" w:rsidTr="0063112D">
        <w:tc>
          <w:tcPr>
            <w:tcW w:w="4531" w:type="dxa"/>
          </w:tcPr>
          <w:p w:rsidR="0063112D" w:rsidRPr="0063112D" w:rsidRDefault="00802B15" w:rsidP="00B53C06">
            <w:pPr>
              <w:spacing w:line="360" w:lineRule="auto"/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4531" w:type="dxa"/>
          </w:tcPr>
          <w:p w:rsidR="0063112D" w:rsidRPr="0063112D" w:rsidRDefault="00802B15" w:rsidP="00B53C06">
            <w:pPr>
              <w:spacing w:line="360" w:lineRule="auto"/>
              <w:rPr>
                <w:b/>
              </w:rPr>
            </w:pPr>
            <w:r>
              <w:rPr>
                <w:b/>
              </w:rPr>
              <w:t>Termin</w:t>
            </w:r>
            <w:r w:rsidR="00DD6C6A">
              <w:rPr>
                <w:b/>
              </w:rPr>
              <w:t xml:space="preserve"> </w:t>
            </w:r>
          </w:p>
        </w:tc>
      </w:tr>
      <w:tr w:rsidR="0063112D" w:rsidTr="0063112D">
        <w:tc>
          <w:tcPr>
            <w:tcW w:w="4531" w:type="dxa"/>
          </w:tcPr>
          <w:p w:rsidR="0063112D" w:rsidRDefault="0063112D" w:rsidP="00B53C06">
            <w:pPr>
              <w:spacing w:line="360" w:lineRule="auto"/>
            </w:pPr>
            <w:r>
              <w:t>Anforderungsanalyse</w:t>
            </w:r>
          </w:p>
        </w:tc>
        <w:tc>
          <w:tcPr>
            <w:tcW w:w="4531" w:type="dxa"/>
          </w:tcPr>
          <w:p w:rsidR="0063112D" w:rsidRDefault="0063112D" w:rsidP="00B53C06">
            <w:pPr>
              <w:spacing w:line="360" w:lineRule="auto"/>
            </w:pPr>
            <w:r>
              <w:t>12.09.2018</w:t>
            </w:r>
          </w:p>
        </w:tc>
      </w:tr>
      <w:tr w:rsidR="0063112D" w:rsidTr="0063112D">
        <w:tc>
          <w:tcPr>
            <w:tcW w:w="4531" w:type="dxa"/>
          </w:tcPr>
          <w:p w:rsidR="0063112D" w:rsidRDefault="002C2AB2" w:rsidP="00B53C06">
            <w:pPr>
              <w:spacing w:line="360" w:lineRule="auto"/>
            </w:pPr>
            <w:r>
              <w:t>Aufgabenaufteilung</w:t>
            </w:r>
          </w:p>
        </w:tc>
        <w:tc>
          <w:tcPr>
            <w:tcW w:w="4531" w:type="dxa"/>
          </w:tcPr>
          <w:p w:rsidR="0063112D" w:rsidRDefault="00B72548" w:rsidP="00B53C06">
            <w:pPr>
              <w:spacing w:line="360" w:lineRule="auto"/>
            </w:pPr>
            <w:r>
              <w:t>12.09.2018</w:t>
            </w:r>
          </w:p>
        </w:tc>
      </w:tr>
      <w:tr w:rsidR="0063112D" w:rsidTr="0063112D">
        <w:tc>
          <w:tcPr>
            <w:tcW w:w="4531" w:type="dxa"/>
          </w:tcPr>
          <w:p w:rsidR="0063112D" w:rsidRDefault="002C2AB2" w:rsidP="00B53C06">
            <w:pPr>
              <w:spacing w:line="360" w:lineRule="auto"/>
            </w:pPr>
            <w:r>
              <w:t>Erstellung</w:t>
            </w:r>
            <w:r w:rsidR="007B3867">
              <w:t xml:space="preserve"> der Mock</w:t>
            </w:r>
            <w:r w:rsidR="00F95079">
              <w:t>-up</w:t>
            </w:r>
            <w:r w:rsidR="00562616">
              <w:t>s</w:t>
            </w:r>
          </w:p>
        </w:tc>
        <w:tc>
          <w:tcPr>
            <w:tcW w:w="4531" w:type="dxa"/>
          </w:tcPr>
          <w:p w:rsidR="0063112D" w:rsidRDefault="00B72548" w:rsidP="00B53C06">
            <w:pPr>
              <w:spacing w:line="360" w:lineRule="auto"/>
            </w:pPr>
            <w:r>
              <w:t>12.09.2018</w:t>
            </w:r>
          </w:p>
        </w:tc>
      </w:tr>
      <w:tr w:rsidR="002C2AB2" w:rsidTr="0063112D">
        <w:tc>
          <w:tcPr>
            <w:tcW w:w="4531" w:type="dxa"/>
          </w:tcPr>
          <w:p w:rsidR="002C2AB2" w:rsidRDefault="005A5FBE" w:rsidP="00B53C06">
            <w:pPr>
              <w:spacing w:line="360" w:lineRule="auto"/>
            </w:pPr>
            <w:r>
              <w:t>Fertigstellung der ersten Dokumentation</w:t>
            </w:r>
          </w:p>
        </w:tc>
        <w:tc>
          <w:tcPr>
            <w:tcW w:w="4531" w:type="dxa"/>
          </w:tcPr>
          <w:p w:rsidR="002C2AB2" w:rsidRDefault="002C2AB2" w:rsidP="00B53C06">
            <w:pPr>
              <w:spacing w:line="360" w:lineRule="auto"/>
            </w:pPr>
            <w:r>
              <w:t>14.09.2018</w:t>
            </w:r>
          </w:p>
        </w:tc>
      </w:tr>
      <w:tr w:rsidR="002C2AB2" w:rsidTr="0063112D">
        <w:tc>
          <w:tcPr>
            <w:tcW w:w="4531" w:type="dxa"/>
          </w:tcPr>
          <w:p w:rsidR="002C2AB2" w:rsidRDefault="002C2AB2" w:rsidP="00B53C06">
            <w:pPr>
              <w:spacing w:line="360" w:lineRule="auto"/>
            </w:pPr>
            <w:r>
              <w:t xml:space="preserve">Festlegen des Interfaces </w:t>
            </w:r>
          </w:p>
        </w:tc>
        <w:tc>
          <w:tcPr>
            <w:tcW w:w="4531" w:type="dxa"/>
          </w:tcPr>
          <w:p w:rsidR="002C2AB2" w:rsidRDefault="00BF1FB2" w:rsidP="00B53C06">
            <w:pPr>
              <w:spacing w:line="360" w:lineRule="auto"/>
            </w:pPr>
            <w:r>
              <w:t>14</w:t>
            </w:r>
            <w:r w:rsidR="002C2AB2">
              <w:t>.09.2018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F407B0">
            <w:pPr>
              <w:spacing w:line="360" w:lineRule="auto"/>
            </w:pPr>
            <w:r>
              <w:t>Programmierung vo</w:t>
            </w:r>
            <w:r w:rsidR="00F407B0">
              <w:t>m Fachkonzept</w:t>
            </w:r>
            <w:bookmarkStart w:id="0" w:name="_GoBack"/>
            <w:bookmarkEnd w:id="0"/>
          </w:p>
        </w:tc>
        <w:tc>
          <w:tcPr>
            <w:tcW w:w="4531" w:type="dxa"/>
          </w:tcPr>
          <w:p w:rsidR="00BF1FB2" w:rsidRDefault="00FF1D95" w:rsidP="00FF1D95">
            <w:pPr>
              <w:spacing w:line="360" w:lineRule="auto"/>
            </w:pPr>
            <w:r>
              <w:t>05</w:t>
            </w:r>
            <w:r w:rsidR="00BF1FB2">
              <w:t>.</w:t>
            </w:r>
            <w:r>
              <w:t>10</w:t>
            </w:r>
            <w:r w:rsidR="00BF1FB2">
              <w:t>.2018</w:t>
            </w:r>
          </w:p>
        </w:tc>
      </w:tr>
      <w:tr w:rsidR="00CC113F" w:rsidTr="0063112D">
        <w:tc>
          <w:tcPr>
            <w:tcW w:w="4531" w:type="dxa"/>
          </w:tcPr>
          <w:p w:rsidR="00CC113F" w:rsidRDefault="00CC113F" w:rsidP="00BF1FB2">
            <w:pPr>
              <w:spacing w:line="360" w:lineRule="auto"/>
            </w:pPr>
            <w:r>
              <w:t>Fertigstellung Referat</w:t>
            </w:r>
          </w:p>
        </w:tc>
        <w:tc>
          <w:tcPr>
            <w:tcW w:w="4531" w:type="dxa"/>
          </w:tcPr>
          <w:p w:rsidR="00CC113F" w:rsidRDefault="00CC113F" w:rsidP="00FF1D95">
            <w:pPr>
              <w:spacing w:line="360" w:lineRule="auto"/>
            </w:pPr>
            <w:r>
              <w:t>5.10.2018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BF1FB2">
            <w:pPr>
              <w:spacing w:line="360" w:lineRule="auto"/>
            </w:pPr>
            <w:r>
              <w:t>Fertigstellung von GUI/TUI</w:t>
            </w:r>
          </w:p>
        </w:tc>
        <w:tc>
          <w:tcPr>
            <w:tcW w:w="4531" w:type="dxa"/>
          </w:tcPr>
          <w:p w:rsidR="00BF1FB2" w:rsidRDefault="00FF1D95" w:rsidP="00BF1FB2">
            <w:pPr>
              <w:spacing w:line="360" w:lineRule="auto"/>
            </w:pPr>
            <w:r>
              <w:t>07.11</w:t>
            </w:r>
            <w:r w:rsidR="00BF1FB2">
              <w:t>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BF1FB2">
            <w:pPr>
              <w:spacing w:line="360" w:lineRule="auto"/>
            </w:pPr>
            <w:r>
              <w:t>Programm fertigstellen und Tests durchführen</w:t>
            </w:r>
          </w:p>
        </w:tc>
        <w:tc>
          <w:tcPr>
            <w:tcW w:w="4531" w:type="dxa"/>
          </w:tcPr>
          <w:p w:rsidR="00BF1FB2" w:rsidRDefault="009E798A" w:rsidP="00AD7C8C">
            <w:pPr>
              <w:spacing w:line="360" w:lineRule="auto"/>
            </w:pPr>
            <w:r>
              <w:t>0</w:t>
            </w:r>
            <w:r w:rsidR="00AD7C8C">
              <w:t>7</w:t>
            </w:r>
            <w:r w:rsidR="00BF1FB2">
              <w:t>.11.2018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BF1FB2">
            <w:pPr>
              <w:spacing w:line="360" w:lineRule="auto"/>
            </w:pPr>
            <w:r>
              <w:t>Evtl. Fehler herausfinden und analysieren</w:t>
            </w:r>
          </w:p>
        </w:tc>
        <w:tc>
          <w:tcPr>
            <w:tcW w:w="4531" w:type="dxa"/>
          </w:tcPr>
          <w:p w:rsidR="00BF1FB2" w:rsidRDefault="009E798A" w:rsidP="00BF1FB2">
            <w:pPr>
              <w:spacing w:line="360" w:lineRule="auto"/>
            </w:pPr>
            <w:r>
              <w:t>09</w:t>
            </w:r>
            <w:r w:rsidR="00BF1FB2">
              <w:t>.11.2018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BF1FB2">
            <w:pPr>
              <w:spacing w:line="360" w:lineRule="auto"/>
            </w:pPr>
            <w:r>
              <w:t>Evtl. Fehlerbehebung</w:t>
            </w:r>
          </w:p>
        </w:tc>
        <w:tc>
          <w:tcPr>
            <w:tcW w:w="4531" w:type="dxa"/>
          </w:tcPr>
          <w:p w:rsidR="00BF1FB2" w:rsidRDefault="00AD7C8C" w:rsidP="00EA12B4">
            <w:pPr>
              <w:spacing w:line="360" w:lineRule="auto"/>
            </w:pPr>
            <w:r>
              <w:t>0</w:t>
            </w:r>
            <w:r w:rsidR="00EA12B4">
              <w:t>9</w:t>
            </w:r>
            <w:r w:rsidR="00BF1FB2">
              <w:t>.11.2018</w:t>
            </w:r>
          </w:p>
        </w:tc>
      </w:tr>
      <w:tr w:rsidR="00AD7C8C" w:rsidTr="0063112D">
        <w:tc>
          <w:tcPr>
            <w:tcW w:w="4531" w:type="dxa"/>
          </w:tcPr>
          <w:p w:rsidR="00AD7C8C" w:rsidRDefault="00AD7C8C" w:rsidP="00BF1FB2">
            <w:pPr>
              <w:spacing w:line="360" w:lineRule="auto"/>
            </w:pPr>
            <w:r>
              <w:t xml:space="preserve">Fertigstellung der Dokumentation </w:t>
            </w:r>
          </w:p>
        </w:tc>
        <w:tc>
          <w:tcPr>
            <w:tcW w:w="4531" w:type="dxa"/>
          </w:tcPr>
          <w:p w:rsidR="00AD7C8C" w:rsidRDefault="00AD7C8C" w:rsidP="00BF1FB2">
            <w:pPr>
              <w:spacing w:line="360" w:lineRule="auto"/>
            </w:pPr>
            <w:r>
              <w:t>28.11.2018</w:t>
            </w:r>
          </w:p>
        </w:tc>
      </w:tr>
      <w:tr w:rsidR="009E798A" w:rsidTr="0063112D">
        <w:tc>
          <w:tcPr>
            <w:tcW w:w="4531" w:type="dxa"/>
          </w:tcPr>
          <w:p w:rsidR="009E798A" w:rsidRDefault="00AD7C8C" w:rsidP="00BF1FB2">
            <w:pPr>
              <w:spacing w:line="360" w:lineRule="auto"/>
            </w:pPr>
            <w:r>
              <w:t>Feintuning</w:t>
            </w:r>
          </w:p>
        </w:tc>
        <w:tc>
          <w:tcPr>
            <w:tcW w:w="4531" w:type="dxa"/>
          </w:tcPr>
          <w:p w:rsidR="009E798A" w:rsidRDefault="009E798A" w:rsidP="00BF1FB2">
            <w:pPr>
              <w:spacing w:line="360" w:lineRule="auto"/>
            </w:pPr>
            <w:r>
              <w:t>30.11.2018</w:t>
            </w:r>
          </w:p>
        </w:tc>
      </w:tr>
      <w:tr w:rsidR="00BF1FB2" w:rsidTr="0063112D">
        <w:tc>
          <w:tcPr>
            <w:tcW w:w="4531" w:type="dxa"/>
          </w:tcPr>
          <w:p w:rsidR="00BF1FB2" w:rsidRDefault="00BF1FB2" w:rsidP="00E5076D">
            <w:pPr>
              <w:spacing w:line="360" w:lineRule="auto"/>
            </w:pPr>
            <w:r>
              <w:t>Projektabgabe</w:t>
            </w:r>
            <w:r w:rsidR="00E5076D">
              <w:t xml:space="preserve"> und Dokuabgabe</w:t>
            </w:r>
          </w:p>
        </w:tc>
        <w:tc>
          <w:tcPr>
            <w:tcW w:w="4531" w:type="dxa"/>
          </w:tcPr>
          <w:p w:rsidR="00BF1FB2" w:rsidRDefault="00BF1FB2" w:rsidP="00BF1FB2">
            <w:pPr>
              <w:spacing w:line="360" w:lineRule="auto"/>
            </w:pPr>
            <w:r>
              <w:t>21.12.2018</w:t>
            </w:r>
          </w:p>
        </w:tc>
      </w:tr>
    </w:tbl>
    <w:p w:rsidR="003F430A" w:rsidRDefault="003F430A" w:rsidP="00B53C06">
      <w:pPr>
        <w:pStyle w:val="Untertitel"/>
        <w:spacing w:line="360" w:lineRule="auto"/>
      </w:pPr>
    </w:p>
    <w:p w:rsidR="003F430A" w:rsidRDefault="003F430A" w:rsidP="003F430A">
      <w:pPr>
        <w:rPr>
          <w:rFonts w:eastAsiaTheme="minorEastAsia"/>
          <w:spacing w:val="15"/>
        </w:rPr>
      </w:pPr>
      <w:r>
        <w:br w:type="page"/>
      </w:r>
    </w:p>
    <w:p w:rsidR="00287FBF" w:rsidRDefault="00287FBF" w:rsidP="00B53C06">
      <w:pPr>
        <w:pStyle w:val="Untertitel"/>
        <w:spacing w:line="360" w:lineRule="auto"/>
      </w:pPr>
      <w:r>
        <w:lastRenderedPageBreak/>
        <w:t>Aufgabenverteilung: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7FBF" w:rsidTr="00820634">
        <w:tc>
          <w:tcPr>
            <w:tcW w:w="4531" w:type="dxa"/>
          </w:tcPr>
          <w:p w:rsidR="00287FBF" w:rsidRPr="00BD469A" w:rsidRDefault="00C4301D" w:rsidP="00B53C06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1" w:type="dxa"/>
          </w:tcPr>
          <w:p w:rsidR="00287FBF" w:rsidRPr="00BD469A" w:rsidRDefault="00BC1D43" w:rsidP="00B53C06">
            <w:pPr>
              <w:spacing w:line="360" w:lineRule="auto"/>
              <w:rPr>
                <w:b/>
              </w:rPr>
            </w:pPr>
            <w:r>
              <w:rPr>
                <w:b/>
              </w:rPr>
              <w:t>Aufgaben</w:t>
            </w:r>
          </w:p>
        </w:tc>
      </w:tr>
      <w:tr w:rsidR="00287FBF" w:rsidTr="00820634">
        <w:tc>
          <w:tcPr>
            <w:tcW w:w="4531" w:type="dxa"/>
          </w:tcPr>
          <w:p w:rsidR="00287FBF" w:rsidRDefault="00287FBF" w:rsidP="00B53C06">
            <w:pPr>
              <w:spacing w:line="360" w:lineRule="auto"/>
            </w:pPr>
            <w:r>
              <w:t>Osman Taha Özkan</w:t>
            </w:r>
          </w:p>
        </w:tc>
        <w:tc>
          <w:tcPr>
            <w:tcW w:w="4531" w:type="dxa"/>
          </w:tcPr>
          <w:p w:rsidR="00287FBF" w:rsidRDefault="00287FBF" w:rsidP="002D7226">
            <w:pPr>
              <w:spacing w:line="360" w:lineRule="auto"/>
            </w:pPr>
            <w:r>
              <w:t xml:space="preserve">GUI, </w:t>
            </w:r>
            <w:r w:rsidR="002D7226">
              <w:t>Datenhaltung 1</w:t>
            </w:r>
            <w:r w:rsidR="00170493">
              <w:t>, Interface für die Datenhaltung</w:t>
            </w:r>
          </w:p>
        </w:tc>
      </w:tr>
      <w:tr w:rsidR="00287FBF" w:rsidTr="00820634">
        <w:tc>
          <w:tcPr>
            <w:tcW w:w="4531" w:type="dxa"/>
          </w:tcPr>
          <w:p w:rsidR="00287FBF" w:rsidRDefault="00287FBF" w:rsidP="00B53C06">
            <w:pPr>
              <w:spacing w:line="360" w:lineRule="auto"/>
            </w:pPr>
            <w:r>
              <w:t>Tobias Kattanek</w:t>
            </w:r>
          </w:p>
        </w:tc>
        <w:tc>
          <w:tcPr>
            <w:tcW w:w="4531" w:type="dxa"/>
          </w:tcPr>
          <w:p w:rsidR="00287FBF" w:rsidRDefault="002D7226" w:rsidP="002D7226">
            <w:pPr>
              <w:spacing w:line="360" w:lineRule="auto"/>
            </w:pPr>
            <w:r>
              <w:t xml:space="preserve">TUI, Datenhaltung 2, </w:t>
            </w:r>
            <w:r w:rsidR="00E5076D">
              <w:t>Interface für das Fachkonzept</w:t>
            </w:r>
          </w:p>
        </w:tc>
      </w:tr>
    </w:tbl>
    <w:p w:rsidR="003F430A" w:rsidRDefault="003F430A" w:rsidP="00B53C06">
      <w:pPr>
        <w:pStyle w:val="Untertitel"/>
        <w:spacing w:line="360" w:lineRule="auto"/>
      </w:pPr>
    </w:p>
    <w:p w:rsidR="00B72548" w:rsidRDefault="00B72548" w:rsidP="00B53C06">
      <w:pPr>
        <w:pStyle w:val="Untertitel"/>
        <w:spacing w:line="360" w:lineRule="auto"/>
      </w:pPr>
      <w:r>
        <w:t>Datenhaltung:</w:t>
      </w:r>
    </w:p>
    <w:p w:rsidR="00B72548" w:rsidRDefault="00E5221C" w:rsidP="00B53C06">
      <w:pPr>
        <w:spacing w:line="360" w:lineRule="auto"/>
      </w:pPr>
      <w:r>
        <w:t>Zur Datenhaltung nutzen wir M</w:t>
      </w:r>
      <w:r w:rsidR="007D7920">
        <w:t>S</w:t>
      </w:r>
      <w:r>
        <w:t>SQL und XML.</w:t>
      </w:r>
    </w:p>
    <w:p w:rsidR="00B72548" w:rsidRDefault="00B72548" w:rsidP="00B53C06">
      <w:pPr>
        <w:pStyle w:val="Untertitel"/>
        <w:spacing w:line="360" w:lineRule="auto"/>
      </w:pPr>
      <w:r>
        <w:t>Testszenarien: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Neue Abteilung erstellen</w:t>
      </w:r>
      <w:r w:rsidR="00E5221C">
        <w:t>.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Neuen Praktikanten erstellen</w:t>
      </w:r>
      <w:r w:rsidR="00E5221C">
        <w:t>.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Tippfehler in einer Abteilung ausbessern</w:t>
      </w:r>
      <w:r w:rsidR="00E5221C">
        <w:t>.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Abteilung löschen, weil sie aufgelöst wurde</w:t>
      </w:r>
      <w:r w:rsidR="00E5221C">
        <w:t>.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Praktikant löschen was das Praktikum beendet worden ist</w:t>
      </w:r>
      <w:r w:rsidR="00E5221C">
        <w:t>.</w:t>
      </w:r>
    </w:p>
    <w:p w:rsidR="00B72548" w:rsidRDefault="00B72548" w:rsidP="00B53C06">
      <w:pPr>
        <w:pStyle w:val="Listenabsatz"/>
        <w:numPr>
          <w:ilvl w:val="0"/>
          <w:numId w:val="5"/>
        </w:numPr>
        <w:spacing w:line="360" w:lineRule="auto"/>
      </w:pPr>
      <w:r>
        <w:t>Praktikant einer anderen Abteilung zuweisen</w:t>
      </w:r>
      <w:r w:rsidR="00E5221C">
        <w:t>.</w:t>
      </w:r>
    </w:p>
    <w:p w:rsidR="00562616" w:rsidRDefault="00562616" w:rsidP="00562616">
      <w:pPr>
        <w:pStyle w:val="Untertitel"/>
      </w:pPr>
      <w:r>
        <w:t>ER-Modell:</w:t>
      </w:r>
    </w:p>
    <w:p w:rsidR="00562616" w:rsidRPr="00562616" w:rsidRDefault="0048625B" w:rsidP="00562616">
      <w:r>
        <w:rPr>
          <w:noProof/>
          <w:lang w:eastAsia="de-DE"/>
        </w:rPr>
        <w:drawing>
          <wp:inline distT="0" distB="0" distL="0" distR="0">
            <wp:extent cx="5762625" cy="20383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16" w:rsidRDefault="00562616">
      <w:pPr>
        <w:rPr>
          <w:rFonts w:eastAsiaTheme="minorEastAsia"/>
          <w:b/>
          <w:spacing w:val="15"/>
        </w:rPr>
      </w:pPr>
      <w:r>
        <w:br w:type="page"/>
      </w:r>
    </w:p>
    <w:p w:rsidR="00096844" w:rsidRDefault="00F95079" w:rsidP="00B53C06">
      <w:pPr>
        <w:pStyle w:val="Untertitel"/>
        <w:spacing w:line="360" w:lineRule="auto"/>
      </w:pPr>
      <w:r>
        <w:lastRenderedPageBreak/>
        <w:t>Mock-up</w:t>
      </w:r>
      <w:r w:rsidR="00096844">
        <w:t>:</w:t>
      </w:r>
    </w:p>
    <w:p w:rsidR="00096844" w:rsidRPr="00096844" w:rsidRDefault="00096844" w:rsidP="00B53C06">
      <w:pPr>
        <w:spacing w:line="360" w:lineRule="auto"/>
      </w:pPr>
      <w:r>
        <w:t>In den folgenden Bildern sieht man die Mockups für GUI und TUI. Diese wurde</w:t>
      </w:r>
      <w:r w:rsidR="00DE0271">
        <w:t>n</w:t>
      </w:r>
      <w:r>
        <w:t xml:space="preserve"> mit Balsamiq erstellt.</w:t>
      </w:r>
    </w:p>
    <w:p w:rsidR="00096844" w:rsidRPr="00D53A7C" w:rsidRDefault="00096844" w:rsidP="00B53C06">
      <w:pPr>
        <w:spacing w:line="360" w:lineRule="auto"/>
        <w:rPr>
          <w:u w:val="single"/>
        </w:rPr>
      </w:pPr>
      <w:r w:rsidRPr="00D53A7C">
        <w:rPr>
          <w:u w:val="single"/>
        </w:rPr>
        <w:t>GUI</w:t>
      </w:r>
      <w:r w:rsidR="00D53A7C">
        <w:rPr>
          <w:u w:val="single"/>
        </w:rPr>
        <w:t xml:space="preserve"> Mock</w:t>
      </w:r>
      <w:r w:rsidR="00F95079">
        <w:rPr>
          <w:u w:val="single"/>
        </w:rPr>
        <w:t>-</w:t>
      </w:r>
      <w:r w:rsidR="00D53A7C">
        <w:rPr>
          <w:u w:val="single"/>
        </w:rPr>
        <w:t>up</w:t>
      </w:r>
      <w:r w:rsidRPr="00D53A7C">
        <w:rPr>
          <w:u w:val="single"/>
        </w:rPr>
        <w:t>:</w:t>
      </w:r>
    </w:p>
    <w:p w:rsidR="00D53A7C" w:rsidRDefault="00D53A7C" w:rsidP="00B53C06">
      <w:pPr>
        <w:spacing w:line="360" w:lineRule="auto"/>
      </w:pPr>
      <w:r>
        <w:rPr>
          <w:noProof/>
          <w:lang w:eastAsia="de-DE"/>
        </w:rPr>
        <w:drawing>
          <wp:inline distT="0" distB="0" distL="0" distR="0" wp14:anchorId="2F9EC08C" wp14:editId="47512301">
            <wp:extent cx="5457825" cy="2514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44" w:rsidRPr="00562616" w:rsidRDefault="00096844" w:rsidP="00DE0271">
      <w:pPr>
        <w:spacing w:line="360" w:lineRule="auto"/>
        <w:rPr>
          <w:u w:val="single"/>
        </w:rPr>
      </w:pPr>
      <w:r w:rsidRPr="00562616">
        <w:rPr>
          <w:u w:val="single"/>
        </w:rPr>
        <w:t>TUI</w:t>
      </w:r>
      <w:r w:rsidR="00D53A7C" w:rsidRPr="00562616">
        <w:rPr>
          <w:u w:val="single"/>
        </w:rPr>
        <w:t xml:space="preserve"> Mock</w:t>
      </w:r>
      <w:r w:rsidR="00F95079" w:rsidRPr="00562616">
        <w:rPr>
          <w:u w:val="single"/>
        </w:rPr>
        <w:t>-</w:t>
      </w:r>
      <w:r w:rsidR="00D53A7C" w:rsidRPr="00562616">
        <w:rPr>
          <w:u w:val="single"/>
        </w:rPr>
        <w:t>up</w:t>
      </w:r>
      <w:r w:rsidRPr="00562616">
        <w:rPr>
          <w:u w:val="single"/>
        </w:rPr>
        <w:t>:</w:t>
      </w:r>
    </w:p>
    <w:p w:rsidR="00B72548" w:rsidRPr="0063112D" w:rsidRDefault="00562616" w:rsidP="00B53C06">
      <w:pPr>
        <w:spacing w:line="360" w:lineRule="auto"/>
      </w:pPr>
      <w:r>
        <w:rPr>
          <w:noProof/>
          <w:lang w:eastAsia="de-DE"/>
        </w:rPr>
        <w:drawing>
          <wp:inline distT="0" distB="0" distL="0" distR="0" wp14:anchorId="31865819" wp14:editId="46995F09">
            <wp:extent cx="4305300" cy="3819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48" w:rsidRPr="0063112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CCF" w:rsidRDefault="006D1CCF" w:rsidP="00B85F8E">
      <w:pPr>
        <w:spacing w:after="0" w:line="240" w:lineRule="auto"/>
      </w:pPr>
      <w:r>
        <w:separator/>
      </w:r>
    </w:p>
  </w:endnote>
  <w:endnote w:type="continuationSeparator" w:id="0">
    <w:p w:rsidR="006D1CCF" w:rsidRDefault="006D1CCF" w:rsidP="00B8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8E" w:rsidRDefault="00B85F8E" w:rsidP="00B85F8E">
    <w:pPr>
      <w:pStyle w:val="Fuzeile"/>
      <w:jc w:val="right"/>
    </w:pPr>
  </w:p>
  <w:p w:rsidR="00B85F8E" w:rsidRDefault="00B85F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CCF" w:rsidRDefault="006D1CCF" w:rsidP="00B85F8E">
      <w:pPr>
        <w:spacing w:after="0" w:line="240" w:lineRule="auto"/>
      </w:pPr>
      <w:r>
        <w:separator/>
      </w:r>
    </w:p>
  </w:footnote>
  <w:footnote w:type="continuationSeparator" w:id="0">
    <w:p w:rsidR="006D1CCF" w:rsidRDefault="006D1CCF" w:rsidP="00B8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B85F8E" w:rsidRDefault="00B85F8E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407B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407B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85F8E" w:rsidRDefault="00B85F8E" w:rsidP="00B85F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7C5E"/>
    <w:multiLevelType w:val="hybridMultilevel"/>
    <w:tmpl w:val="4CD61A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B3"/>
    <w:multiLevelType w:val="hybridMultilevel"/>
    <w:tmpl w:val="92229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CC4"/>
    <w:multiLevelType w:val="hybridMultilevel"/>
    <w:tmpl w:val="9BBCFED2"/>
    <w:lvl w:ilvl="0" w:tplc="824E7B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832E0"/>
    <w:multiLevelType w:val="hybridMultilevel"/>
    <w:tmpl w:val="A2005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8A4"/>
    <w:multiLevelType w:val="hybridMultilevel"/>
    <w:tmpl w:val="88F217F4"/>
    <w:lvl w:ilvl="0" w:tplc="48D6A0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2F"/>
    <w:rsid w:val="00077C68"/>
    <w:rsid w:val="00081995"/>
    <w:rsid w:val="00096844"/>
    <w:rsid w:val="00103464"/>
    <w:rsid w:val="00170493"/>
    <w:rsid w:val="002305BC"/>
    <w:rsid w:val="00287FBF"/>
    <w:rsid w:val="002C2AB2"/>
    <w:rsid w:val="002D7226"/>
    <w:rsid w:val="003D5DDF"/>
    <w:rsid w:val="003F430A"/>
    <w:rsid w:val="00462C82"/>
    <w:rsid w:val="0048625B"/>
    <w:rsid w:val="00523055"/>
    <w:rsid w:val="00562616"/>
    <w:rsid w:val="0057742F"/>
    <w:rsid w:val="005A5FBE"/>
    <w:rsid w:val="0063112D"/>
    <w:rsid w:val="00647B43"/>
    <w:rsid w:val="006A6B3D"/>
    <w:rsid w:val="006D1CCF"/>
    <w:rsid w:val="007A4636"/>
    <w:rsid w:val="007A6292"/>
    <w:rsid w:val="007B3867"/>
    <w:rsid w:val="007D7920"/>
    <w:rsid w:val="00802B15"/>
    <w:rsid w:val="009E798A"/>
    <w:rsid w:val="00A01285"/>
    <w:rsid w:val="00AD7C8C"/>
    <w:rsid w:val="00B00E29"/>
    <w:rsid w:val="00B53C06"/>
    <w:rsid w:val="00B72548"/>
    <w:rsid w:val="00B85F8E"/>
    <w:rsid w:val="00BC1D43"/>
    <w:rsid w:val="00BC23B5"/>
    <w:rsid w:val="00BD469A"/>
    <w:rsid w:val="00BF1FB2"/>
    <w:rsid w:val="00C4301D"/>
    <w:rsid w:val="00C77BFF"/>
    <w:rsid w:val="00CA5F3E"/>
    <w:rsid w:val="00CC113F"/>
    <w:rsid w:val="00D53A7C"/>
    <w:rsid w:val="00DD6C6A"/>
    <w:rsid w:val="00DE0271"/>
    <w:rsid w:val="00E5076D"/>
    <w:rsid w:val="00E5221C"/>
    <w:rsid w:val="00EA12B4"/>
    <w:rsid w:val="00F407B0"/>
    <w:rsid w:val="00F836E2"/>
    <w:rsid w:val="00F95079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5078"/>
  <w15:chartTrackingRefBased/>
  <w15:docId w15:val="{DD1828A2-0C4F-4136-BB85-523FB6BB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7C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42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D5DDF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5DDF"/>
    <w:rPr>
      <w:rFonts w:eastAsiaTheme="minorEastAsia"/>
      <w:b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C68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D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D4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85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F8E"/>
  </w:style>
  <w:style w:type="paragraph" w:styleId="Fuzeile">
    <w:name w:val="footer"/>
    <w:basedOn w:val="Standard"/>
    <w:link w:val="FuzeileZchn"/>
    <w:uiPriority w:val="99"/>
    <w:unhideWhenUsed/>
    <w:rsid w:val="00B85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2018-09-13T08:43:00Z</dcterms:created>
  <dcterms:modified xsi:type="dcterms:W3CDTF">2018-09-14T07:07:00Z</dcterms:modified>
</cp:coreProperties>
</file>