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788C6" w14:textId="77777777" w:rsidR="00D87F85" w:rsidRPr="00A77242" w:rsidRDefault="00D87F85" w:rsidP="00D87F85">
      <w:pPr>
        <w:jc w:val="center"/>
        <w:rPr>
          <w:b/>
          <w:bCs/>
        </w:rPr>
      </w:pPr>
      <w:r w:rsidRPr="00A77242">
        <w:rPr>
          <w:b/>
          <w:bCs/>
        </w:rPr>
        <w:t>1.</w:t>
      </w:r>
    </w:p>
    <w:p w14:paraId="64A6D318" w14:textId="77777777" w:rsidR="00D87F85" w:rsidRDefault="00D87F85" w:rsidP="00D87F85">
      <w:pPr>
        <w:jc w:val="center"/>
        <w:rPr>
          <w:b/>
          <w:bCs/>
        </w:rPr>
      </w:pPr>
      <w:r w:rsidRPr="00A77242">
        <w:rPr>
          <w:b/>
          <w:bCs/>
        </w:rPr>
        <w:t>Historie sítí, rozdělení sítí, referenční model ISO/OSI</w:t>
      </w:r>
    </w:p>
    <w:p w14:paraId="6EFD1E47" w14:textId="77777777" w:rsidR="00D87F85" w:rsidRDefault="00D87F85" w:rsidP="00D87F85">
      <w:pPr>
        <w:rPr>
          <w:b/>
          <w:bCs/>
        </w:rPr>
      </w:pPr>
      <w:r w:rsidRPr="00A77242">
        <w:rPr>
          <w:b/>
          <w:bCs/>
        </w:rPr>
        <w:t xml:space="preserve">Rozdělení sítí: </w:t>
      </w:r>
    </w:p>
    <w:p w14:paraId="7F7F6C78" w14:textId="77777777" w:rsidR="00D87F85" w:rsidRPr="00A77242" w:rsidRDefault="00D87F85" w:rsidP="006D1A74">
      <w:pPr>
        <w:pStyle w:val="Odstavecseseznamem"/>
        <w:numPr>
          <w:ilvl w:val="0"/>
          <w:numId w:val="13"/>
        </w:numPr>
        <w:spacing w:line="276" w:lineRule="auto"/>
        <w:rPr>
          <w:b/>
          <w:bCs/>
        </w:rPr>
      </w:pPr>
      <w:r w:rsidRPr="00A77242">
        <w:rPr>
          <w:b/>
          <w:bCs/>
        </w:rPr>
        <w:t xml:space="preserve">Velikost </w:t>
      </w:r>
    </w:p>
    <w:p w14:paraId="56714056" w14:textId="1C713C6F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PAN – </w:t>
      </w:r>
      <w:proofErr w:type="spellStart"/>
      <w:r w:rsidRPr="00E00AEC">
        <w:t>personal</w:t>
      </w:r>
      <w:proofErr w:type="spellEnd"/>
      <w:r w:rsidRPr="00E00AEC">
        <w:t xml:space="preserve"> area network (Bluetooth) </w:t>
      </w:r>
    </w:p>
    <w:p w14:paraId="51BE101D" w14:textId="159DEFCD" w:rsidR="00D87F85" w:rsidRPr="00E00AEC" w:rsidRDefault="00EE2610" w:rsidP="006D1A74">
      <w:pPr>
        <w:pStyle w:val="Odstavecseseznamem"/>
        <w:numPr>
          <w:ilvl w:val="0"/>
          <w:numId w:val="14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F3CB59" wp14:editId="79BA2FA8">
            <wp:simplePos x="0" y="0"/>
            <wp:positionH relativeFrom="column">
              <wp:posOffset>3538855</wp:posOffset>
            </wp:positionH>
            <wp:positionV relativeFrom="paragraph">
              <wp:posOffset>5715</wp:posOffset>
            </wp:positionV>
            <wp:extent cx="2647950" cy="2192020"/>
            <wp:effectExtent l="0" t="0" r="0" b="0"/>
            <wp:wrapNone/>
            <wp:docPr id="1725688669" name="Obrázek 2" descr="Počítačové siete - Rozdelenie podľa rozlohy - PAN, LAN, MAN a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čítačové siete - Rozdelenie podľa rozlohy - PAN, LAN, MAN a W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F85" w:rsidRPr="00E00AEC">
        <w:t xml:space="preserve">LAN – </w:t>
      </w:r>
      <w:proofErr w:type="spellStart"/>
      <w:r w:rsidR="00D87F85" w:rsidRPr="00E00AEC">
        <w:t>local</w:t>
      </w:r>
      <w:proofErr w:type="spellEnd"/>
      <w:r w:rsidR="00D87F85" w:rsidRPr="00E00AEC">
        <w:t xml:space="preserve"> area network (Ethernet, </w:t>
      </w:r>
      <w:proofErr w:type="spellStart"/>
      <w:r w:rsidR="00D87F85" w:rsidRPr="00E00AEC">
        <w:t>TokenRing</w:t>
      </w:r>
      <w:proofErr w:type="spellEnd"/>
      <w:r w:rsidR="00D87F85" w:rsidRPr="00E00AEC">
        <w:t xml:space="preserve">) </w:t>
      </w:r>
    </w:p>
    <w:p w14:paraId="037CFF75" w14:textId="2B310CEF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MAN – metropolitan area network (propojení města) </w:t>
      </w:r>
    </w:p>
    <w:p w14:paraId="6D60D397" w14:textId="43CC747E" w:rsidR="00D87F85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WAN – rozsáhlá síť (internet) </w:t>
      </w:r>
    </w:p>
    <w:p w14:paraId="0AA78483" w14:textId="021737A7" w:rsidR="006D1A74" w:rsidRPr="00E00AEC" w:rsidRDefault="006D1A74" w:rsidP="006D1A74">
      <w:pPr>
        <w:pStyle w:val="Odstavecseseznamem"/>
        <w:spacing w:line="276" w:lineRule="auto"/>
      </w:pPr>
    </w:p>
    <w:p w14:paraId="36A22884" w14:textId="557E1CCC" w:rsidR="00D87F85" w:rsidRPr="00A77242" w:rsidRDefault="00D87F85" w:rsidP="006D1A74">
      <w:pPr>
        <w:pStyle w:val="Odstavecseseznamem"/>
        <w:numPr>
          <w:ilvl w:val="0"/>
          <w:numId w:val="13"/>
        </w:numPr>
        <w:spacing w:line="276" w:lineRule="auto"/>
        <w:rPr>
          <w:b/>
          <w:bCs/>
        </w:rPr>
      </w:pPr>
      <w:r w:rsidRPr="00A77242">
        <w:rPr>
          <w:b/>
          <w:bCs/>
        </w:rPr>
        <w:t xml:space="preserve">Technologie a nosné médium </w:t>
      </w:r>
    </w:p>
    <w:p w14:paraId="05F90FB9" w14:textId="5BD4E147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Metalické </w:t>
      </w:r>
    </w:p>
    <w:p w14:paraId="3EDCCF6C" w14:textId="01147B64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Optické </w:t>
      </w:r>
    </w:p>
    <w:p w14:paraId="380E4A50" w14:textId="3286F291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Bezdrátové </w:t>
      </w:r>
    </w:p>
    <w:p w14:paraId="17459E01" w14:textId="203A2967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Ethernetové </w:t>
      </w:r>
    </w:p>
    <w:p w14:paraId="64CB5604" w14:textId="567F32AA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Wi-Fi </w:t>
      </w:r>
    </w:p>
    <w:p w14:paraId="67AFC67F" w14:textId="77777777" w:rsidR="00D87F85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VLAN </w:t>
      </w:r>
    </w:p>
    <w:p w14:paraId="301DE5B2" w14:textId="77777777" w:rsidR="006D1A74" w:rsidRPr="00E00AEC" w:rsidRDefault="006D1A74" w:rsidP="006D1A74">
      <w:pPr>
        <w:pStyle w:val="Odstavecseseznamem"/>
        <w:spacing w:line="276" w:lineRule="auto"/>
      </w:pPr>
    </w:p>
    <w:p w14:paraId="5D5ED751" w14:textId="77777777" w:rsidR="00D87F85" w:rsidRPr="00A77242" w:rsidRDefault="00D87F85" w:rsidP="006D1A74">
      <w:pPr>
        <w:pStyle w:val="Odstavecseseznamem"/>
        <w:numPr>
          <w:ilvl w:val="0"/>
          <w:numId w:val="13"/>
        </w:numPr>
        <w:spacing w:line="276" w:lineRule="auto"/>
        <w:rPr>
          <w:b/>
          <w:bCs/>
        </w:rPr>
      </w:pPr>
      <w:r w:rsidRPr="00A77242">
        <w:rPr>
          <w:b/>
          <w:bCs/>
        </w:rPr>
        <w:t xml:space="preserve">Oprávnění přístupu k datům </w:t>
      </w:r>
    </w:p>
    <w:p w14:paraId="78303C22" w14:textId="181A24F0" w:rsidR="00D87F85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>Peer-to-</w:t>
      </w:r>
      <w:proofErr w:type="gramStart"/>
      <w:r w:rsidRPr="00E00AEC">
        <w:t xml:space="preserve">peer </w:t>
      </w:r>
      <w:r>
        <w:t xml:space="preserve"> =</w:t>
      </w:r>
      <w:proofErr w:type="gramEnd"/>
      <w:r>
        <w:t xml:space="preserve"> všechna zařízení komunikují přímo se všemi</w:t>
      </w:r>
    </w:p>
    <w:p w14:paraId="1A772ED2" w14:textId="030A504A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>Klient-</w:t>
      </w:r>
      <w:proofErr w:type="gramStart"/>
      <w:r w:rsidRPr="00E00AEC">
        <w:t xml:space="preserve">server </w:t>
      </w:r>
      <w:r>
        <w:t xml:space="preserve"> =</w:t>
      </w:r>
      <w:proofErr w:type="gramEnd"/>
      <w:r>
        <w:t>komunikace vede skrz 1 server</w:t>
      </w:r>
    </w:p>
    <w:p w14:paraId="694BF372" w14:textId="7AF8263D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Ad hoc </w:t>
      </w:r>
      <w:r>
        <w:t>=</w:t>
      </w:r>
      <w:r w:rsidRPr="00D87F85">
        <w:rPr>
          <w:rFonts w:ascii="Arial" w:hAnsi="Arial" w:cs="Arial"/>
          <w:color w:val="FFFFFF"/>
          <w:sz w:val="30"/>
          <w:szCs w:val="30"/>
        </w:rPr>
        <w:t xml:space="preserve"> </w:t>
      </w:r>
      <w:r w:rsidRPr="00D87F85">
        <w:t>dočasné síťové spojení mezi dvěma rovnocennými prvky</w:t>
      </w:r>
    </w:p>
    <w:p w14:paraId="21C74F5B" w14:textId="77777777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infrastrukturní síť s přístupovým bodem (AP – </w:t>
      </w:r>
      <w:proofErr w:type="spellStart"/>
      <w:r w:rsidRPr="00E00AEC">
        <w:t>accesspoint</w:t>
      </w:r>
      <w:proofErr w:type="spellEnd"/>
      <w:r w:rsidRPr="00E00AEC">
        <w:t xml:space="preserve">) </w:t>
      </w:r>
    </w:p>
    <w:p w14:paraId="763C21F5" w14:textId="0CDADEBB" w:rsidR="00D87F85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Point-to-point </w:t>
      </w:r>
      <w:r>
        <w:t>=</w:t>
      </w:r>
      <w:r w:rsidRPr="00D87F85">
        <w:t>přímé spojení mezi dvěma síťovými uzly</w:t>
      </w:r>
    </w:p>
    <w:p w14:paraId="7E0B9349" w14:textId="77777777" w:rsidR="006D1A74" w:rsidRPr="00E00AEC" w:rsidRDefault="006D1A74" w:rsidP="006D1A74">
      <w:pPr>
        <w:pStyle w:val="Odstavecseseznamem"/>
        <w:spacing w:line="276" w:lineRule="auto"/>
      </w:pPr>
    </w:p>
    <w:p w14:paraId="7BEFB447" w14:textId="2BC89A50" w:rsidR="00D87F85" w:rsidRPr="00A77242" w:rsidRDefault="00D87F85" w:rsidP="006D1A74">
      <w:pPr>
        <w:pStyle w:val="Odstavecseseznamem"/>
        <w:numPr>
          <w:ilvl w:val="0"/>
          <w:numId w:val="13"/>
        </w:numPr>
        <w:spacing w:line="276" w:lineRule="auto"/>
        <w:rPr>
          <w:b/>
          <w:bCs/>
        </w:rPr>
      </w:pPr>
      <w:r w:rsidRPr="00A77242">
        <w:rPr>
          <w:b/>
          <w:bCs/>
        </w:rPr>
        <w:t xml:space="preserve">Přenos dat </w:t>
      </w:r>
    </w:p>
    <w:p w14:paraId="35E406CC" w14:textId="4E17F2CB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Synchronní </w:t>
      </w:r>
    </w:p>
    <w:p w14:paraId="07E59575" w14:textId="3581AD23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Asynchronní </w:t>
      </w:r>
    </w:p>
    <w:p w14:paraId="0DA358B6" w14:textId="358C12ED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Paketový </w:t>
      </w:r>
    </w:p>
    <w:p w14:paraId="4E8F023A" w14:textId="64EB9D65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Symetrický </w:t>
      </w:r>
    </w:p>
    <w:p w14:paraId="5F55492E" w14:textId="1F835470" w:rsidR="00D87F85" w:rsidRPr="00E00AEC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 xml:space="preserve">Asymetrický </w:t>
      </w:r>
    </w:p>
    <w:p w14:paraId="65E548F1" w14:textId="5E85CF5E" w:rsidR="00D87F85" w:rsidRDefault="00D87F85" w:rsidP="006D1A74">
      <w:pPr>
        <w:pStyle w:val="Odstavecseseznamem"/>
        <w:numPr>
          <w:ilvl w:val="0"/>
          <w:numId w:val="14"/>
        </w:numPr>
        <w:spacing w:line="276" w:lineRule="auto"/>
      </w:pPr>
      <w:r w:rsidRPr="00E00AEC">
        <w:t>Agregovaný</w:t>
      </w:r>
    </w:p>
    <w:p w14:paraId="79702805" w14:textId="49D4C501" w:rsidR="00F31EC1" w:rsidRPr="00E00AEC" w:rsidRDefault="00F31EC1" w:rsidP="00F31EC1">
      <w:pPr>
        <w:spacing w:line="276" w:lineRule="auto"/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5B939A" wp14:editId="5A7A28E5">
            <wp:simplePos x="0" y="0"/>
            <wp:positionH relativeFrom="column">
              <wp:posOffset>909955</wp:posOffset>
            </wp:positionH>
            <wp:positionV relativeFrom="paragraph">
              <wp:posOffset>47625</wp:posOffset>
            </wp:positionV>
            <wp:extent cx="4168942" cy="1676400"/>
            <wp:effectExtent l="0" t="0" r="3175" b="0"/>
            <wp:wrapNone/>
            <wp:docPr id="1084729198" name="Obrázek 4" descr="What is a Point to Point Network? - APC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 Point to Point Network? - APC Solu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942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6AE21" w14:textId="0A991DDA" w:rsidR="00F31EC1" w:rsidRDefault="00D87F85" w:rsidP="00D87F85">
      <w:pPr>
        <w:rPr>
          <w:b/>
          <w:bCs/>
        </w:rPr>
      </w:pPr>
      <w:r>
        <w:rPr>
          <w:b/>
          <w:bCs/>
        </w:rPr>
        <w:br w:type="page"/>
      </w:r>
    </w:p>
    <w:p w14:paraId="590BD76C" w14:textId="16E08506" w:rsidR="00A41B2B" w:rsidRDefault="00A41B2B" w:rsidP="001459D1">
      <w:pPr>
        <w:jc w:val="center"/>
        <w:rPr>
          <w:b/>
          <w:bCs/>
        </w:rPr>
      </w:pPr>
      <w:r w:rsidRPr="00A41B2B">
        <w:rPr>
          <w:b/>
          <w:bCs/>
        </w:rPr>
        <w:lastRenderedPageBreak/>
        <w:t xml:space="preserve">ISO/OSI (Open Systems </w:t>
      </w:r>
      <w:proofErr w:type="spellStart"/>
      <w:r w:rsidRPr="00A41B2B">
        <w:rPr>
          <w:b/>
          <w:bCs/>
        </w:rPr>
        <w:t>Interconnection</w:t>
      </w:r>
      <w:proofErr w:type="spellEnd"/>
      <w:r w:rsidRPr="00A41B2B">
        <w:rPr>
          <w:b/>
          <w:bCs/>
        </w:rPr>
        <w:t>) model je teoretický rámec pro standardizaci komunikačních funkcí v počítačových sítích. Má sedm vrstev, z nichž každá má specifickou funkci.</w:t>
      </w:r>
    </w:p>
    <w:p w14:paraId="57574349" w14:textId="77777777" w:rsidR="00A41B2B" w:rsidRDefault="00A41B2B" w:rsidP="00A41B2B">
      <w:pPr>
        <w:rPr>
          <w:b/>
          <w:bCs/>
        </w:rPr>
      </w:pPr>
    </w:p>
    <w:p w14:paraId="089C4E2D" w14:textId="365433E2" w:rsidR="00A41B2B" w:rsidRPr="00A41B2B" w:rsidRDefault="00A41B2B" w:rsidP="00A41B2B">
      <w:pPr>
        <w:rPr>
          <w:b/>
          <w:bCs/>
        </w:rPr>
      </w:pPr>
      <w:r w:rsidRPr="00A41B2B">
        <w:rPr>
          <w:b/>
          <w:bCs/>
        </w:rPr>
        <w:t>1. Fyzická vrstva (</w:t>
      </w:r>
      <w:proofErr w:type="spellStart"/>
      <w:r w:rsidRPr="00A41B2B">
        <w:rPr>
          <w:b/>
          <w:bCs/>
        </w:rPr>
        <w:t>Physical</w:t>
      </w:r>
      <w:proofErr w:type="spellEnd"/>
      <w:r w:rsidRPr="00A41B2B">
        <w:rPr>
          <w:b/>
          <w:bCs/>
        </w:rPr>
        <w:t xml:space="preserve"> </w:t>
      </w:r>
      <w:proofErr w:type="spellStart"/>
      <w:r w:rsidRPr="00A41B2B">
        <w:rPr>
          <w:b/>
          <w:bCs/>
        </w:rPr>
        <w:t>Layer</w:t>
      </w:r>
      <w:proofErr w:type="spellEnd"/>
      <w:r w:rsidRPr="00A41B2B">
        <w:rPr>
          <w:b/>
          <w:bCs/>
        </w:rPr>
        <w:t>)</w:t>
      </w:r>
    </w:p>
    <w:p w14:paraId="6F6FBB9C" w14:textId="77777777" w:rsidR="00A41B2B" w:rsidRDefault="00A41B2B" w:rsidP="00A41B2B">
      <w:r w:rsidRPr="00A41B2B">
        <w:t>Je to nejnižší vrstva, která se zabývá přenosem bitů mezi zařízeními prostřednictvím fyzických médií, jako jsou kabely, optické vlákno nebo bezdrátový přenos.</w:t>
      </w:r>
    </w:p>
    <w:p w14:paraId="4A244665" w14:textId="3E97AD1F" w:rsidR="00A41B2B" w:rsidRPr="00A41B2B" w:rsidRDefault="00A41B2B" w:rsidP="00A41B2B">
      <w:r>
        <w:t xml:space="preserve">Specifikace fyzické </w:t>
      </w:r>
      <w:proofErr w:type="gramStart"/>
      <w:r>
        <w:t>vrstvy- IEEE</w:t>
      </w:r>
      <w:proofErr w:type="gramEnd"/>
      <w:r>
        <w:t xml:space="preserve"> 802.3 (ethernet), IEEE 802.5(Token ring)</w:t>
      </w:r>
    </w:p>
    <w:p w14:paraId="2C7D3068" w14:textId="77777777" w:rsidR="00A41B2B" w:rsidRPr="00A41B2B" w:rsidRDefault="00A41B2B" w:rsidP="00A41B2B">
      <w:pPr>
        <w:numPr>
          <w:ilvl w:val="0"/>
          <w:numId w:val="1"/>
        </w:numPr>
      </w:pPr>
      <w:r w:rsidRPr="00A41B2B">
        <w:rPr>
          <w:b/>
          <w:bCs/>
        </w:rPr>
        <w:t>Funkce:</w:t>
      </w:r>
      <w:r w:rsidRPr="00A41B2B">
        <w:t xml:space="preserve"> Přenos elektrických, optických nebo rádiových signálů.</w:t>
      </w:r>
    </w:p>
    <w:p w14:paraId="59B6CC70" w14:textId="05CDFFBC" w:rsidR="00A41B2B" w:rsidRPr="00A41B2B" w:rsidRDefault="00CA0053" w:rsidP="00A41B2B">
      <w:pPr>
        <w:numPr>
          <w:ilvl w:val="0"/>
          <w:numId w:val="1"/>
        </w:numPr>
      </w:pPr>
      <w:r w:rsidRPr="00CA0053">
        <w:rPr>
          <w:b/>
          <w:bCs/>
        </w:rPr>
        <w:t>Komunikační standardy</w:t>
      </w:r>
      <w:r w:rsidR="00A41B2B" w:rsidRPr="00A41B2B">
        <w:rPr>
          <w:b/>
          <w:bCs/>
        </w:rPr>
        <w:t>:</w:t>
      </w:r>
      <w:r w:rsidR="00A41B2B" w:rsidRPr="00A41B2B">
        <w:t xml:space="preserve"> Ethernet, USB, Bluetooth.</w:t>
      </w:r>
    </w:p>
    <w:p w14:paraId="54CDC98A" w14:textId="5BD95E18" w:rsidR="00A41B2B" w:rsidRPr="00A41B2B" w:rsidRDefault="00A41B2B" w:rsidP="00A41B2B">
      <w:pPr>
        <w:numPr>
          <w:ilvl w:val="0"/>
          <w:numId w:val="1"/>
        </w:numPr>
      </w:pPr>
      <w:r w:rsidRPr="00A41B2B">
        <w:rPr>
          <w:b/>
          <w:bCs/>
        </w:rPr>
        <w:t>Co zahrnuje:</w:t>
      </w:r>
      <w:r w:rsidRPr="00A41B2B">
        <w:t xml:space="preserve"> Typy kabelů (koaxiální, UTP), konektory (RJ-45), signální metody (analogové, digitální).</w:t>
      </w:r>
      <w:r w:rsidRPr="00A41B2B">
        <w:br/>
      </w:r>
    </w:p>
    <w:p w14:paraId="5A3ED14F" w14:textId="77777777" w:rsidR="00A41B2B" w:rsidRPr="00A41B2B" w:rsidRDefault="00A41B2B" w:rsidP="00A41B2B">
      <w:pPr>
        <w:rPr>
          <w:b/>
          <w:bCs/>
        </w:rPr>
      </w:pPr>
      <w:r w:rsidRPr="00A41B2B">
        <w:rPr>
          <w:b/>
          <w:bCs/>
        </w:rPr>
        <w:t xml:space="preserve">2. Spojová vrstva (Data Link </w:t>
      </w:r>
      <w:proofErr w:type="spellStart"/>
      <w:r w:rsidRPr="00A41B2B">
        <w:rPr>
          <w:b/>
          <w:bCs/>
        </w:rPr>
        <w:t>Layer</w:t>
      </w:r>
      <w:proofErr w:type="spellEnd"/>
      <w:r w:rsidRPr="00A41B2B">
        <w:rPr>
          <w:b/>
          <w:bCs/>
        </w:rPr>
        <w:t>)</w:t>
      </w:r>
    </w:p>
    <w:p w14:paraId="36F0B105" w14:textId="77777777" w:rsidR="00A41B2B" w:rsidRPr="00A41B2B" w:rsidRDefault="00A41B2B" w:rsidP="00A41B2B">
      <w:r w:rsidRPr="00A41B2B">
        <w:t>Spojová vrstva má za úkol zajistit bezchybný přenos datových rámců mezi dvěma sousedními uzly. Opravuje chyby, ke kterým dochází na fyzické vrstvě, a spravuje adresování na úrovni lokální sítě.</w:t>
      </w:r>
    </w:p>
    <w:p w14:paraId="4AC3E72E" w14:textId="77777777" w:rsidR="00A41B2B" w:rsidRPr="00A41B2B" w:rsidRDefault="00A41B2B" w:rsidP="00A41B2B">
      <w:pPr>
        <w:numPr>
          <w:ilvl w:val="0"/>
          <w:numId w:val="2"/>
        </w:numPr>
      </w:pPr>
      <w:r w:rsidRPr="00A41B2B">
        <w:rPr>
          <w:b/>
          <w:bCs/>
        </w:rPr>
        <w:t>Funkce:</w:t>
      </w:r>
      <w:r w:rsidRPr="00A41B2B">
        <w:t xml:space="preserve"> Detekce a oprava chyb, řízení přístupu k médiu (MAC adresy).</w:t>
      </w:r>
    </w:p>
    <w:p w14:paraId="5888ABCC" w14:textId="595762B8" w:rsidR="00A41B2B" w:rsidRPr="00A41B2B" w:rsidRDefault="00CA0053" w:rsidP="00A41B2B">
      <w:pPr>
        <w:numPr>
          <w:ilvl w:val="0"/>
          <w:numId w:val="2"/>
        </w:numPr>
      </w:pPr>
      <w:r w:rsidRPr="00CA0053">
        <w:rPr>
          <w:b/>
          <w:bCs/>
        </w:rPr>
        <w:t>Komunikační standardy</w:t>
      </w:r>
      <w:r w:rsidR="00A41B2B" w:rsidRPr="00A41B2B">
        <w:rPr>
          <w:b/>
          <w:bCs/>
        </w:rPr>
        <w:t>:</w:t>
      </w:r>
      <w:r w:rsidR="00A41B2B" w:rsidRPr="00A41B2B">
        <w:t xml:space="preserve"> Ethernet, Wi-Fi, ARP (</w:t>
      </w:r>
      <w:proofErr w:type="spellStart"/>
      <w:r w:rsidR="00A41B2B" w:rsidRPr="00A41B2B">
        <w:t>Address</w:t>
      </w:r>
      <w:proofErr w:type="spellEnd"/>
      <w:r w:rsidR="00A41B2B" w:rsidRPr="00A41B2B">
        <w:t xml:space="preserve"> </w:t>
      </w:r>
      <w:proofErr w:type="spellStart"/>
      <w:r w:rsidR="00A41B2B" w:rsidRPr="00A41B2B">
        <w:t>Resolution</w:t>
      </w:r>
      <w:proofErr w:type="spellEnd"/>
      <w:r w:rsidR="00A41B2B" w:rsidRPr="00A41B2B">
        <w:t xml:space="preserve"> </w:t>
      </w:r>
      <w:proofErr w:type="spellStart"/>
      <w:r w:rsidR="00A41B2B" w:rsidRPr="00A41B2B">
        <w:t>Protocol</w:t>
      </w:r>
      <w:proofErr w:type="spellEnd"/>
      <w:r w:rsidR="00A41B2B" w:rsidRPr="00A41B2B">
        <w:t>).</w:t>
      </w:r>
    </w:p>
    <w:p w14:paraId="0E339405" w14:textId="77777777" w:rsidR="00A41B2B" w:rsidRDefault="00A41B2B" w:rsidP="00A41B2B">
      <w:pPr>
        <w:numPr>
          <w:ilvl w:val="0"/>
          <w:numId w:val="2"/>
        </w:numPr>
      </w:pPr>
      <w:r w:rsidRPr="00A41B2B">
        <w:rPr>
          <w:b/>
          <w:bCs/>
        </w:rPr>
        <w:t>Co zahrnuje:</w:t>
      </w:r>
      <w:r w:rsidRPr="00A41B2B">
        <w:t xml:space="preserve"> Rámce, kontrolní součty, segmentaci sítě (LAN vs. WAN).</w:t>
      </w:r>
    </w:p>
    <w:p w14:paraId="66941225" w14:textId="33BD26C9" w:rsidR="00A41B2B" w:rsidRPr="00A41B2B" w:rsidRDefault="00A41B2B" w:rsidP="00A41B2B">
      <w:pPr>
        <w:numPr>
          <w:ilvl w:val="0"/>
          <w:numId w:val="2"/>
        </w:numPr>
      </w:pPr>
      <w:r>
        <w:rPr>
          <w:b/>
          <w:bCs/>
        </w:rPr>
        <w:t>Protokoly:</w:t>
      </w:r>
      <w:r>
        <w:t xml:space="preserve"> Point-to-point (poskytuje přímou komunikaci mezi uzly), Ethernet </w:t>
      </w:r>
    </w:p>
    <w:p w14:paraId="04B0720F" w14:textId="77777777" w:rsidR="00A41B2B" w:rsidRPr="00A41B2B" w:rsidRDefault="00A41B2B" w:rsidP="00A41B2B">
      <w:pPr>
        <w:rPr>
          <w:b/>
          <w:bCs/>
        </w:rPr>
      </w:pPr>
      <w:r w:rsidRPr="00A41B2B">
        <w:rPr>
          <w:b/>
          <w:bCs/>
        </w:rPr>
        <w:t xml:space="preserve">3. Síťová vrstva (Network </w:t>
      </w:r>
      <w:proofErr w:type="spellStart"/>
      <w:r w:rsidRPr="00A41B2B">
        <w:rPr>
          <w:b/>
          <w:bCs/>
        </w:rPr>
        <w:t>Layer</w:t>
      </w:r>
      <w:proofErr w:type="spellEnd"/>
      <w:r w:rsidRPr="00A41B2B">
        <w:rPr>
          <w:b/>
          <w:bCs/>
        </w:rPr>
        <w:t>)</w:t>
      </w:r>
    </w:p>
    <w:p w14:paraId="0014500B" w14:textId="77777777" w:rsidR="00A41B2B" w:rsidRPr="00A41B2B" w:rsidRDefault="00A41B2B" w:rsidP="00A41B2B">
      <w:r w:rsidRPr="00A41B2B">
        <w:t>Tato vrstva je zodpovědná za směrování dat mezi sítěmi a umožňuje komunikaci mezi zařízeními, která nejsou přímo propojena.</w:t>
      </w:r>
    </w:p>
    <w:p w14:paraId="264F5804" w14:textId="77777777" w:rsidR="00A41B2B" w:rsidRPr="00A41B2B" w:rsidRDefault="00A41B2B" w:rsidP="00A41B2B">
      <w:pPr>
        <w:numPr>
          <w:ilvl w:val="0"/>
          <w:numId w:val="3"/>
        </w:numPr>
      </w:pPr>
      <w:r w:rsidRPr="00A41B2B">
        <w:rPr>
          <w:b/>
          <w:bCs/>
        </w:rPr>
        <w:t>Funkce:</w:t>
      </w:r>
      <w:r w:rsidRPr="00A41B2B">
        <w:t xml:space="preserve"> Směrování, IP adresace, fragmentace dat.</w:t>
      </w:r>
    </w:p>
    <w:p w14:paraId="4CF056C3" w14:textId="2BC74F75" w:rsidR="00A41B2B" w:rsidRPr="00A41B2B" w:rsidRDefault="00A41B2B" w:rsidP="00A41B2B">
      <w:pPr>
        <w:numPr>
          <w:ilvl w:val="0"/>
          <w:numId w:val="3"/>
        </w:numPr>
      </w:pPr>
      <w:r w:rsidRPr="00A41B2B">
        <w:rPr>
          <w:b/>
          <w:bCs/>
        </w:rPr>
        <w:t>P</w:t>
      </w:r>
      <w:r w:rsidR="00BE37BB">
        <w:rPr>
          <w:b/>
          <w:bCs/>
        </w:rPr>
        <w:t>rotokoly</w:t>
      </w:r>
      <w:r w:rsidRPr="00A41B2B">
        <w:rPr>
          <w:b/>
          <w:bCs/>
        </w:rPr>
        <w:t>:</w:t>
      </w:r>
      <w:r w:rsidRPr="00A41B2B">
        <w:t xml:space="preserve"> IP protokol (IPv4, IPv6), ICMP (pro ping).</w:t>
      </w:r>
    </w:p>
    <w:p w14:paraId="3B3D5EFE" w14:textId="77777777" w:rsidR="00A41B2B" w:rsidRDefault="00A41B2B" w:rsidP="00A41B2B">
      <w:pPr>
        <w:numPr>
          <w:ilvl w:val="0"/>
          <w:numId w:val="3"/>
        </w:numPr>
      </w:pPr>
      <w:r w:rsidRPr="00A41B2B">
        <w:rPr>
          <w:b/>
          <w:bCs/>
        </w:rPr>
        <w:t>Co zahrnuje:</w:t>
      </w:r>
      <w:r w:rsidRPr="00A41B2B">
        <w:t xml:space="preserve"> Směrování mezi sítěmi (routery), IP adresy, </w:t>
      </w:r>
      <w:proofErr w:type="spellStart"/>
      <w:r w:rsidRPr="00A41B2B">
        <w:t>subnety</w:t>
      </w:r>
      <w:proofErr w:type="spellEnd"/>
      <w:r w:rsidRPr="00A41B2B">
        <w:t>.</w:t>
      </w:r>
    </w:p>
    <w:p w14:paraId="76E8F196" w14:textId="6CCD4BE7" w:rsidR="00A41B2B" w:rsidRDefault="00A41B2B" w:rsidP="00A41B2B">
      <w:pPr>
        <w:numPr>
          <w:ilvl w:val="0"/>
          <w:numId w:val="3"/>
        </w:numPr>
      </w:pPr>
      <w:r>
        <w:rPr>
          <w:b/>
          <w:bCs/>
        </w:rPr>
        <w:t>Protokoly:</w:t>
      </w:r>
      <w:r>
        <w:t xml:space="preserve"> mají zdrojovou a cílovou logickou adresu a slouží</w:t>
      </w:r>
    </w:p>
    <w:p w14:paraId="7DBD12E3" w14:textId="25E12134" w:rsidR="00A41B2B" w:rsidRPr="00A41B2B" w:rsidRDefault="00A41B2B" w:rsidP="00A41B2B">
      <w:pPr>
        <w:numPr>
          <w:ilvl w:val="1"/>
          <w:numId w:val="3"/>
        </w:numPr>
      </w:pPr>
      <w:r w:rsidRPr="00A41B2B">
        <w:t>K </w:t>
      </w:r>
      <w:r w:rsidR="00F81FE3" w:rsidRPr="00A41B2B">
        <w:t>rozpoznání</w:t>
      </w:r>
      <w:r w:rsidRPr="00A41B2B">
        <w:t xml:space="preserve"> logických adres v jednotlivých sítích</w:t>
      </w:r>
    </w:p>
    <w:p w14:paraId="7EE13308" w14:textId="45A00C8D" w:rsidR="00A41B2B" w:rsidRPr="00A41B2B" w:rsidRDefault="00A41B2B" w:rsidP="00A41B2B">
      <w:pPr>
        <w:numPr>
          <w:ilvl w:val="1"/>
          <w:numId w:val="3"/>
        </w:numPr>
      </w:pPr>
      <w:r w:rsidRPr="00A41B2B">
        <w:t>Ke směrování logických sítí mezi sebou</w:t>
      </w:r>
    </w:p>
    <w:p w14:paraId="3D80DB27" w14:textId="77777777" w:rsidR="00A41B2B" w:rsidRPr="00A41B2B" w:rsidRDefault="00A41B2B" w:rsidP="00A41B2B">
      <w:pPr>
        <w:rPr>
          <w:b/>
          <w:bCs/>
        </w:rPr>
      </w:pPr>
      <w:r w:rsidRPr="00A41B2B">
        <w:rPr>
          <w:b/>
          <w:bCs/>
        </w:rPr>
        <w:t xml:space="preserve">4. Transportní vrstva (Transport </w:t>
      </w:r>
      <w:proofErr w:type="spellStart"/>
      <w:r w:rsidRPr="00A41B2B">
        <w:rPr>
          <w:b/>
          <w:bCs/>
        </w:rPr>
        <w:t>Layer</w:t>
      </w:r>
      <w:proofErr w:type="spellEnd"/>
      <w:r w:rsidRPr="00A41B2B">
        <w:rPr>
          <w:b/>
          <w:bCs/>
        </w:rPr>
        <w:t>)</w:t>
      </w:r>
    </w:p>
    <w:p w14:paraId="136448CD" w14:textId="77777777" w:rsidR="00A41B2B" w:rsidRPr="00A41B2B" w:rsidRDefault="00A41B2B" w:rsidP="00A41B2B">
      <w:r w:rsidRPr="00A41B2B">
        <w:t>Tato vrstva zajišťuje spolehlivý přenos dat mezi koncovými body. Rozděluje data do segmentů a kontroluje jejich správný přenos.</w:t>
      </w:r>
    </w:p>
    <w:p w14:paraId="0949ADF4" w14:textId="77777777" w:rsidR="00A41B2B" w:rsidRPr="00A41B2B" w:rsidRDefault="00A41B2B" w:rsidP="00A41B2B">
      <w:pPr>
        <w:numPr>
          <w:ilvl w:val="0"/>
          <w:numId w:val="4"/>
        </w:numPr>
      </w:pPr>
      <w:r w:rsidRPr="00A41B2B">
        <w:rPr>
          <w:b/>
          <w:bCs/>
        </w:rPr>
        <w:t>Funkce:</w:t>
      </w:r>
      <w:r w:rsidRPr="00A41B2B">
        <w:t xml:space="preserve"> Řízení toku, řízení přenosu, spolehlivost přenosu.</w:t>
      </w:r>
    </w:p>
    <w:p w14:paraId="6AA31612" w14:textId="7B7BD62A" w:rsidR="00A41B2B" w:rsidRPr="00A41B2B" w:rsidRDefault="00A41B2B" w:rsidP="00A41B2B">
      <w:pPr>
        <w:numPr>
          <w:ilvl w:val="0"/>
          <w:numId w:val="4"/>
        </w:numPr>
      </w:pPr>
      <w:r w:rsidRPr="00A41B2B">
        <w:rPr>
          <w:b/>
          <w:bCs/>
        </w:rPr>
        <w:t>P</w:t>
      </w:r>
      <w:r w:rsidR="00794232">
        <w:rPr>
          <w:b/>
          <w:bCs/>
        </w:rPr>
        <w:t>rotokoly</w:t>
      </w:r>
      <w:r w:rsidRPr="00A41B2B">
        <w:rPr>
          <w:b/>
          <w:bCs/>
        </w:rPr>
        <w:t>:</w:t>
      </w:r>
      <w:r w:rsidRPr="00A41B2B">
        <w:t xml:space="preserve"> TCP (</w:t>
      </w:r>
      <w:proofErr w:type="spellStart"/>
      <w:r w:rsidRPr="00A41B2B">
        <w:t>Transmission</w:t>
      </w:r>
      <w:proofErr w:type="spellEnd"/>
      <w:r w:rsidRPr="00A41B2B">
        <w:t xml:space="preserve"> </w:t>
      </w:r>
      <w:proofErr w:type="spellStart"/>
      <w:r w:rsidRPr="00A41B2B">
        <w:t>Control</w:t>
      </w:r>
      <w:proofErr w:type="spellEnd"/>
      <w:r w:rsidRPr="00A41B2B">
        <w:t xml:space="preserve"> </w:t>
      </w:r>
      <w:proofErr w:type="spellStart"/>
      <w:r w:rsidRPr="00A41B2B">
        <w:t>Protocol</w:t>
      </w:r>
      <w:proofErr w:type="spellEnd"/>
      <w:r w:rsidRPr="00A41B2B">
        <w:t xml:space="preserve">), UDP (User Datagram </w:t>
      </w:r>
      <w:proofErr w:type="spellStart"/>
      <w:r w:rsidRPr="00A41B2B">
        <w:t>Protocol</w:t>
      </w:r>
      <w:proofErr w:type="spellEnd"/>
      <w:r w:rsidRPr="00A41B2B">
        <w:t>).</w:t>
      </w:r>
    </w:p>
    <w:p w14:paraId="0D92A5BB" w14:textId="77777777" w:rsidR="00A41B2B" w:rsidRDefault="00A41B2B" w:rsidP="00A41B2B">
      <w:pPr>
        <w:numPr>
          <w:ilvl w:val="0"/>
          <w:numId w:val="4"/>
        </w:numPr>
      </w:pPr>
      <w:r w:rsidRPr="00A41B2B">
        <w:rPr>
          <w:b/>
          <w:bCs/>
        </w:rPr>
        <w:t>Co zahrnuje:</w:t>
      </w:r>
      <w:r w:rsidRPr="00A41B2B">
        <w:t xml:space="preserve"> Porty, spolehlivý přenos, </w:t>
      </w:r>
      <w:proofErr w:type="spellStart"/>
      <w:r w:rsidRPr="00A41B2B">
        <w:t>sekvenování</w:t>
      </w:r>
      <w:proofErr w:type="spellEnd"/>
      <w:r w:rsidRPr="00A41B2B">
        <w:t xml:space="preserve"> dat.</w:t>
      </w:r>
    </w:p>
    <w:p w14:paraId="48B617EA" w14:textId="77777777" w:rsidR="00A41B2B" w:rsidRPr="00A41B2B" w:rsidRDefault="00A41B2B" w:rsidP="00A41B2B">
      <w:pPr>
        <w:ind w:left="720"/>
      </w:pPr>
    </w:p>
    <w:p w14:paraId="0F502E43" w14:textId="2771336A" w:rsidR="00A41B2B" w:rsidRPr="00A41B2B" w:rsidRDefault="00A41B2B" w:rsidP="00A41B2B">
      <w:pPr>
        <w:rPr>
          <w:b/>
          <w:bCs/>
        </w:rPr>
      </w:pPr>
      <w:r w:rsidRPr="00A41B2B">
        <w:rPr>
          <w:b/>
          <w:bCs/>
        </w:rPr>
        <w:t>5. Rel</w:t>
      </w:r>
      <w:r w:rsidR="00BE37BB">
        <w:rPr>
          <w:b/>
          <w:bCs/>
        </w:rPr>
        <w:t>a</w:t>
      </w:r>
      <w:r w:rsidRPr="00A41B2B">
        <w:rPr>
          <w:b/>
          <w:bCs/>
        </w:rPr>
        <w:t xml:space="preserve">ční vrstva (Session </w:t>
      </w:r>
      <w:proofErr w:type="spellStart"/>
      <w:r w:rsidRPr="00A41B2B">
        <w:rPr>
          <w:b/>
          <w:bCs/>
        </w:rPr>
        <w:t>Layer</w:t>
      </w:r>
      <w:proofErr w:type="spellEnd"/>
      <w:r w:rsidRPr="00A41B2B">
        <w:rPr>
          <w:b/>
          <w:bCs/>
        </w:rPr>
        <w:t>)</w:t>
      </w:r>
    </w:p>
    <w:p w14:paraId="120B75B1" w14:textId="4E7F1013" w:rsidR="00A41B2B" w:rsidRPr="00A41B2B" w:rsidRDefault="00A41B2B" w:rsidP="00A41B2B">
      <w:pPr>
        <w:spacing w:after="0"/>
      </w:pPr>
      <w:r w:rsidRPr="00A41B2B">
        <w:t>Rel</w:t>
      </w:r>
      <w:r w:rsidR="00BE37BB">
        <w:t>a</w:t>
      </w:r>
      <w:r w:rsidRPr="00A41B2B">
        <w:t xml:space="preserve">ční vrstva řídí a udržuje komunikaci mezi aplikacemi. Zajišťuje, aby komunikace mezi dvěma aplikacemi probíhala </w:t>
      </w:r>
      <w:r w:rsidR="00BE37BB">
        <w:t>nepřetržitě</w:t>
      </w:r>
      <w:r w:rsidRPr="00A41B2B">
        <w:t>.</w:t>
      </w:r>
    </w:p>
    <w:p w14:paraId="5CAEC75D" w14:textId="77777777" w:rsidR="00A41B2B" w:rsidRPr="00A41B2B" w:rsidRDefault="00A41B2B" w:rsidP="00A41B2B">
      <w:pPr>
        <w:numPr>
          <w:ilvl w:val="0"/>
          <w:numId w:val="5"/>
        </w:numPr>
        <w:spacing w:after="0"/>
      </w:pPr>
      <w:r w:rsidRPr="00A41B2B">
        <w:rPr>
          <w:b/>
          <w:bCs/>
        </w:rPr>
        <w:t>Funkce:</w:t>
      </w:r>
      <w:r w:rsidRPr="00A41B2B">
        <w:t xml:space="preserve"> Správa relací, synchronizace, obnovení po výpadku.</w:t>
      </w:r>
    </w:p>
    <w:p w14:paraId="3823203D" w14:textId="4E0A2D31" w:rsidR="00A41B2B" w:rsidRPr="00A41B2B" w:rsidRDefault="00A41B2B" w:rsidP="00A41B2B">
      <w:pPr>
        <w:numPr>
          <w:ilvl w:val="0"/>
          <w:numId w:val="5"/>
        </w:numPr>
        <w:spacing w:after="0"/>
      </w:pPr>
      <w:r w:rsidRPr="00A41B2B">
        <w:rPr>
          <w:b/>
          <w:bCs/>
        </w:rPr>
        <w:t>P</w:t>
      </w:r>
      <w:r w:rsidR="00794232">
        <w:rPr>
          <w:b/>
          <w:bCs/>
        </w:rPr>
        <w:t>rotokoly</w:t>
      </w:r>
      <w:r w:rsidRPr="00A41B2B">
        <w:rPr>
          <w:b/>
          <w:bCs/>
        </w:rPr>
        <w:t>:</w:t>
      </w:r>
      <w:r w:rsidRPr="00A41B2B">
        <w:t xml:space="preserve"> RPC (</w:t>
      </w:r>
      <w:proofErr w:type="spellStart"/>
      <w:r w:rsidRPr="00A41B2B">
        <w:t>Remote</w:t>
      </w:r>
      <w:proofErr w:type="spellEnd"/>
      <w:r w:rsidRPr="00A41B2B">
        <w:t xml:space="preserve"> </w:t>
      </w:r>
      <w:proofErr w:type="spellStart"/>
      <w:r w:rsidRPr="00A41B2B">
        <w:t>Procedure</w:t>
      </w:r>
      <w:proofErr w:type="spellEnd"/>
      <w:r w:rsidRPr="00A41B2B">
        <w:t xml:space="preserve"> Call), </w:t>
      </w:r>
      <w:proofErr w:type="spellStart"/>
      <w:r w:rsidRPr="00A41B2B">
        <w:t>NetBIOS</w:t>
      </w:r>
      <w:proofErr w:type="spellEnd"/>
      <w:r w:rsidRPr="00A41B2B">
        <w:t>.</w:t>
      </w:r>
    </w:p>
    <w:p w14:paraId="1F4B6849" w14:textId="094ACDF4" w:rsidR="00A41B2B" w:rsidRDefault="00A41B2B" w:rsidP="00A41B2B">
      <w:pPr>
        <w:numPr>
          <w:ilvl w:val="0"/>
          <w:numId w:val="5"/>
        </w:numPr>
        <w:spacing w:after="0"/>
      </w:pPr>
      <w:r w:rsidRPr="00A41B2B">
        <w:rPr>
          <w:b/>
          <w:bCs/>
        </w:rPr>
        <w:t>Co zahrnuje:</w:t>
      </w:r>
      <w:r w:rsidRPr="00A41B2B">
        <w:t xml:space="preserve"> Otevírání, udržování a zavírání komunikačních kanálů (relací).</w:t>
      </w:r>
    </w:p>
    <w:p w14:paraId="46567737" w14:textId="77777777" w:rsidR="00794232" w:rsidRPr="00A41B2B" w:rsidRDefault="00794232" w:rsidP="00794232">
      <w:pPr>
        <w:spacing w:after="0"/>
        <w:ind w:left="720"/>
      </w:pPr>
    </w:p>
    <w:p w14:paraId="3C278EBE" w14:textId="77777777" w:rsidR="00A41B2B" w:rsidRPr="00A41B2B" w:rsidRDefault="00A41B2B" w:rsidP="00A41B2B">
      <w:pPr>
        <w:rPr>
          <w:b/>
          <w:bCs/>
        </w:rPr>
      </w:pPr>
      <w:r w:rsidRPr="00A41B2B">
        <w:rPr>
          <w:b/>
          <w:bCs/>
        </w:rPr>
        <w:t>6. Prezentační vrstva (</w:t>
      </w:r>
      <w:proofErr w:type="spellStart"/>
      <w:r w:rsidRPr="00A41B2B">
        <w:rPr>
          <w:b/>
          <w:bCs/>
        </w:rPr>
        <w:t>Presentation</w:t>
      </w:r>
      <w:proofErr w:type="spellEnd"/>
      <w:r w:rsidRPr="00A41B2B">
        <w:rPr>
          <w:b/>
          <w:bCs/>
        </w:rPr>
        <w:t xml:space="preserve"> </w:t>
      </w:r>
      <w:proofErr w:type="spellStart"/>
      <w:r w:rsidRPr="00A41B2B">
        <w:rPr>
          <w:b/>
          <w:bCs/>
        </w:rPr>
        <w:t>Layer</w:t>
      </w:r>
      <w:proofErr w:type="spellEnd"/>
      <w:r w:rsidRPr="00A41B2B">
        <w:rPr>
          <w:b/>
          <w:bCs/>
        </w:rPr>
        <w:t>)</w:t>
      </w:r>
    </w:p>
    <w:p w14:paraId="549BD2FC" w14:textId="77777777" w:rsidR="00A41B2B" w:rsidRPr="00A41B2B" w:rsidRDefault="00A41B2B" w:rsidP="00A41B2B">
      <w:r w:rsidRPr="00A41B2B">
        <w:t>Prezentační vrstva zajišťuje správné formátování a kódování dat pro jejich zpracování nebo přenos. Převádí data mezi různými formáty, které aplikace používají.</w:t>
      </w:r>
    </w:p>
    <w:p w14:paraId="78F9DDB8" w14:textId="77777777" w:rsidR="00A41B2B" w:rsidRPr="00A41B2B" w:rsidRDefault="00A41B2B" w:rsidP="00A41B2B">
      <w:pPr>
        <w:numPr>
          <w:ilvl w:val="0"/>
          <w:numId w:val="6"/>
        </w:numPr>
      </w:pPr>
      <w:r w:rsidRPr="00A41B2B">
        <w:rPr>
          <w:b/>
          <w:bCs/>
        </w:rPr>
        <w:t>Funkce:</w:t>
      </w:r>
      <w:r w:rsidRPr="00A41B2B">
        <w:t xml:space="preserve"> Převod formátů dat, šifrování, komprese.</w:t>
      </w:r>
    </w:p>
    <w:p w14:paraId="24BBC352" w14:textId="027C73BD" w:rsidR="00A41B2B" w:rsidRPr="00A41B2B" w:rsidRDefault="00A41B2B" w:rsidP="00A41B2B">
      <w:pPr>
        <w:numPr>
          <w:ilvl w:val="0"/>
          <w:numId w:val="6"/>
        </w:numPr>
      </w:pPr>
      <w:r w:rsidRPr="00A41B2B">
        <w:rPr>
          <w:b/>
          <w:bCs/>
        </w:rPr>
        <w:t>P</w:t>
      </w:r>
      <w:r w:rsidR="00794232">
        <w:rPr>
          <w:b/>
          <w:bCs/>
        </w:rPr>
        <w:t>rotokoly</w:t>
      </w:r>
      <w:r w:rsidRPr="00A41B2B">
        <w:rPr>
          <w:b/>
          <w:bCs/>
        </w:rPr>
        <w:t>:</w:t>
      </w:r>
      <w:r w:rsidRPr="00A41B2B">
        <w:t xml:space="preserve"> SSL/TLS (šifrování), JPEG, GIF.</w:t>
      </w:r>
    </w:p>
    <w:p w14:paraId="5240F4C8" w14:textId="77777777" w:rsidR="00A41B2B" w:rsidRPr="00A41B2B" w:rsidRDefault="00A41B2B" w:rsidP="00A41B2B">
      <w:pPr>
        <w:numPr>
          <w:ilvl w:val="0"/>
          <w:numId w:val="6"/>
        </w:numPr>
      </w:pPr>
      <w:r w:rsidRPr="00A41B2B">
        <w:rPr>
          <w:b/>
          <w:bCs/>
        </w:rPr>
        <w:t>Co zahrnuje:</w:t>
      </w:r>
      <w:r w:rsidRPr="00A41B2B">
        <w:t xml:space="preserve"> Šifrování a dešifrování dat, komprese, konverze mezi datovými formáty (např. ASCII, Unicode).</w:t>
      </w:r>
    </w:p>
    <w:p w14:paraId="2553CF5D" w14:textId="77777777" w:rsidR="00A41B2B" w:rsidRPr="00A41B2B" w:rsidRDefault="00A41B2B" w:rsidP="00A41B2B">
      <w:pPr>
        <w:rPr>
          <w:b/>
          <w:bCs/>
        </w:rPr>
      </w:pPr>
      <w:r w:rsidRPr="00A41B2B">
        <w:rPr>
          <w:b/>
          <w:bCs/>
        </w:rPr>
        <w:t>7. Aplikační vrstva (</w:t>
      </w:r>
      <w:proofErr w:type="spellStart"/>
      <w:r w:rsidRPr="00A41B2B">
        <w:rPr>
          <w:b/>
          <w:bCs/>
        </w:rPr>
        <w:t>Application</w:t>
      </w:r>
      <w:proofErr w:type="spellEnd"/>
      <w:r w:rsidRPr="00A41B2B">
        <w:rPr>
          <w:b/>
          <w:bCs/>
        </w:rPr>
        <w:t xml:space="preserve"> </w:t>
      </w:r>
      <w:proofErr w:type="spellStart"/>
      <w:r w:rsidRPr="00A41B2B">
        <w:rPr>
          <w:b/>
          <w:bCs/>
        </w:rPr>
        <w:t>Layer</w:t>
      </w:r>
      <w:proofErr w:type="spellEnd"/>
      <w:r w:rsidRPr="00A41B2B">
        <w:rPr>
          <w:b/>
          <w:bCs/>
        </w:rPr>
        <w:t>)</w:t>
      </w:r>
    </w:p>
    <w:p w14:paraId="1B46E879" w14:textId="77777777" w:rsidR="00A41B2B" w:rsidRPr="00A41B2B" w:rsidRDefault="00A41B2B" w:rsidP="00A41B2B">
      <w:r w:rsidRPr="00A41B2B">
        <w:t>Nejvyšší vrstva, která je nejblíže uživateli. Poskytuje rozhraní, přes které aplikace komunikují se sítí. Řídí služby jako e-mail, webové stránky nebo vzdálený přístup.</w:t>
      </w:r>
    </w:p>
    <w:p w14:paraId="0A511A97" w14:textId="77777777" w:rsidR="00A41B2B" w:rsidRPr="00A41B2B" w:rsidRDefault="00A41B2B" w:rsidP="00A41B2B">
      <w:pPr>
        <w:numPr>
          <w:ilvl w:val="0"/>
          <w:numId w:val="7"/>
        </w:numPr>
      </w:pPr>
      <w:r w:rsidRPr="00A41B2B">
        <w:rPr>
          <w:b/>
          <w:bCs/>
        </w:rPr>
        <w:t>Funkce:</w:t>
      </w:r>
      <w:r w:rsidRPr="00A41B2B">
        <w:t xml:space="preserve"> Přístup k síťovým službám pro aplikace, řízení komunikace mezi aplikacemi.</w:t>
      </w:r>
    </w:p>
    <w:p w14:paraId="6475C1E9" w14:textId="14FDCFD4" w:rsidR="00A41B2B" w:rsidRPr="00A41B2B" w:rsidRDefault="00A41B2B" w:rsidP="00A41B2B">
      <w:pPr>
        <w:numPr>
          <w:ilvl w:val="0"/>
          <w:numId w:val="7"/>
        </w:numPr>
      </w:pPr>
      <w:r w:rsidRPr="00A41B2B">
        <w:rPr>
          <w:b/>
          <w:bCs/>
        </w:rPr>
        <w:t>P</w:t>
      </w:r>
      <w:r w:rsidR="00794232">
        <w:rPr>
          <w:b/>
          <w:bCs/>
        </w:rPr>
        <w:t>ro</w:t>
      </w:r>
      <w:r w:rsidR="0064419E">
        <w:rPr>
          <w:b/>
          <w:bCs/>
        </w:rPr>
        <w:t>to</w:t>
      </w:r>
      <w:r w:rsidR="00794232">
        <w:rPr>
          <w:b/>
          <w:bCs/>
        </w:rPr>
        <w:t>koly</w:t>
      </w:r>
      <w:r w:rsidRPr="00A41B2B">
        <w:rPr>
          <w:b/>
          <w:bCs/>
        </w:rPr>
        <w:t>:</w:t>
      </w:r>
      <w:r w:rsidRPr="00A41B2B">
        <w:t xml:space="preserve"> HTTP, FTP, SMTP, DNS.</w:t>
      </w:r>
    </w:p>
    <w:p w14:paraId="5D93102C" w14:textId="10FC7D06" w:rsidR="005B1C03" w:rsidRDefault="00A41B2B" w:rsidP="005B1C03">
      <w:pPr>
        <w:numPr>
          <w:ilvl w:val="0"/>
          <w:numId w:val="7"/>
        </w:numPr>
      </w:pPr>
      <w:r w:rsidRPr="00A41B2B">
        <w:rPr>
          <w:b/>
          <w:bCs/>
        </w:rPr>
        <w:t>Co zahrnuje:</w:t>
      </w:r>
      <w:r w:rsidRPr="00A41B2B">
        <w:t xml:space="preserve"> Webové prohlížeče, e-mailové služby, přístup k souborům na FTP serverech.</w:t>
      </w:r>
    </w:p>
    <w:p w14:paraId="6DB75025" w14:textId="4D62AD33" w:rsidR="00794232" w:rsidRDefault="00EE2610" w:rsidP="005B1C0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0ED4307" wp14:editId="5576446E">
            <wp:extent cx="4438650" cy="3590925"/>
            <wp:effectExtent l="0" t="0" r="0" b="9525"/>
            <wp:docPr id="1211879463" name="Obrázek 3" descr="3. Model ISO/OSI – vrstvy – Maturitní Help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 Model ISO/OSI – vrstvy – Maturitní Helpdes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" t="-1072" r="4491" b="-1"/>
                    <a:stretch/>
                  </pic:blipFill>
                  <pic:spPr bwMode="auto">
                    <a:xfrm>
                      <a:off x="0" y="0"/>
                      <a:ext cx="4438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4DF19" w14:textId="77777777" w:rsidR="005B1C03" w:rsidRPr="005B1C03" w:rsidRDefault="005B1C03" w:rsidP="005B1C03">
      <w:pPr>
        <w:ind w:left="360"/>
        <w:rPr>
          <w:b/>
          <w:bCs/>
        </w:rPr>
      </w:pPr>
      <w:r w:rsidRPr="005B1C03">
        <w:rPr>
          <w:b/>
          <w:bCs/>
        </w:rPr>
        <w:lastRenderedPageBreak/>
        <w:t>1. Počátky sítí a cíle</w:t>
      </w:r>
    </w:p>
    <w:p w14:paraId="0C6F7C4E" w14:textId="77777777" w:rsidR="005B1C03" w:rsidRPr="005B1C03" w:rsidRDefault="005B1C03" w:rsidP="005B1C03">
      <w:pPr>
        <w:numPr>
          <w:ilvl w:val="0"/>
          <w:numId w:val="8"/>
        </w:numPr>
      </w:pPr>
      <w:r w:rsidRPr="005B1C03">
        <w:t>Počátek sítí se datuje do 60. let, kdy vznikl ARPANET, první předchůdce internetu.</w:t>
      </w:r>
    </w:p>
    <w:p w14:paraId="2C0074FC" w14:textId="2E3F673F" w:rsidR="005B1C03" w:rsidRPr="005B1C03" w:rsidRDefault="00EE2610" w:rsidP="005B1C03">
      <w:pPr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09CCE3" wp14:editId="1166007C">
            <wp:simplePos x="0" y="0"/>
            <wp:positionH relativeFrom="margin">
              <wp:posOffset>3642995</wp:posOffset>
            </wp:positionH>
            <wp:positionV relativeFrom="paragraph">
              <wp:posOffset>299720</wp:posOffset>
            </wp:positionV>
            <wp:extent cx="2602777" cy="1438275"/>
            <wp:effectExtent l="0" t="0" r="7620" b="0"/>
            <wp:wrapNone/>
            <wp:docPr id="1725817165" name="Obrázek 1" descr="Arpane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panet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77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C03" w:rsidRPr="005B1C03">
        <w:t>ARPANET byl vyvinut agenturou ARPA (</w:t>
      </w:r>
      <w:proofErr w:type="spellStart"/>
      <w:r w:rsidR="005B1C03" w:rsidRPr="005B1C03">
        <w:t>Advanced</w:t>
      </w:r>
      <w:proofErr w:type="spellEnd"/>
      <w:r w:rsidR="005B1C03" w:rsidRPr="005B1C03">
        <w:t xml:space="preserve"> </w:t>
      </w:r>
      <w:proofErr w:type="spellStart"/>
      <w:r w:rsidR="005B1C03" w:rsidRPr="005B1C03">
        <w:t>Research</w:t>
      </w:r>
      <w:proofErr w:type="spellEnd"/>
      <w:r w:rsidR="005B1C03" w:rsidRPr="005B1C03">
        <w:t xml:space="preserve"> </w:t>
      </w:r>
      <w:proofErr w:type="spellStart"/>
      <w:r w:rsidR="005B1C03" w:rsidRPr="005B1C03">
        <w:t>Projects</w:t>
      </w:r>
      <w:proofErr w:type="spellEnd"/>
      <w:r w:rsidR="005B1C03" w:rsidRPr="005B1C03">
        <w:t xml:space="preserve"> </w:t>
      </w:r>
      <w:proofErr w:type="spellStart"/>
      <w:r w:rsidR="005B1C03" w:rsidRPr="005B1C03">
        <w:t>Agency</w:t>
      </w:r>
      <w:proofErr w:type="spellEnd"/>
      <w:r w:rsidR="005B1C03" w:rsidRPr="005B1C03">
        <w:t>), která patřila americkému ministerstvu obrany.</w:t>
      </w:r>
    </w:p>
    <w:p w14:paraId="2894A750" w14:textId="0B0CFE2D" w:rsidR="005B1C03" w:rsidRDefault="005B1C03" w:rsidP="005B1C03">
      <w:pPr>
        <w:numPr>
          <w:ilvl w:val="0"/>
          <w:numId w:val="8"/>
        </w:numPr>
      </w:pPr>
      <w:r w:rsidRPr="005B1C03">
        <w:rPr>
          <w:b/>
          <w:bCs/>
        </w:rPr>
        <w:t>Cíl:</w:t>
      </w:r>
      <w:r w:rsidRPr="005B1C03">
        <w:t xml:space="preserve"> </w:t>
      </w:r>
    </w:p>
    <w:p w14:paraId="1D009134" w14:textId="74BB6AF5" w:rsidR="005B1C03" w:rsidRDefault="005B1C03" w:rsidP="005B1C03">
      <w:pPr>
        <w:numPr>
          <w:ilvl w:val="1"/>
          <w:numId w:val="8"/>
        </w:numPr>
      </w:pPr>
      <w:r>
        <w:t>Umožnění vzdáleného přístupu k </w:t>
      </w:r>
      <w:proofErr w:type="spellStart"/>
      <w:r>
        <w:t>pc</w:t>
      </w:r>
      <w:proofErr w:type="spellEnd"/>
    </w:p>
    <w:p w14:paraId="5200DD98" w14:textId="057DA9BA" w:rsidR="005B1C03" w:rsidRDefault="005B1C03" w:rsidP="005B1C03">
      <w:pPr>
        <w:numPr>
          <w:ilvl w:val="1"/>
          <w:numId w:val="8"/>
        </w:numPr>
      </w:pPr>
      <w:proofErr w:type="spellStart"/>
      <w:r>
        <w:t>Uspěšná</w:t>
      </w:r>
      <w:proofErr w:type="spellEnd"/>
      <w:r>
        <w:t xml:space="preserve"> komunikace v případě jaderné války</w:t>
      </w:r>
    </w:p>
    <w:p w14:paraId="7C4462AA" w14:textId="38339748" w:rsidR="005B1C03" w:rsidRPr="005B1C03" w:rsidRDefault="005B1C03" w:rsidP="005B1C03">
      <w:pPr>
        <w:numPr>
          <w:ilvl w:val="1"/>
          <w:numId w:val="8"/>
        </w:numPr>
      </w:pPr>
      <w:r>
        <w:t>Fungování v případě zničení některých jejích částí</w:t>
      </w:r>
    </w:p>
    <w:p w14:paraId="69E371A4" w14:textId="77777777" w:rsidR="005B1C03" w:rsidRPr="005B1C03" w:rsidRDefault="005B1C03" w:rsidP="005B1C03">
      <w:pPr>
        <w:ind w:left="360"/>
        <w:rPr>
          <w:b/>
          <w:bCs/>
        </w:rPr>
      </w:pPr>
      <w:r w:rsidRPr="005B1C03">
        <w:rPr>
          <w:b/>
          <w:bCs/>
        </w:rPr>
        <w:t>2. ARPANET a první propojení</w:t>
      </w:r>
    </w:p>
    <w:p w14:paraId="558B88A7" w14:textId="694F72E0" w:rsidR="005B1C03" w:rsidRPr="005B1C03" w:rsidRDefault="005B1C03" w:rsidP="005B1C03">
      <w:pPr>
        <w:numPr>
          <w:ilvl w:val="0"/>
          <w:numId w:val="9"/>
        </w:numPr>
      </w:pPr>
      <w:r w:rsidRPr="005B1C03">
        <w:rPr>
          <w:b/>
          <w:bCs/>
        </w:rPr>
        <w:t>První propojení:</w:t>
      </w:r>
      <w:r w:rsidRPr="005B1C03">
        <w:t xml:space="preserve"> V roce 1969 se uskutečnilo první úspěšné propojení mezi počítači</w:t>
      </w:r>
      <w:r w:rsidR="00BE37BB">
        <w:br/>
      </w:r>
      <w:r w:rsidRPr="005B1C03">
        <w:t xml:space="preserve"> </w:t>
      </w:r>
      <w:r>
        <w:t xml:space="preserve">4 amerických univerzit </w:t>
      </w:r>
    </w:p>
    <w:p w14:paraId="650653F8" w14:textId="77777777" w:rsidR="005B1C03" w:rsidRPr="005B1C03" w:rsidRDefault="005B1C03" w:rsidP="005B1C03">
      <w:pPr>
        <w:numPr>
          <w:ilvl w:val="0"/>
          <w:numId w:val="9"/>
        </w:numPr>
      </w:pPr>
      <w:r w:rsidRPr="005B1C03">
        <w:t xml:space="preserve">Odeslali text „LOG“, ale systém havaroval po odeslání tří znaků. Přesto to znamenalo první </w:t>
      </w:r>
      <w:proofErr w:type="spellStart"/>
      <w:r w:rsidRPr="005B1C03">
        <w:t>mezipočítačovou</w:t>
      </w:r>
      <w:proofErr w:type="spellEnd"/>
      <w:r w:rsidRPr="005B1C03">
        <w:t xml:space="preserve"> komunikaci.</w:t>
      </w:r>
    </w:p>
    <w:p w14:paraId="3ED0411D" w14:textId="77777777" w:rsidR="005B1C03" w:rsidRPr="005B1C03" w:rsidRDefault="005B1C03" w:rsidP="005B1C03">
      <w:pPr>
        <w:ind w:left="360"/>
        <w:rPr>
          <w:b/>
          <w:bCs/>
        </w:rPr>
      </w:pPr>
      <w:r w:rsidRPr="005B1C03">
        <w:rPr>
          <w:b/>
          <w:bCs/>
        </w:rPr>
        <w:t xml:space="preserve">3. Rozšíření </w:t>
      </w:r>
      <w:proofErr w:type="spellStart"/>
      <w:r w:rsidRPr="005B1C03">
        <w:rPr>
          <w:b/>
          <w:bCs/>
        </w:rPr>
        <w:t>ARPANETu</w:t>
      </w:r>
      <w:proofErr w:type="spellEnd"/>
    </w:p>
    <w:p w14:paraId="5B160FAB" w14:textId="77777777" w:rsidR="005B1C03" w:rsidRDefault="005B1C03" w:rsidP="005B1C03">
      <w:pPr>
        <w:numPr>
          <w:ilvl w:val="0"/>
          <w:numId w:val="10"/>
        </w:numPr>
      </w:pPr>
      <w:r w:rsidRPr="005B1C03">
        <w:t xml:space="preserve">V 70. letech se ARPANET rozšířil na univerzity a výzkumná střediska. </w:t>
      </w:r>
    </w:p>
    <w:p w14:paraId="565EBE37" w14:textId="7049D24F" w:rsidR="005B1C03" w:rsidRPr="005B1C03" w:rsidRDefault="005B1C03" w:rsidP="005B1C03">
      <w:pPr>
        <w:numPr>
          <w:ilvl w:val="0"/>
          <w:numId w:val="10"/>
        </w:numPr>
      </w:pPr>
      <w:r w:rsidRPr="005B1C03">
        <w:t>V roce 1973 bylo propojeno první zahraniční zařízení v Norsku a Británii.</w:t>
      </w:r>
    </w:p>
    <w:p w14:paraId="0BB4252A" w14:textId="77777777" w:rsidR="005B1C03" w:rsidRDefault="005B1C03" w:rsidP="005B1C03">
      <w:pPr>
        <w:numPr>
          <w:ilvl w:val="0"/>
          <w:numId w:val="10"/>
        </w:numPr>
      </w:pPr>
      <w:r w:rsidRPr="005B1C03">
        <w:t xml:space="preserve">Klíčovým milníkem byl vývoj </w:t>
      </w:r>
      <w:r w:rsidRPr="005B1C03">
        <w:rPr>
          <w:b/>
          <w:bCs/>
        </w:rPr>
        <w:t>protokolu TCP/IP</w:t>
      </w:r>
      <w:r w:rsidRPr="005B1C03">
        <w:t xml:space="preserve"> (</w:t>
      </w:r>
      <w:proofErr w:type="spellStart"/>
      <w:r w:rsidRPr="005B1C03">
        <w:t>Transmission</w:t>
      </w:r>
      <w:proofErr w:type="spellEnd"/>
      <w:r w:rsidRPr="005B1C03">
        <w:t xml:space="preserve"> </w:t>
      </w:r>
      <w:proofErr w:type="spellStart"/>
      <w:r w:rsidRPr="005B1C03">
        <w:t>Control</w:t>
      </w:r>
      <w:proofErr w:type="spellEnd"/>
      <w:r w:rsidRPr="005B1C03">
        <w:t xml:space="preserve"> </w:t>
      </w:r>
      <w:proofErr w:type="spellStart"/>
      <w:r w:rsidRPr="005B1C03">
        <w:t>Protocol</w:t>
      </w:r>
      <w:proofErr w:type="spellEnd"/>
      <w:r w:rsidRPr="005B1C03">
        <w:t xml:space="preserve">/Internet </w:t>
      </w:r>
      <w:proofErr w:type="spellStart"/>
      <w:r w:rsidRPr="005B1C03">
        <w:t>Protocol</w:t>
      </w:r>
      <w:proofErr w:type="spellEnd"/>
      <w:r w:rsidRPr="005B1C03">
        <w:t>) v roce 1983, který je dodnes základem internetu.</w:t>
      </w:r>
    </w:p>
    <w:p w14:paraId="33A4B693" w14:textId="67C373EB" w:rsidR="00BE37BB" w:rsidRPr="005B1C03" w:rsidRDefault="00BE37BB" w:rsidP="00BE37BB">
      <w:pPr>
        <w:ind w:left="720"/>
      </w:pPr>
      <w:r>
        <w:t>(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sada protokolů pro komunikaci v </w:t>
      </w:r>
      <w:proofErr w:type="spellStart"/>
      <w:r>
        <w:t>ps</w:t>
      </w:r>
      <w:proofErr w:type="spellEnd"/>
      <w:r>
        <w:t>)</w:t>
      </w:r>
    </w:p>
    <w:p w14:paraId="1902864A" w14:textId="77777777" w:rsidR="005B1C03" w:rsidRPr="005B1C03" w:rsidRDefault="005B1C03" w:rsidP="005B1C03">
      <w:pPr>
        <w:ind w:left="360"/>
        <w:rPr>
          <w:b/>
          <w:bCs/>
        </w:rPr>
      </w:pPr>
      <w:r w:rsidRPr="005B1C03">
        <w:rPr>
          <w:b/>
          <w:bCs/>
        </w:rPr>
        <w:t>4. Vznik internetu</w:t>
      </w:r>
    </w:p>
    <w:p w14:paraId="10E68A0B" w14:textId="6C5A9F4E" w:rsidR="005B1C03" w:rsidRPr="005B1C03" w:rsidRDefault="005B1C03" w:rsidP="005B1C03">
      <w:pPr>
        <w:numPr>
          <w:ilvl w:val="0"/>
          <w:numId w:val="11"/>
        </w:numPr>
      </w:pPr>
      <w:r w:rsidRPr="005B1C03">
        <w:t xml:space="preserve">Sítě se začaly vzájemně propojovat, a to vedlo ke vzniku </w:t>
      </w:r>
      <w:r w:rsidRPr="005B1C03">
        <w:rPr>
          <w:b/>
          <w:bCs/>
        </w:rPr>
        <w:t>internetu</w:t>
      </w:r>
      <w:r w:rsidRPr="005B1C03">
        <w:t xml:space="preserve">, jak ho známe dnes. </w:t>
      </w:r>
      <w:r w:rsidR="001459D1">
        <w:br/>
      </w:r>
      <w:r w:rsidRPr="005B1C03">
        <w:t>Do 80. let se začaly připojovat i univerzity mimo USA.</w:t>
      </w:r>
    </w:p>
    <w:p w14:paraId="774A9492" w14:textId="77777777" w:rsidR="005B1C03" w:rsidRPr="005B1C03" w:rsidRDefault="005B1C03" w:rsidP="005B1C03">
      <w:pPr>
        <w:numPr>
          <w:ilvl w:val="0"/>
          <w:numId w:val="11"/>
        </w:numPr>
      </w:pPr>
      <w:r w:rsidRPr="005B1C03">
        <w:rPr>
          <w:b/>
          <w:bCs/>
        </w:rPr>
        <w:t>CESNET:</w:t>
      </w:r>
      <w:r w:rsidRPr="005B1C03">
        <w:t xml:space="preserve"> V Česku byl v roce 1992 založen CESNET, což byla akademická síť propojující univerzity a výzkumné instituce.</w:t>
      </w:r>
    </w:p>
    <w:p w14:paraId="0332974F" w14:textId="77777777" w:rsidR="005B1C03" w:rsidRPr="005B1C03" w:rsidRDefault="005B1C03" w:rsidP="005B1C03">
      <w:pPr>
        <w:ind w:left="360"/>
        <w:rPr>
          <w:b/>
          <w:bCs/>
        </w:rPr>
      </w:pPr>
      <w:r w:rsidRPr="005B1C03">
        <w:rPr>
          <w:b/>
          <w:bCs/>
        </w:rPr>
        <w:t>5. Počátky komerčního internetu</w:t>
      </w:r>
    </w:p>
    <w:p w14:paraId="46E36553" w14:textId="6B9E7110" w:rsidR="005B1C03" w:rsidRPr="005B1C03" w:rsidRDefault="005B1C03" w:rsidP="005B1C03">
      <w:pPr>
        <w:numPr>
          <w:ilvl w:val="0"/>
          <w:numId w:val="12"/>
        </w:numPr>
      </w:pPr>
      <w:r w:rsidRPr="005B1C03">
        <w:t>V 90. letech došlo k</w:t>
      </w:r>
      <w:r w:rsidR="001459D1">
        <w:t>e</w:t>
      </w:r>
      <w:r w:rsidRPr="005B1C03">
        <w:t xml:space="preserve"> </w:t>
      </w:r>
      <w:r w:rsidRPr="005B1C03">
        <w:rPr>
          <w:b/>
          <w:bCs/>
        </w:rPr>
        <w:t>komercializaci internetu</w:t>
      </w:r>
      <w:r w:rsidRPr="005B1C03">
        <w:t>, kdy byla síť zpřístupněna veřejnosti a začala být používána nejen ve vědeckém světě.</w:t>
      </w:r>
    </w:p>
    <w:p w14:paraId="1CB300C4" w14:textId="77777777" w:rsidR="005B1C03" w:rsidRPr="005B1C03" w:rsidRDefault="005B1C03" w:rsidP="005B1C03">
      <w:pPr>
        <w:numPr>
          <w:ilvl w:val="0"/>
          <w:numId w:val="12"/>
        </w:numPr>
      </w:pPr>
      <w:r w:rsidRPr="005B1C03">
        <w:t xml:space="preserve">První webová stránka vznikla v roce 1991, kterou vytvořil </w:t>
      </w:r>
      <w:r w:rsidRPr="005B1C03">
        <w:rPr>
          <w:b/>
          <w:bCs/>
        </w:rPr>
        <w:t xml:space="preserve">Tim </w:t>
      </w:r>
      <w:proofErr w:type="spellStart"/>
      <w:r w:rsidRPr="005B1C03">
        <w:rPr>
          <w:b/>
          <w:bCs/>
        </w:rPr>
        <w:t>Berners</w:t>
      </w:r>
      <w:proofErr w:type="spellEnd"/>
      <w:r w:rsidRPr="005B1C03">
        <w:rPr>
          <w:b/>
          <w:bCs/>
        </w:rPr>
        <w:t>-Lee</w:t>
      </w:r>
      <w:r w:rsidRPr="005B1C03">
        <w:t xml:space="preserve">, čímž zahájil éru </w:t>
      </w:r>
      <w:proofErr w:type="spellStart"/>
      <w:r w:rsidRPr="005B1C03">
        <w:rPr>
          <w:b/>
          <w:bCs/>
        </w:rPr>
        <w:t>World</w:t>
      </w:r>
      <w:proofErr w:type="spellEnd"/>
      <w:r w:rsidRPr="005B1C03">
        <w:rPr>
          <w:b/>
          <w:bCs/>
        </w:rPr>
        <w:t xml:space="preserve"> </w:t>
      </w:r>
      <w:proofErr w:type="spellStart"/>
      <w:r w:rsidRPr="005B1C03">
        <w:rPr>
          <w:b/>
          <w:bCs/>
        </w:rPr>
        <w:t>Wide</w:t>
      </w:r>
      <w:proofErr w:type="spellEnd"/>
      <w:r w:rsidRPr="005B1C03">
        <w:rPr>
          <w:b/>
          <w:bCs/>
        </w:rPr>
        <w:t xml:space="preserve"> Webu (WWW)</w:t>
      </w:r>
      <w:r w:rsidRPr="005B1C03">
        <w:t>.</w:t>
      </w:r>
    </w:p>
    <w:p w14:paraId="1A3120FE" w14:textId="77777777" w:rsidR="005B1C03" w:rsidRPr="005B1C03" w:rsidRDefault="005B1C03" w:rsidP="005B1C03">
      <w:pPr>
        <w:numPr>
          <w:ilvl w:val="0"/>
          <w:numId w:val="12"/>
        </w:numPr>
      </w:pPr>
      <w:r w:rsidRPr="005B1C03">
        <w:t>Vznikly první poskytovatelé internetových služeb (ISP) a internet začal být běžnou součástí domácností a firem.</w:t>
      </w:r>
    </w:p>
    <w:p w14:paraId="38391238" w14:textId="1CC6B59D" w:rsidR="005B1C03" w:rsidRDefault="009C2FDA" w:rsidP="009C2FDA">
      <w:pPr>
        <w:spacing w:after="0"/>
      </w:pPr>
      <w:r>
        <w:t>Zdroje:</w:t>
      </w:r>
    </w:p>
    <w:p w14:paraId="322278E1" w14:textId="4382EE3F" w:rsidR="009C2FDA" w:rsidRDefault="009C2FDA" w:rsidP="009C2FDA">
      <w:pPr>
        <w:spacing w:after="0"/>
      </w:pPr>
      <w:hyperlink r:id="rId9" w:history="1">
        <w:r w:rsidRPr="00CC03DF">
          <w:rPr>
            <w:rStyle w:val="Hypertextovodkaz"/>
          </w:rPr>
          <w:t>https://cs.wikipedia.org/wiki/Referen%C4%8Dn%C3%AD_model_ISO/OSI</w:t>
        </w:r>
      </w:hyperlink>
    </w:p>
    <w:p w14:paraId="348C4F06" w14:textId="334EDDFC" w:rsidR="00A41B2B" w:rsidRDefault="009C2FDA" w:rsidP="009C2FDA">
      <w:pPr>
        <w:spacing w:after="0"/>
      </w:pPr>
      <w:r>
        <w:t>Disk N</w:t>
      </w:r>
    </w:p>
    <w:p w14:paraId="07B125BA" w14:textId="77777777" w:rsidR="001459D1" w:rsidRDefault="001459D1"/>
    <w:sectPr w:rsidR="00145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E3063"/>
    <w:multiLevelType w:val="multilevel"/>
    <w:tmpl w:val="1EC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23003"/>
    <w:multiLevelType w:val="multilevel"/>
    <w:tmpl w:val="528E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F11C7"/>
    <w:multiLevelType w:val="multilevel"/>
    <w:tmpl w:val="87D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33685"/>
    <w:multiLevelType w:val="hybridMultilevel"/>
    <w:tmpl w:val="8C3C66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44C9B"/>
    <w:multiLevelType w:val="multilevel"/>
    <w:tmpl w:val="25E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C312F"/>
    <w:multiLevelType w:val="multilevel"/>
    <w:tmpl w:val="336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760F3"/>
    <w:multiLevelType w:val="multilevel"/>
    <w:tmpl w:val="48FE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A52EA"/>
    <w:multiLevelType w:val="multilevel"/>
    <w:tmpl w:val="5B56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20FFE"/>
    <w:multiLevelType w:val="multilevel"/>
    <w:tmpl w:val="7002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72521"/>
    <w:multiLevelType w:val="multilevel"/>
    <w:tmpl w:val="2EB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C0089"/>
    <w:multiLevelType w:val="multilevel"/>
    <w:tmpl w:val="8C04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7C3F"/>
    <w:multiLevelType w:val="multilevel"/>
    <w:tmpl w:val="8B5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503AA"/>
    <w:multiLevelType w:val="multilevel"/>
    <w:tmpl w:val="5C0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625DE"/>
    <w:multiLevelType w:val="hybridMultilevel"/>
    <w:tmpl w:val="F61077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650213">
    <w:abstractNumId w:val="7"/>
  </w:num>
  <w:num w:numId="2" w16cid:durableId="1478301369">
    <w:abstractNumId w:val="10"/>
  </w:num>
  <w:num w:numId="3" w16cid:durableId="1929733096">
    <w:abstractNumId w:val="11"/>
  </w:num>
  <w:num w:numId="4" w16cid:durableId="632950022">
    <w:abstractNumId w:val="0"/>
  </w:num>
  <w:num w:numId="5" w16cid:durableId="1299528737">
    <w:abstractNumId w:val="2"/>
  </w:num>
  <w:num w:numId="6" w16cid:durableId="1058818202">
    <w:abstractNumId w:val="6"/>
  </w:num>
  <w:num w:numId="7" w16cid:durableId="1506090574">
    <w:abstractNumId w:val="9"/>
  </w:num>
  <w:num w:numId="8" w16cid:durableId="1357654694">
    <w:abstractNumId w:val="1"/>
  </w:num>
  <w:num w:numId="9" w16cid:durableId="713696816">
    <w:abstractNumId w:val="8"/>
  </w:num>
  <w:num w:numId="10" w16cid:durableId="2122796413">
    <w:abstractNumId w:val="5"/>
  </w:num>
  <w:num w:numId="11" w16cid:durableId="1240481730">
    <w:abstractNumId w:val="12"/>
  </w:num>
  <w:num w:numId="12" w16cid:durableId="550726155">
    <w:abstractNumId w:val="4"/>
  </w:num>
  <w:num w:numId="13" w16cid:durableId="616328625">
    <w:abstractNumId w:val="13"/>
  </w:num>
  <w:num w:numId="14" w16cid:durableId="2068069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2B"/>
    <w:rsid w:val="00130CDA"/>
    <w:rsid w:val="001459D1"/>
    <w:rsid w:val="001F3269"/>
    <w:rsid w:val="002D16DD"/>
    <w:rsid w:val="005B1C03"/>
    <w:rsid w:val="0064419E"/>
    <w:rsid w:val="006D1A74"/>
    <w:rsid w:val="00794232"/>
    <w:rsid w:val="008A7CB2"/>
    <w:rsid w:val="009C2FDA"/>
    <w:rsid w:val="00A068DC"/>
    <w:rsid w:val="00A41B2B"/>
    <w:rsid w:val="00A77242"/>
    <w:rsid w:val="00BE37BB"/>
    <w:rsid w:val="00CA0053"/>
    <w:rsid w:val="00D87F85"/>
    <w:rsid w:val="00E00AEC"/>
    <w:rsid w:val="00EE2610"/>
    <w:rsid w:val="00F31EC1"/>
    <w:rsid w:val="00F8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505A"/>
  <w15:chartTrackingRefBased/>
  <w15:docId w15:val="{E8DD04E2-3F89-4838-AA76-01A22C1E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7724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C2FD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C2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Referen%C4%8Dn%C3%AD_model_ISO/OSI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830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Matyás Vondrak</dc:creator>
  <cp:keywords/>
  <dc:description/>
  <cp:lastModifiedBy>Vondrák Matyáš</cp:lastModifiedBy>
  <cp:revision>13</cp:revision>
  <cp:lastPrinted>2024-10-04T16:17:00Z</cp:lastPrinted>
  <dcterms:created xsi:type="dcterms:W3CDTF">2024-10-04T16:09:00Z</dcterms:created>
  <dcterms:modified xsi:type="dcterms:W3CDTF">2024-10-14T10:00:00Z</dcterms:modified>
</cp:coreProperties>
</file>