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Ringató Virággal – Mobil PWA</w:t>
      </w:r>
    </w:p>
    <w:p>
      <w:r>
        <w:t>Funkcionális specifikáció · 2026. október 11.</w:t>
      </w:r>
    </w:p>
    <w:p>
      <w:pPr>
        <w:pStyle w:val="Heading1"/>
      </w:pPr>
      <w:r>
        <w:t>1. Cél, scope és termékszabályok</w:t>
      </w:r>
    </w:p>
    <w:p>
      <w:r>
        <w:t>Meglévő WordPress/WooCommerce rendszer kiegészítése; az app nem külön webshop vagy teljes admin. Az összes aktív megvásárolható termék listázása éles WooCommerce-adatokból; külön 8 000 Ft/hó automatikusan megújuló Ringató App-előfizetés, mely lemondható. Az Online Ringató kivezetésre kerül. Nincs Kuponjaim funkció és nincs rövid idejű hozzáférés.</w:t>
      </w:r>
    </w:p>
    <w:p>
      <w:r>
        <w:t>A GitHub Pages demó statikus, fizetés, beléptetés és push nem valós; a képek és lejátszás is minta. Élesben minden jogosultság szerveroldalról ellenőrzött. A képernyőképek a jelenlegi prototípusból készültek, mintadatokkal.</w:t>
      </w:r>
    </w:p>
    <w:p>
      <w:pPr>
        <w:pStyle w:val="Heading1"/>
      </w:pPr>
      <w:r>
        <w:t>2. Funkciólista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Funkció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Rövid magyarázat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Felhasználói profil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WordPress ügyfélfiók, saját jogosultságok és rendelési előzmények.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Főoldal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 legközelebbi lejáratú, még használható családi jegy vagy aktív bérlet előre sorolása.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Hang- és videotár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Audio vagy video médiák, kategóriák, keresés, jogosultságok.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Egyedi lejátszás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Tárból vagy kedvencekből választott egyetlen tartalom játszódik le, automatikus továbblépés nélkül.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F05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Lejátszási sor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Külön elérhető lista, fel/le átrendezés, tetszőleges elemről indítás, automatikus következő elem, végén megáll.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F06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Videolejátszás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Natív képarány 16:9 vagy 9:16, nincs képarányváltó; fullscreen, orientációkezelés álló és fekvő telefonon.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F07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Kedvencek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Fiókhoz rendelt kedvenc média, közvetlen egyedi lejátszással.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F08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Havi app-előfizetés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8 000 Ft/hó; WooCommerce- és Barion-alapú, engedélyezett automatikus megújulás.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F09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Előfizetés lemondása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Megújulás leáll, hozzáférés a kifizetett időszak végéig.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F10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Webshop termékei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Az összes aktív, megvásárolható WooCommerce-termék; megszűnt Online Ringató nem értékesíthető.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Családi jegy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Egyszeri belépés bármely nem külön áras programra; 3 hónapig érvényes vásárlástól.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Bérlet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8 alkalom; első felhasználáskor induló 8 hónapos érvényesség; beléptetéskor csökken.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Jegy és bérlet QR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Saját jogosultság QR-je; érvényesség, felhasználtság és lejárat megjelenítése.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Egyszer használható jegy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Staff mobilos QR-ellenőrzés, atomikus beváltás; ugyanaz a jegy más programra sem használható.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F15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Programrészletek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Időpont, helyszín, leírás, naptárhoz adás; foglalás vagy vásárlás előtt és után is.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F16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Rendszeres program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Nem létszámlimites, nem foglalós; érvényes családi jeggyel vagy bérlettel látogatható.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F17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Limitált alapdíjas program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Külön családonként 1 hely foglalása szükséges, valamint belépéskor jegy/bérlet.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F18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Limitált külön áras program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 speciális WooCommerce eseményjegy vásárlása a foglalás; nem váltható be más rendezvényen.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F19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Családi férőhely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1 család = 1 foglalási kapacitásegység, a gyermekek számától függetlenül.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F20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Vásárlási előzmények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Rendeléshez kapcsolt jegy/bérlet státusz: használható, felhasznált, lejárt, következő lejárat.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Push kampánykezelés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Virág dönti el, kinek és mit küld; egyéni címzés, saját ügyfélcsoportok szerkesztése.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Push előzmények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 felhasználó által kapott push-ok 365 napos listája, utolsó panelmegnyitás óta új jelzéssel.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Üzenetek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WordPress Better Messages vizsgálat: ingyenes AJAX frissülés; opcionális licencelt WebSocket.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Virág staff beléptetés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Rendszeres/limitált/eseményjegy jogosultságok ellenőrzése, egyszeri beváltás és napló.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F25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WordPress admin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Termékek, programok, címzett csoportok, push kampányok a WP adminban.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F26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Nincs a V1-ben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Kuponjaim, Online Ringató új értékesítése, rövid idejű olcsó médiacsomag.</w:t>
            </w:r>
          </w:p>
        </w:tc>
      </w:tr>
    </w:tbl>
    <w:p/>
    <w:p>
      <w:pPr>
        <w:pStyle w:val="Heading1"/>
      </w:pPr>
      <w:r>
        <w:t>3. Entitások és tulajdonságok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Entitás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Tulajdonságok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Kapcsolatok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WP User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név, email, szerepkör, push-hozzájárulás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Rendelések, család, üzenet, célcsoport tagság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Family / Booking Unit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megjelenített családnév, 1 kapacitásegység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Programfoglalás egy családnak, nem személyenként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WC Product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név, ár, aktív, elérhetőség, típus, event_id?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Jegy, bérlet, külön esemény, előfizetés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WC Order / Item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items, amount, currency, paid_at, status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Ticket / Pass / Subscription jogosultság keletkeztetése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Subscription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plan_id, state, period_end, renewal_enabled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8 000 Ft/hó, WooCommerce subscription + Barion recurring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Payment Transaction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provider_reference, order_id, status, verified_at, idempotency_key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Barion webhook, csak sikeres fizetés véglegesít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Program / Event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type(open,reservation,paid), title, start,end,venue, description, capacity_families?, product_id?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Programrészletek; naptár .ics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Reservation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event_id, family_unit=1, status, created_at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Limitált alapdíjas program, külön belépési jogosultsággal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Family Ticket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order_item_id, purchased_at, expires_at=purchase+3mo, used_at?, event_used_id?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Egyszeri belépés bármely nem külön áras programra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Special Event Ticket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order_item_id, event_id, used_at?, status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Csak az adott külön áras eseményre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order_item_id, 8 initial_uses, remaining, first_used_at?, expiry_at=first_used+8mo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Nem külön áras program, első használattal aktiválódik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Entry / Redemption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entitlement_type/id, event_id, family_id, staff_id, timestamp, unique_key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Atomikus ticket status vagy pass-alkalom változás, audit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title, category, type(audio/video), aspect_ratio?, duration, source, premium, artwork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Audio/videó lejátszás és jogosultság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Favorite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media_id, added_at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Felhasználó kedvence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Play Queue / Item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user_id, media_id, position, updated_at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Átrendezett elemek és autoplay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Message / Thread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thread_id, sender_id, recipient_id, text, sent_at, read_at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WP Better Messages vagy egyedi adapter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Push Campaign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sender_id, body, audience_type, scheduled_at?, sent_at, status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Virág manuális címzés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Push Group / Membership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group_id, title, user_id, membership_status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Egyéni csoportos címzés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Push Receipt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id, campaign_id, recipient_id, sent_at, delivered_at?, clicked_at?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1 éves értesítési előzmény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Notification Read Cursor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user_id, last_panel_opened_at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sz w:val="16"/>
              </w:rPr>
              <w:t>ÚJ jelölés a megnyitás óta érkezett push-oknál</w:t>
            </w:r>
          </w:p>
        </w:tc>
      </w:tr>
    </w:tbl>
    <w:p/>
    <w:p>
      <w:pPr>
        <w:pStyle w:val="Heading1"/>
      </w:pPr>
      <w:r>
        <w:t>4. Állapotok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Terület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Állapotok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Családi jegy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megvásárolt → érvényes 3 hónapig → egyszer felhasznált VAGY lejárt; felhasznált nem aktiválható újra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Bérlet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megvásárolt / még nem indult → első beléptetés (8 hónap indul) → maradék csökken → elfogyott VAGY lejárt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Külön áras jegy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rendelés függőben → fizetett / eseményhez foglalt → eseményen felhasznált; más eseményen érvénytelen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Alap program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rendszeres → nincs foglalás → ticket/pass beléptetés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Korlátozott program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hely elérhető → 1 családi foglalás → részletek újra megtekinthetők → ticket/pass beléptetés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Előfizetés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inaktív → recurring engedély és fizetés → aktív → megújuló / lemondott időszak vége → lejárt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Média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audio/video → önálló lejátszás → szünet / fullscreen videó / orientációváltás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Lejátszási sor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üres → elem hozzáadása / sorrend módosítás → kiválasztott kezdőelem → automatikus következő → sor vége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Push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célközönség csoportjai → Virág manuális kiküldése → felhasználó 365 napos listája → új / már látott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Üzenet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elküldött → megérkezett → olvasott; AJAX rövid késleltetés vagy WebSocket realtime</w:t>
            </w:r>
          </w:p>
        </w:tc>
      </w:tr>
    </w:tbl>
    <w:p/>
    <w:p>
      <w:pPr>
        <w:pStyle w:val="Heading1"/>
      </w:pPr>
      <w:r>
        <w:t>5. Navigáció és folyamatok</w:t>
      </w:r>
    </w:p>
    <w:p>
      <w:pPr>
        <w:pStyle w:val="Heading2"/>
      </w:pPr>
      <w:r>
        <w:t>1. Jegy vásárlás és életciklus</w:t>
      </w:r>
    </w:p>
    <w:p>
      <w:r>
        <w:t>WooCommerce jegy → fizetett rendelés → családi jegy. Lejárat: vásárlástól 3 naptári hónap. Egyetlen beléptetés bármely nem külön áras programra; QR érvénytelenítés szerveren atomikus és minden programra globális. Korábbi vásárlások listájában felhasználható / felhasznált / lejárt.</w:t>
      </w:r>
    </w:p>
    <w:p>
      <w:pPr>
        <w:pStyle w:val="Heading2"/>
      </w:pPr>
      <w:r>
        <w:t>2. Bérlet</w:t>
      </w:r>
    </w:p>
    <w:p>
      <w:r>
        <w:t>WooCommerce bérlet → 8 felhasználható alkalom; első beléptetés indítja a 8 naptári hónapot. Minden beváltás 1 alkalom. Nem külön áras foglalkozásokon érvényes, kötelező foglalás esetén a foglalást külön kell intézni.</w:t>
      </w:r>
    </w:p>
    <w:p>
      <w:pPr>
        <w:pStyle w:val="Heading2"/>
      </w:pPr>
      <w:r>
        <w:t>3. Rendszeres foglalkozás</w:t>
      </w:r>
    </w:p>
    <w:p>
      <w:r>
        <w:t>Programok → részletek → időpont, helyszín, leírás, naptárhoz adás. Nincs kapacitás és foglalás. A helyszínen családi jegy vagy bérlet szükséges.</w:t>
      </w:r>
    </w:p>
    <w:p>
      <w:pPr>
        <w:pStyle w:val="Heading2"/>
      </w:pPr>
      <w:r>
        <w:t>4. Limitált alapdíjas program</w:t>
      </w:r>
    </w:p>
    <w:p>
      <w:r>
        <w:t>Programok → részletek → 1 család = 1 foglalható hely → foglalás. A részletoldal utána is elérhető. Helyszínen a foglaláson felül külön jegy/bérlet kell.</w:t>
      </w:r>
    </w:p>
    <w:p>
      <w:pPr>
        <w:pStyle w:val="Heading2"/>
      </w:pPr>
      <w:r>
        <w:t>5. Külön áras program</w:t>
      </w:r>
    </w:p>
    <w:p>
      <w:r>
        <w:t>Programok → részletek → WooCommerce eseményjegy → sikeres fizetés foglalja a családi helyet → részletoldal továbbra is megnyitható → staff pontosan az adott eseményre váltja be a jegyet.</w:t>
      </w:r>
    </w:p>
    <w:p>
      <w:pPr>
        <w:pStyle w:val="Heading2"/>
      </w:pPr>
      <w:r>
        <w:t>6. Főoldali ajánlás</w:t>
      </w:r>
    </w:p>
    <w:p>
      <w:r>
        <w:t>Az érvényes, még be nem váltott jegyeket és aktív bérleteket lejárati dátum szerint rendezni; a legkorábban lejáró a főoldali kártya. Bérlet első felhasználás nélkül nyitott végű, ezért a már lejáró jegy előnyt élvez.</w:t>
      </w:r>
    </w:p>
    <w:p>
      <w:pPr>
        <w:pStyle w:val="Heading2"/>
      </w:pPr>
      <w:r>
        <w:t>7. Egyedi és soros média</w:t>
      </w:r>
    </w:p>
    <w:p>
      <w:r>
        <w:t>Tár/kedvenc → audio/videó → csak egy tartalom. Sorhoz adás → sor lista + fel/le átrendezés → tetszőleges elem lejátszása → következő automatikusan → sor végén leáll. Zárolt média előtt jogosultságellenőrzés.</w:t>
      </w:r>
    </w:p>
    <w:p>
      <w:pPr>
        <w:pStyle w:val="Heading2"/>
      </w:pPr>
      <w:r>
        <w:t>8. Videó és mobil</w:t>
      </w:r>
    </w:p>
    <w:p>
      <w:r>
        <w:t>A forrás videó képaránya rögzített (16:9 vagy 9:16). A lejátszó contain módban alkalmazkodik a telefon portré/tájkép nézetéhez, fullscreen gombbal. Nincs felhasználói képarányváltó. Audio saját lejátszó UI-t kap.</w:t>
      </w:r>
    </w:p>
    <w:p>
      <w:pPr>
        <w:pStyle w:val="Heading2"/>
      </w:pPr>
      <w:r>
        <w:t>9. Push kiküldés</w:t>
      </w:r>
    </w:p>
    <w:p>
      <w:r>
        <w:t>Virág WP admin → egyéni felhasználó / csoport / mindenki kijelölése → szöveg → ellenőrzés → manuális küldés. Fogadó fiók listája az utolsó 1 év beérkezett push-aiból; ÚJ jelző, ha az előző panelnyitás után érkezett.</w:t>
      </w:r>
    </w:p>
    <w:p>
      <w:pPr>
        <w:pStyle w:val="Heading2"/>
      </w:pPr>
      <w:r>
        <w:t>10. Üzenetküldés</w:t>
      </w:r>
    </w:p>
    <w:p>
      <w:r>
        <w:t>WordPress Better Messages illeszthető: free AJAX polling (rövid késéssel közel valós idejű), külön licencelt WebSocket az azonnali üzenetekhez. Tárhely- és PWA-integrációs teszt szükséges.</w:t>
      </w:r>
    </w:p>
    <w:p>
      <w:pPr>
        <w:pStyle w:val="Heading2"/>
      </w:pPr>
      <w:r>
        <w:t>11. App-előfizetés</w:t>
      </w:r>
    </w:p>
    <w:p>
      <w:r>
        <w:t>WooCommerce Subscriptions + megfelelő Barion recurring jóváhagyás; 8 000 Ft/hó automatikus terhelés; lemondáskor megszűnik a következő terhelés, de a már fizetett periódusig megmarad a médiahozzáférés.</w:t>
      </w:r>
    </w:p>
    <w:p>
      <w:pPr>
        <w:pStyle w:val="Heading1"/>
      </w:pPr>
      <w:r>
        <w:t>6. Videólejátszás: álló és fekvő</w:t>
      </w:r>
    </w:p>
    <w:p>
      <w:r>
        <w:t>Kötelező minden 16:9 és 9:16 videó teljes képkockás, torzításmentes lejátszása álló és fekvő mobilon. A négy kombináció külön elfogadási teszt. Orientációváltás megőrzi a pozíciót, fullscreen támogatott.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Kombináció / téma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Követelmény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Hang / Audio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Külön hang-lejátszó: play/pause, seek, soros folytatás. Nincs képarány.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16:9 videó + álló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Teljes fekvő képkocka letterbox-szal, object-fit:contain; torzítás és crop nélkül.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9:16 videó + álló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Középre rendezett álló videó, képkocka teljes magasságban látható.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16:9 videó + fekvő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Nagyméretű / fullscreen, safe-area és érintővezérlők láthatók.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9:16 videó + fekvő telefon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Teljes álló képkocka oldalsó sávokkal. Nincs kikényszerített fekvő vágás.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Fullscreen és forgatás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Csak fullscreen gomb; NINCS képarányváltó. Forgatáskor playback position és play/pause megmarad. iOS natív video fullscreen API / Android Fullscreen API.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Streaming és védelem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HTML5 audio/video + HLS vagy adaptív, playsinline, preload stratégiák; szerveroldali premium entitlement és rövid életű média URL.</w:t>
            </w:r>
          </w:p>
        </w:tc>
      </w:tr>
    </w:tbl>
    <w:p/>
    <w:p>
      <w:pPr>
        <w:pStyle w:val="Heading1"/>
      </w:pPr>
      <w:r>
        <w:t>7. Képernyőképek, állapotok és navigáció</w:t>
      </w:r>
    </w:p>
    <w:p>
      <w:pPr>
        <w:pStyle w:val="Heading2"/>
      </w:pPr>
      <w:r>
        <w:t>7.1 Főoldal – legkorábban lejáró belépés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26216" cy="55961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216" cy="5596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 legkorábban lejáró még érvényes családi jegy vagy bérlet jelenik meg elsőként.</w:t>
              <w:br/>
              <w:br/>
              <w:t>Navigáció:</w:t>
              <w:br/>
              <w:t>Főoldal → Jegyeim → QR; Média / Programok</w:t>
              <w:br/>
              <w:br/>
              <w:t>Prototípus: home</w:t>
            </w:r>
          </w:p>
        </w:tc>
      </w:tr>
    </w:tbl>
    <w:p/>
    <w:p>
      <w:pPr>
        <w:pStyle w:val="Heading2"/>
      </w:pPr>
      <w:r>
        <w:t>7.2 Médiatár – audio és videó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libra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Az audio és video típus elkülönül; keresés, kategória, Kedvencek és Sor link.</w:t>
              <w:br/>
              <w:br/>
              <w:t>Navigáció:</w:t>
              <w:br/>
              <w:t>Tár → önálló lejátszó / Sor / Kedvencek</w:t>
              <w:br/>
              <w:br/>
              <w:t>Prototípus: library</w:t>
            </w:r>
          </w:p>
        </w:tc>
      </w:tr>
    </w:tbl>
    <w:p/>
    <w:p>
      <w:pPr>
        <w:pStyle w:val="Heading2"/>
      </w:pPr>
      <w:r>
        <w:t>7.3 Audio – egyedi lejátszás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udi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Hangfelvétel saját kezelőkkel; nem indul el automatikusan másik elem.</w:t>
              <w:br/>
              <w:br/>
              <w:t>Navigáció:</w:t>
              <w:br/>
              <w:t>Tár/Kedvencek → Audio → Vissza</w:t>
              <w:br/>
              <w:br/>
              <w:t>Prototípus: openContent("hinta")</w:t>
            </w:r>
          </w:p>
        </w:tc>
      </w:tr>
    </w:tbl>
    <w:p/>
    <w:p>
      <w:pPr>
        <w:pStyle w:val="Heading2"/>
      </w:pPr>
      <w:r>
        <w:t>7.4 Videó – fekvő 16:9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video-landscap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Fekvő videó eredeti 16:9 arányban és teljes képernyő gombbal. Nincs képarányváltó.</w:t>
              <w:br/>
              <w:br/>
              <w:t>Navigáció:</w:t>
              <w:br/>
              <w:t>Tár → Videó → Fullscreen</w:t>
              <w:br/>
              <w:br/>
              <w:t>Prototípus: ACTIVE;openContent("mesel")</w:t>
            </w:r>
          </w:p>
        </w:tc>
      </w:tr>
    </w:tbl>
    <w:p/>
    <w:p>
      <w:pPr>
        <w:pStyle w:val="Heading2"/>
      </w:pPr>
      <w:r>
        <w:t>7.5 Videó – álló 9:16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video-portra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Álló videó; telefon elforgatásakor teljes képkocka, contain.</w:t>
              <w:br/>
              <w:br/>
              <w:t>Navigáció:</w:t>
              <w:br/>
              <w:t>Tár → Videó → Fullscreen</w:t>
              <w:br/>
              <w:br/>
              <w:t>Prototípus: ACTIVE;openContent("furdes")</w:t>
            </w:r>
          </w:p>
        </w:tc>
      </w:tr>
    </w:tbl>
    <w:p/>
    <w:p>
      <w:pPr>
        <w:pStyle w:val="Heading2"/>
      </w:pPr>
      <w:r>
        <w:t>7.6 Kedvencek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favorit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Bármely kedvenc egyesével indítható; elérhető mellette a Sor.</w:t>
              <w:br/>
              <w:br/>
              <w:t>Navigáció:</w:t>
              <w:br/>
              <w:t>Tár → Kedvencek → Tartalom</w:t>
              <w:br/>
              <w:br/>
              <w:t>Prototípus: state.favorites=["hinta","furdes"];save();showFavorites()</w:t>
            </w:r>
          </w:p>
        </w:tc>
      </w:tr>
    </w:tbl>
    <w:p/>
    <w:p>
      <w:pPr>
        <w:pStyle w:val="Heading2"/>
      </w:pPr>
      <w:r>
        <w:t>7.7 Sor – átrendezés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queu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Fel/le rendezés; bármely tételről indítás, sor végén megáll.</w:t>
              <w:br/>
              <w:br/>
              <w:t>Navigáció:</w:t>
              <w:br/>
              <w:t>Tár/Kedvencek → Sor → Sor lejátszása</w:t>
              <w:br/>
              <w:br/>
              <w:t>Prototípus: queue("hinta");queue("csip")</w:t>
            </w:r>
          </w:p>
        </w:tc>
      </w:tr>
    </w:tbl>
    <w:p/>
    <w:p>
      <w:pPr>
        <w:pStyle w:val="Heading2"/>
      </w:pPr>
      <w:r>
        <w:t>7.8 Sor – lejátszás közben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6150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queue-play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615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Szimuláltan a következő tartalom automatikusan indul.</w:t>
              <w:br/>
              <w:br/>
              <w:t>Navigáció:</w:t>
              <w:br/>
              <w:t>Sor → tétel → következő automatikusan</w:t>
              <w:br/>
              <w:br/>
              <w:t>Prototípus: state.queue=["hinta","nepdal"];save();playQueue(0)</w:t>
            </w:r>
          </w:p>
        </w:tc>
      </w:tr>
    </w:tbl>
    <w:p/>
    <w:p>
      <w:pPr>
        <w:pStyle w:val="Heading2"/>
      </w:pPr>
      <w:r>
        <w:t>7.9 Programlista – három programtípus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even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Rendszeres, családonként limitált foglalós és külön áras program.</w:t>
              <w:br/>
              <w:br/>
              <w:t>Navigáció:</w:t>
              <w:br/>
              <w:t>Programok → Részletek</w:t>
              <w:br/>
              <w:br/>
              <w:t>Prototípus: calendar</w:t>
            </w:r>
          </w:p>
        </w:tc>
      </w:tr>
    </w:tbl>
    <w:p/>
    <w:p>
      <w:pPr>
        <w:pStyle w:val="Heading2"/>
      </w:pPr>
      <w:r>
        <w:t>7.10 Szokásos program részletei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open-d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Időpont, helyszín, leírás, naptárhoz adás, belépés jeggyel/bérlettel.</w:t>
              <w:br/>
              <w:br/>
              <w:t>Navigáció:</w:t>
              <w:br/>
              <w:t>Programok → részletek → jegyek / naptár</w:t>
              <w:br/>
              <w:br/>
              <w:t>Prototípus: eventDetails("regular1")</w:t>
            </w:r>
          </w:p>
        </w:tc>
      </w:tr>
    </w:tbl>
    <w:p/>
    <w:p>
      <w:pPr>
        <w:pStyle w:val="Heading2"/>
      </w:pPr>
      <w:r>
        <w:t>7.11 Foglalható program – előtte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free-d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Egy család = egy hely; belépéshez külön jegy vagy bérlet szükséges.</w:t>
              <w:br/>
              <w:br/>
              <w:t>Navigáció:</w:t>
              <w:br/>
              <w:t>Részletek → családi hely foglalása</w:t>
              <w:br/>
              <w:br/>
              <w:t>Prototípus: eventDetails("limited")</w:t>
            </w:r>
          </w:p>
        </w:tc>
      </w:tr>
    </w:tbl>
    <w:p/>
    <w:p>
      <w:pPr>
        <w:pStyle w:val="Heading2"/>
      </w:pPr>
      <w:r>
        <w:t>7.12 Foglalható program – utána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free-book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Foglalás után is megnyitható részletoldal, naptár és lemondás.</w:t>
              <w:br/>
              <w:br/>
              <w:t>Navigáció:</w:t>
              <w:br/>
              <w:t>Foglalásaim → részletek → lemondás</w:t>
              <w:br/>
              <w:br/>
              <w:t>Prototípus: state.bookings.push("limited");eventDetails("limited")</w:t>
            </w:r>
          </w:p>
        </w:tc>
      </w:tr>
    </w:tbl>
    <w:p/>
    <w:p>
      <w:pPr>
        <w:pStyle w:val="Heading2"/>
      </w:pPr>
      <w:r>
        <w:t>7.13 Külön áras esemény – előtte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paid-detail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Eseményhez kötött jegy WooCommerce-vásárlása foglal helyet.</w:t>
              <w:br/>
              <w:br/>
              <w:t>Navigáció:</w:t>
              <w:br/>
              <w:t>Programok → részletek → jegyet veszek</w:t>
              <w:br/>
              <w:br/>
              <w:t>Prototípus: eventDetails("concert")</w:t>
            </w:r>
          </w:p>
        </w:tc>
      </w:tr>
    </w:tbl>
    <w:p/>
    <w:p>
      <w:pPr>
        <w:pStyle w:val="Heading2"/>
      </w:pPr>
      <w:r>
        <w:t>7.14 Külön áras esemény – utána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paid-book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Jegyvásárlás után is megtekinthetők a programrészletek.</w:t>
              <w:br/>
              <w:br/>
              <w:t>Navigáció:</w:t>
              <w:br/>
              <w:t>Jegyeim / Programok → részletek</w:t>
              <w:br/>
              <w:br/>
              <w:t>Prototípus: state.paidBookings.push("concert");state.eventTickets.push({id:"EV-DEMO",eventId:"concert",orderId:"WC-DEMO-EV",usedAt:null});eventDetails("concert")</w:t>
            </w:r>
          </w:p>
        </w:tc>
      </w:tr>
    </w:tbl>
    <w:p/>
    <w:p>
      <w:pPr>
        <w:pStyle w:val="Heading2"/>
      </w:pPr>
      <w:r>
        <w:t>7.15 Vásárlás – termékek és előfizetés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524587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shop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5245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WooCommerce termékek és külön 8 000 Ft-os havi app-előfizetés.</w:t>
              <w:br/>
              <w:br/>
              <w:t>Navigáció:</w:t>
              <w:br/>
              <w:t>Vásárlás → termék / előfizetés</w:t>
              <w:br/>
              <w:br/>
              <w:t>Prototípus: store</w:t>
            </w:r>
          </w:p>
        </w:tc>
      </w:tr>
    </w:tbl>
    <w:p/>
    <w:p>
      <w:pPr>
        <w:pStyle w:val="Heading2"/>
      </w:pPr>
      <w:r>
        <w:t>7.16 Aktív havi előfizetés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539429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subscript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5394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Automatikusan megújuló médiatár-előfizetés.</w:t>
              <w:br/>
              <w:br/>
              <w:t>Navigáció:</w:t>
              <w:br/>
              <w:t>Vásárlás → megújulás lemondása</w:t>
              <w:br/>
              <w:br/>
              <w:t>Prototípus: ACTIVE</w:t>
            </w:r>
          </w:p>
        </w:tc>
      </w:tr>
    </w:tbl>
    <w:p/>
    <w:p>
      <w:pPr>
        <w:pStyle w:val="Heading2"/>
      </w:pPr>
      <w:r>
        <w:t>7.17 Lemondott előfizetés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539429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sub-endin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5394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Már kifizetett időszak végéig elérhető a médiatár.</w:t>
              <w:br/>
              <w:br/>
              <w:t>Navigáció:</w:t>
              <w:br/>
              <w:t>Előfizetésem → lemondás → státusz</w:t>
              <w:br/>
              <w:br/>
              <w:t>Prototípus: ACTIVE;ENDING</w:t>
            </w:r>
          </w:p>
        </w:tc>
      </w:tr>
    </w:tbl>
    <w:p/>
    <w:p>
      <w:pPr>
        <w:pStyle w:val="Heading2"/>
      </w:pPr>
      <w:r>
        <w:t>7.18 Jegyek, bérlet és rendelések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001" cy="559612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walle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01" cy="559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Külön látható a használható/felhasznált/lejárt családi jegy; bérlet és rendelések.</w:t>
              <w:br/>
              <w:br/>
              <w:t>Navigáció:</w:t>
              <w:br/>
              <w:t>Vásárlás → Jegyeim / előzmények</w:t>
              <w:br/>
              <w:br/>
              <w:t>Prototípus: passes</w:t>
            </w:r>
          </w:p>
        </w:tc>
      </w:tr>
    </w:tbl>
    <w:p/>
    <w:p>
      <w:pPr>
        <w:pStyle w:val="Heading2"/>
      </w:pPr>
      <w:r>
        <w:t>7.19 Családi jegy – felhasználható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001" cy="559612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ticket-vali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01" cy="559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A vásárlástól 3 hónapig egyetlen nem külön áras programon váltható be.</w:t>
              <w:br/>
              <w:br/>
              <w:t>Navigáció:</w:t>
              <w:br/>
              <w:t>Jegyeim → QR</w:t>
              <w:br/>
              <w:br/>
              <w:t>Prototípus: showTicket("CS-1032")</w:t>
            </w:r>
          </w:p>
        </w:tc>
      </w:tr>
    </w:tbl>
    <w:p/>
    <w:p>
      <w:pPr>
        <w:pStyle w:val="Heading2"/>
      </w:pPr>
      <w:r>
        <w:t>7.20 Családi jegy – felhasznált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001" cy="559612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ticket-use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01" cy="559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Már beváltott jegy: további programokon nem használható.</w:t>
              <w:br/>
              <w:br/>
              <w:t>Navigáció:</w:t>
              <w:br/>
              <w:t>Korábbi vásárlásaim → státusz</w:t>
              <w:br/>
              <w:br/>
              <w:t>Prototípus: showTicket("CS-0914")</w:t>
            </w:r>
          </w:p>
        </w:tc>
      </w:tr>
    </w:tbl>
    <w:p/>
    <w:p>
      <w:pPr>
        <w:pStyle w:val="Heading2"/>
      </w:pPr>
      <w:r>
        <w:t>7.21 Családi jegy – lejárt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001" cy="559612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ticket-expire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01" cy="559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Három hónap után beváltás nélkül is lejárt státusz.</w:t>
              <w:br/>
              <w:br/>
              <w:t>Navigáció:</w:t>
              <w:br/>
              <w:t>Korábbi vásárlásaim → státusz</w:t>
              <w:br/>
              <w:br/>
              <w:t>Prototípus: showTicket("CS-0403")</w:t>
            </w:r>
          </w:p>
        </w:tc>
      </w:tr>
    </w:tbl>
    <w:p/>
    <w:p>
      <w:pPr>
        <w:pStyle w:val="Heading2"/>
      </w:pPr>
      <w:r>
        <w:t>7.22 Bérlet – aktív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001" cy="559612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pas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01" cy="559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Első használattól 8 hónapig, fennmaradó alkalomszám.</w:t>
              <w:br/>
              <w:br/>
              <w:t>Navigáció:</w:t>
              <w:br/>
              <w:t>Jegyeim → bérlet → QR</w:t>
              <w:br/>
              <w:br/>
              <w:t>Prototípus: showPassId("BER-0842")</w:t>
            </w:r>
          </w:p>
        </w:tc>
      </w:tr>
    </w:tbl>
    <w:p/>
    <w:p>
      <w:pPr>
        <w:pStyle w:val="Heading2"/>
      </w:pPr>
      <w:r>
        <w:t>7.23 Staff – QR/bérlet ellenőrzés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929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checki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92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Családi jegy egyszer érvényes; bérlet egy alkalommal csökken; külön eseményjegy kötött.</w:t>
              <w:br/>
              <w:br/>
              <w:t>Navigáció:</w:t>
              <w:br/>
              <w:t>Virág / beléptetés → ellenőrzés → beváltás</w:t>
              <w:br/>
              <w:br/>
              <w:t>Prototípus: scan()</w:t>
            </w:r>
          </w:p>
        </w:tc>
      </w:tr>
    </w:tbl>
    <w:p/>
    <w:p>
      <w:pPr>
        <w:pStyle w:val="Heading2"/>
      </w:pPr>
      <w:r>
        <w:t>7.24 Beváltott jegy státusza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17001" cy="559612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ticket-scanne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01" cy="559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QR beváltás után a jegy többé nem használható, más eseményen sem.</w:t>
              <w:br/>
              <w:br/>
              <w:t>Navigáció:</w:t>
              <w:br/>
              <w:t>Staff → érvénytelenítés → Jegyeim</w:t>
              <w:br/>
              <w:br/>
              <w:t>Prototípus: redeem("ticket","CS-1032","regular1");showTicket("CS-1032")</w:t>
            </w:r>
          </w:p>
        </w:tc>
      </w:tr>
    </w:tbl>
    <w:p/>
    <w:p>
      <w:pPr>
        <w:pStyle w:val="Heading2"/>
      </w:pPr>
      <w:r>
        <w:t>7.25 Push előzmények – új jelölés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26216" cy="559612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notification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216" cy="5596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365 nap történeti lista, előző megnyitás óta érkezett értesítések ÚJ jelzéssel.</w:t>
              <w:br/>
              <w:br/>
              <w:t>Navigáció:</w:t>
              <w:br/>
              <w:t>Fejléc csengő → előzmények</w:t>
              <w:br/>
              <w:br/>
              <w:t>Prototípus: showNotifications()</w:t>
            </w:r>
          </w:p>
        </w:tc>
      </w:tr>
    </w:tbl>
    <w:p/>
    <w:p>
      <w:pPr>
        <w:pStyle w:val="Heading2"/>
      </w:pPr>
      <w:r>
        <w:t>7.26 Virág push – célcsoportok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push-admi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Manuális egyéni vagy csoportos címzés és üzenet; csak demonstráció, véglegesen WP admin.</w:t>
              <w:br/>
              <w:br/>
              <w:t>Navigáció:</w:t>
              <w:br/>
              <w:t>Staff demo → push kampány / célcsoport</w:t>
              <w:br/>
              <w:br/>
              <w:t>Prototípus: staffNotificationModal()</w:t>
            </w:r>
          </w:p>
        </w:tc>
      </w:tr>
    </w:tbl>
    <w:p/>
    <w:p>
      <w:pPr>
        <w:pStyle w:val="Heading2"/>
      </w:pPr>
      <w:r>
        <w:t>7.27 Üzenetek Virággal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417443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message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74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WordPress Better Messages AJAX / licencelt WebSocket lehetséges.</w:t>
              <w:br/>
              <w:br/>
              <w:t>Navigáció:</w:t>
              <w:br/>
              <w:t>Üzenetek ↔ Virág</w:t>
              <w:br/>
              <w:br/>
              <w:t>Prototípus: messages</w:t>
            </w:r>
          </w:p>
        </w:tc>
      </w:tr>
    </w:tbl>
    <w:p/>
    <w:p>
      <w:pPr>
        <w:pStyle w:val="Heading2"/>
      </w:pPr>
      <w:r>
        <w:t>7.28 Profil / navigáció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544"/>
      </w:tblGrid>
      <w:tr>
        <w:trPr>
          <w:cantSplit/>
        </w:trP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26216" cy="559612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profil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216" cy="5596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r>
              <w:t>Funkció / állapot:</w:t>
              <w:br/>
              <w:t>Előfizetés, jegyek, sor, értesítések, üzenetek kezelése.</w:t>
              <w:br/>
              <w:br/>
              <w:t>Navigáció:</w:t>
              <w:br/>
              <w:t>Fejléc profil → fiókfunkciók</w:t>
              <w:br/>
              <w:br/>
              <w:t>Prototípus: showProfile()</w:t>
            </w:r>
          </w:p>
        </w:tc>
      </w:tr>
    </w:tbl>
    <w:p/>
    <w:p>
      <w:pPr>
        <w:pStyle w:val="Heading1"/>
      </w:pPr>
      <w:r>
        <w:t>8. Architekturális, biztonsági és elfogadási elvek</w:t>
      </w:r>
    </w:p>
    <w:p>
      <w:r>
        <w:t>WordPress/WooCommerce egyetlen termék- és rendelésforrás. Ringató WP REST plugin kezeli az egyedi eseményeket, foglalásokat, jegyeket, bérleteket és médiákat. Barion recurring jogosultságot ellenőrizni kell. Szerveroldali idempotens webhookok, kapacitászár, staff-belépés és audit QR-levonás. Privát média-CDN és hitelesített hozzáférés. HTTPS, GDPR, staging, rollback és regressziós tesztek szükségesek.</w:t>
      </w:r>
    </w:p>
    <w:p>
      <w:pPr>
        <w:pStyle w:val="Heading1"/>
      </w:pPr>
      <w:r>
        <w:t>9. Nyitott kérdések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Téma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Egyeztetendő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WooCommerce termékkatalógus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Az éles Store API minden aktív megvásárolható terméket, például eseményjegyeket is visszaadjon. CORS/ugyanazon domain megoldandó.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Családi jegy részletei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 három hónapos lejárat a vásárlás időpontjához képest; helyi időzóna és naptári hónapok kezelése.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Bérlet lejárata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8 hónap az első érvényes beléptetéstől; nem kell-e más napi használati korlát?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Családi kapacitás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A család pontos definíciója és egy foglalás maximális részvételi összetétele.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Korlátozott program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Várólista? Lemondási határidő? Túlfoglalás kizárása szerveroldali tranzakcióval.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Jegy-beléptetés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QR opaque token és staff capability, egyetlen beváltás minden rendezvényre globálisan, audit.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Push csoportok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Kezdeti csoportok, címzettség, hozzájárulás és manuális kampány előnézet.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Üzenetek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Better Messages ingyenes AJAX teszt vagy licencelt WebSocket, WP REST/UI/PWA beágyazhatóság.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Média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Valódi audio/video feltöltés, CDN, iPhone landscape fullscreen, HLS és automatikus sor.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Program részletek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16"/>
              </w:rPr>
              <w:t>Valós WordPress program metaadatok és eseményhez kapcsolt naptár export.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080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RINGATÓ VIRÁGGAL / V1.3 FUNKCIONÁLIS SPECIFIKÁCIÓ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9001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9001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A9001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