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/>
      </w:pPr>
      <w:r>
        <w:rPr>
          <w:rFonts w:eastAsia="Calibri" w:ascii="Ubuntu" w:hAnsi="Ubuntu"/>
          <w:b/>
          <w:bCs/>
          <w:sz w:val="40"/>
          <w:szCs w:val="32"/>
        </w:rPr>
        <w:t>Adam Matthew Steinberger</w:t>
      </w:r>
    </w:p>
    <w:p>
      <w:pPr>
        <w:pStyle w:val="Normal"/>
        <w:spacing w:lineRule="auto" w:line="228" w:before="0" w:after="0"/>
        <w:jc w:val="center"/>
        <w:rPr/>
      </w:pPr>
      <w:r>
        <w:rPr>
          <w:rFonts w:ascii="Ubuntu" w:hAnsi="Ubuntu"/>
          <w:sz w:val="21"/>
          <w:szCs w:val="21"/>
        </w:rPr>
        <w:t>📍</w:t>
      </w:r>
      <w:r>
        <w:rPr>
          <w:rFonts w:ascii="Ubuntu" w:hAnsi="Ubuntu"/>
          <w:sz w:val="21"/>
          <w:szCs w:val="21"/>
        </w:rPr>
        <w:t xml:space="preserve">Wake Forest, NC USA |📱 </w:t>
      </w:r>
      <w:hyperlink r:id="rId2">
        <w:r>
          <w:rPr>
            <w:rStyle w:val="Hyperlink"/>
            <w:rFonts w:ascii="Ubuntu" w:hAnsi="Ubuntu"/>
            <w:sz w:val="21"/>
            <w:szCs w:val="21"/>
          </w:rPr>
          <w:t>+1-864-517-4117</w:t>
        </w:r>
      </w:hyperlink>
      <w:r>
        <w:rPr>
          <w:rFonts w:ascii="Ubuntu" w:hAnsi="Ubuntu"/>
          <w:sz w:val="21"/>
          <w:szCs w:val="21"/>
        </w:rPr>
        <w:t xml:space="preserve"> | 📪 </w:t>
      </w:r>
      <w:hyperlink r:id="rId3">
        <w:r>
          <w:rPr>
            <w:rStyle w:val="Hyperlink"/>
            <w:rFonts w:ascii="Ubuntu" w:hAnsi="Ubuntu"/>
            <w:sz w:val="21"/>
            <w:szCs w:val="21"/>
          </w:rPr>
          <w:t>adam@matthewsteinberger.com</w:t>
        </w:r>
      </w:hyperlink>
    </w:p>
    <w:p>
      <w:pPr>
        <w:pStyle w:val="Normal"/>
        <w:spacing w:lineRule="auto" w:line="228" w:before="0" w:after="0"/>
        <w:jc w:val="center"/>
        <w:rPr/>
      </w:pPr>
      <w:r>
        <w:rPr/>
        <w:drawing>
          <wp:inline distT="0" distB="0" distL="0" distR="0">
            <wp:extent cx="190500" cy="190500"/>
            <wp:effectExtent l="0" t="0" r="0" b="0"/>
            <wp:docPr id="1" name="Image1" descr=":octoca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:octocat: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Ubuntu" w:hAnsi="Ubuntu"/>
          <w:u w:val="none"/>
        </w:rPr>
        <w:t xml:space="preserve"> </w:t>
      </w:r>
      <w:hyperlink r:id="rId5">
        <w:r>
          <w:rPr>
            <w:rStyle w:val="Hyperlink"/>
            <w:rFonts w:ascii="Ubuntu" w:hAnsi="Ubuntu"/>
            <w:u w:val="none"/>
          </w:rPr>
          <w:t>@</w:t>
        </w:r>
        <w:r>
          <w:rPr>
            <w:rStyle w:val="Hyperlink"/>
            <w:rFonts w:ascii="Ubuntu" w:hAnsi="Ubuntu"/>
          </w:rPr>
          <w:t>realadammatthew</w:t>
        </w:r>
      </w:hyperlink>
      <w:r>
        <w:rPr>
          <w:rStyle w:val="Hyperlink"/>
          <w:rFonts w:ascii="Ubuntu" w:hAnsi="Ubuntu"/>
          <w:u w:val="none"/>
        </w:rPr>
        <w:t xml:space="preserve"> </w:t>
      </w:r>
      <w:r>
        <w:rPr>
          <w:rStyle w:val="Hyperlink"/>
          <w:rFonts w:ascii="Ubuntu" w:hAnsi="Ubuntu"/>
          <w:color w:val="auto"/>
          <w:sz w:val="21"/>
          <w:szCs w:val="21"/>
          <w:u w:val="none"/>
        </w:rPr>
        <w:t>|</w:t>
      </w:r>
      <w:r>
        <w:rPr>
          <w:rStyle w:val="Hyperlink"/>
          <w:rFonts w:ascii="Ubuntu" w:hAnsi="Ubuntu"/>
          <w:u w:val="none"/>
        </w:rPr>
        <w:t xml:space="preserve"> </w:t>
      </w:r>
      <w:hyperlink r:id="rId6">
        <w:r>
          <w:rPr>
            <w:rStyle w:val="Hyperlink"/>
            <w:rFonts w:ascii="Ubuntu" w:hAnsi="Ubuntu"/>
            <w:color w:val="auto"/>
            <w:u w:val="none"/>
          </w:rPr>
          <w:t xml:space="preserve">𝕏 </w:t>
        </w:r>
      </w:hyperlink>
      <w:hyperlink r:id="rId7">
        <w:r>
          <w:rPr>
            <w:rStyle w:val="Hyperlink"/>
            <w:rFonts w:ascii="Ubuntu" w:hAnsi="Ubuntu"/>
          </w:rPr>
          <w:t>@realadammatthew</w:t>
        </w:r>
      </w:hyperlink>
    </w:p>
    <w:p>
      <w:pPr>
        <w:pStyle w:val="ListParagraph"/>
        <w:spacing w:lineRule="auto" w:line="228" w:before="0" w:after="0"/>
        <w:contextualSpacing/>
        <w:rPr>
          <w:rFonts w:ascii="Ubuntu" w:hAnsi="Ubuntu"/>
          <w:b/>
        </w:rPr>
      </w:pPr>
      <w:r>
        <w:rPr>
          <w:rFonts w:ascii="Ubuntu" w:hAnsi="Ubuntu"/>
          <w:b/>
        </w:rPr>
        <mc:AlternateContent>
          <mc:Choice Requires="wps">
            <w:drawing>
              <wp:anchor behindDoc="0" distT="5080" distB="5715" distL="5080" distR="5715" simplePos="0" locked="0" layoutInCell="1" allowOverlap="1" relativeHeight="3" wp14:anchorId="5F2F8EE0">
                <wp:simplePos x="0" y="0"/>
                <wp:positionH relativeFrom="column">
                  <wp:posOffset>-57150</wp:posOffset>
                </wp:positionH>
                <wp:positionV relativeFrom="paragraph">
                  <wp:posOffset>98425</wp:posOffset>
                </wp:positionV>
                <wp:extent cx="6953250" cy="19050"/>
                <wp:effectExtent l="5080" t="5080" r="5715" b="5715"/>
                <wp:wrapNone/>
                <wp:docPr id="2" name="Straight Arrow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9" path="m0,0l-2147483648,-2147483647e" stroked="t" o:allowincell="f" style="position:absolute;margin-left:-4.5pt;margin-top:7.75pt;width:547.45pt;height:1.45pt;mso-wrap-style:none;v-text-anchor:middle" wp14:anchorId="5F2F8EE0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ind w:right="108"/>
        <w:rPr/>
      </w:pPr>
      <w:r>
        <w:rPr>
          <w:rFonts w:ascii="Ubuntu" w:hAnsi="Ubuntu"/>
          <w:b/>
          <w:bCs/>
        </w:rPr>
        <w:t>SUMMARY</w:t>
      </w: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Cs/>
          <w:i/>
          <w:iCs/>
          <w:sz w:val="24"/>
          <w:szCs w:val="24"/>
        </w:rPr>
        <w:t>Senior Software Engineering Consultant and AI Developer with 12+ years of experience building secure, scalable systems across finance, AI, and privacy tech. I specialize in custom AI development---including self-hosted LLM APIs, RAG pipelines, and autonomous agents---and help clients transition away from Big Tech through decentralized, mission-aligned infrastructure. My work blends backend engineering, server administration, and cloud architecture (Python, JavaScript, .NET, Ubuntu, AWS/Azure) with a strong focus on automation, data ownership, and ethical software design. Whether launching private chatbots or hardening full-stack systems, I deliver thoughtful, resilient solutions tailored to modern privacy and AI demands.</w:t>
      </w:r>
    </w:p>
    <w:p>
      <w:pPr>
        <w:pStyle w:val="Normal"/>
        <w:spacing w:lineRule="auto" w:line="228" w:before="0" w:after="0"/>
        <w:rPr>
          <w:rFonts w:ascii="Ubuntu" w:hAnsi="Ubuntu"/>
          <w:b/>
        </w:rPr>
      </w:pPr>
      <w:r>
        <w:rPr>
          <w:rFonts w:ascii="Ubuntu" w:hAnsi="Ubuntu"/>
          <w:b/>
        </w:rPr>
        <mc:AlternateContent>
          <mc:Choice Requires="wps">
            <w:drawing>
              <wp:anchor behindDoc="0" distT="5080" distB="5715" distL="5080" distR="5715" simplePos="0" locked="0" layoutInCell="1" allowOverlap="1" relativeHeight="4" wp14:anchorId="2B1FB436">
                <wp:simplePos x="0" y="0"/>
                <wp:positionH relativeFrom="column">
                  <wp:posOffset>-57150</wp:posOffset>
                </wp:positionH>
                <wp:positionV relativeFrom="paragraph">
                  <wp:posOffset>92710</wp:posOffset>
                </wp:positionV>
                <wp:extent cx="6953250" cy="19050"/>
                <wp:effectExtent l="5080" t="5080" r="5715" b="5715"/>
                <wp:wrapNone/>
                <wp:docPr id="3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" path="m0,0l-2147483648,-2147483647e" stroked="t" o:allowincell="f" style="position:absolute;margin-left:-4.5pt;margin-top:7.3pt;width:547.45pt;height:1.45pt;mso-wrap-style:none;v-text-anchor:middle" wp14:anchorId="2B1FB436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rPr/>
      </w:pPr>
      <w:r>
        <w:rPr>
          <w:rFonts w:ascii="Ubuntu" w:hAnsi="Ubuntu"/>
          <w:b/>
          <w:bCs/>
        </w:rPr>
        <w:t>SUMMARY OF SKILLS</w:t>
      </w:r>
    </w:p>
    <w:p>
      <w:pPr>
        <w:sectPr>
          <w:headerReference w:type="even" r:id="rId8"/>
          <w:headerReference w:type="default" r:id="rId9"/>
          <w:headerReference w:type="first" r:id="rId10"/>
          <w:footerReference w:type="even" r:id="rId11"/>
          <w:footerReference w:type="default" r:id="rId12"/>
          <w:footerReference w:type="first" r:id="rId13"/>
          <w:type w:val="nextPage"/>
          <w:pgSz w:w="12240" w:h="15840"/>
          <w:pgMar w:left="720" w:right="720" w:gutter="0" w:header="720" w:top="777" w:footer="720" w:bottom="77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AI &amp; ML Tools:</w:t>
      </w:r>
      <w:r>
        <w:rPr>
          <w:rFonts w:ascii="Ubuntu" w:hAnsi="Ubuntu"/>
          <w:b/>
          <w:bCs/>
          <w:sz w:val="20"/>
          <w:szCs w:val="20"/>
        </w:rPr>
        <w:tab/>
        <w:tab/>
        <w:tab/>
      </w:r>
      <w:r>
        <w:rPr>
          <w:rFonts w:ascii="Ubuntu" w:hAnsi="Ubuntu"/>
          <w:b w:val="false"/>
          <w:bCs w:val="false"/>
          <w:sz w:val="20"/>
          <w:szCs w:val="20"/>
        </w:rPr>
        <w:t>Mistral, RAG, LoRA, n8n, vLLM, OpenWebUI, Prompt Engineering, Custom Instructions</w:t>
      </w:r>
    </w:p>
    <w:p>
      <w:pPr>
        <w:pStyle w:val="Normal"/>
        <w:bidi w:val="0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Languages &amp; Frameworks:</w:t>
      </w:r>
      <w:r>
        <w:rPr>
          <w:rFonts w:ascii="Ubuntu" w:hAnsi="Ubuntu"/>
          <w:sz w:val="20"/>
          <w:szCs w:val="20"/>
        </w:rPr>
        <w:tab/>
        <w:t>JavaScript, Python, C#, NestJS, Flask, WebAPI</w:t>
      </w: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Databases:</w:t>
      </w:r>
      <w:r>
        <w:rPr>
          <w:rFonts w:ascii="Ubuntu" w:hAnsi="Ubuntu"/>
          <w:sz w:val="20"/>
          <w:szCs w:val="20"/>
          <w:u w:val="none"/>
        </w:rPr>
        <w:tab/>
      </w:r>
      <w:r>
        <w:rPr>
          <w:rFonts w:ascii="Ubuntu" w:hAnsi="Ubuntu"/>
          <w:sz w:val="20"/>
          <w:szCs w:val="20"/>
        </w:rPr>
        <w:tab/>
        <w:tab/>
        <w:t>PostgreSQL, SQL Server, Snowflake</w:t>
      </w:r>
    </w:p>
    <w:p>
      <w:pPr>
        <w:pStyle w:val="Normal"/>
        <w:bidi w:val="0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Cloud &amp; Infrastructure: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  <w:u w:val="none"/>
        </w:rPr>
        <w:tab/>
      </w:r>
      <w:r>
        <w:rPr>
          <w:rFonts w:ascii="Ubuntu" w:hAnsi="Ubuntu"/>
          <w:sz w:val="20"/>
          <w:szCs w:val="20"/>
        </w:rPr>
        <w:tab/>
        <w:t>Azure, AWS, DigitalOcean, Ubuntu Server, Docker, DNS, CI/CD pipelines</w:t>
      </w: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Privacy &amp; Deplatforming:</w:t>
      </w:r>
      <w:r>
        <w:rPr>
          <w:rFonts w:ascii="Ubuntu" w:hAnsi="Ubuntu"/>
          <w:b/>
          <w:bCs/>
          <w:sz w:val="20"/>
          <w:szCs w:val="20"/>
        </w:rPr>
        <w:tab/>
      </w:r>
      <w:r>
        <w:rPr>
          <w:rFonts w:ascii="Ubuntu" w:hAnsi="Ubuntu"/>
          <w:b w:val="false"/>
          <w:bCs w:val="false"/>
          <w:sz w:val="20"/>
          <w:szCs w:val="20"/>
        </w:rPr>
        <w:t>Proton, Ubuntu, GrapheneOS, LineageOS, System76, F-Droid/Aurora, Duck.ai, Warp</w:t>
      </w: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</w:rPr>
        <w:t>Methodologies &amp; Soft Skills:</w:t>
      </w:r>
      <w:r>
        <w:rPr>
          <w:rFonts w:ascii="Ubuntu" w:hAnsi="Ubuntu"/>
          <w:sz w:val="20"/>
          <w:szCs w:val="20"/>
        </w:rPr>
        <w:tab/>
        <w:t>Agile/Scrum, Consulting, Leadership, Entrepreneurship, Ethical &amp; Privacy-First Tech</w:t>
      </w:r>
    </w:p>
    <w:p>
      <w:pPr>
        <w:sectPr>
          <w:type w:val="continuous"/>
          <w:pgSz w:w="12240" w:h="15840"/>
          <w:pgMar w:left="720" w:right="720" w:gutter="0" w:header="720" w:top="777" w:footer="720" w:bottom="777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28" w:before="0" w:after="0"/>
        <w:rPr>
          <w:rFonts w:ascii="Ubuntu" w:hAnsi="Ubuntu"/>
          <w:b/>
        </w:rPr>
      </w:pPr>
      <w:r>
        <w:rPr>
          <w:rFonts w:ascii="Ubuntu" w:hAnsi="Ubuntu"/>
          <w:b/>
        </w:rPr>
        <mc:AlternateContent>
          <mc:Choice Requires="wps">
            <w:drawing>
              <wp:anchor behindDoc="0" distT="5080" distB="5715" distL="5080" distR="5715" simplePos="0" locked="0" layoutInCell="1" allowOverlap="1" relativeHeight="5" wp14:anchorId="1B797000">
                <wp:simplePos x="0" y="0"/>
                <wp:positionH relativeFrom="column">
                  <wp:posOffset>-57150</wp:posOffset>
                </wp:positionH>
                <wp:positionV relativeFrom="paragraph">
                  <wp:posOffset>90170</wp:posOffset>
                </wp:positionV>
                <wp:extent cx="6953250" cy="19050"/>
                <wp:effectExtent l="5080" t="5080" r="5715" b="5715"/>
                <wp:wrapNone/>
                <wp:docPr id="4" name="Straight Arrow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" path="m0,0l-2147483648,-2147483647e" stroked="t" o:allowincell="f" style="position:absolute;margin-left:-4.5pt;margin-top:7.1pt;width:547.45pt;height:1.45pt;mso-wrap-style:none;v-text-anchor:middle" wp14:anchorId="1B797000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rPr/>
      </w:pPr>
      <w:r>
        <w:rPr>
          <w:rFonts w:ascii="Ubuntu" w:hAnsi="Ubuntu"/>
          <w:b/>
          <w:bCs/>
        </w:rPr>
        <w:t>PROFESSIONAL EXPERIENCE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0" w:after="0"/>
        <w:jc w:val="left"/>
        <w:rPr/>
      </w:pPr>
      <w:r>
        <w:rPr>
          <w:rFonts w:ascii="Ubuntu" w:hAnsi="Ubuntu"/>
          <w:b/>
          <w:sz w:val="20"/>
          <w:szCs w:val="20"/>
          <w:u w:val="single"/>
        </w:rPr>
        <w:t>Adam Matthew Steinberger LLC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Wake Forest, NC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10800" w:leader="none"/>
          <w:tab w:val="right" w:pos="11520" w:leader="none"/>
        </w:tabs>
        <w:spacing w:lineRule="auto" w:line="228" w:before="0" w:after="80"/>
        <w:jc w:val="both"/>
        <w:rPr/>
      </w:pPr>
      <w:r>
        <w:rPr>
          <w:rFonts w:ascii="Ubuntu" w:hAnsi="Ubuntu"/>
          <w:b/>
          <w:sz w:val="20"/>
          <w:szCs w:val="20"/>
        </w:rPr>
        <w:t>Senior Software Engineering Consultant</w:t>
        <w:tab/>
        <w:t>03/2025-Present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28" w:before="0" w:after="0"/>
        <w:contextualSpacing/>
        <w:jc w:val="left"/>
        <w:rPr/>
      </w:pPr>
      <w:r>
        <w:rPr>
          <w:rFonts w:ascii="Ubuntu" w:hAnsi="Ubuntu"/>
          <w:sz w:val="20"/>
          <w:szCs w:val="20"/>
        </w:rPr>
        <w:t>Architected and deployed a suite of private, OpenAI-compatible APIs and inference endpoints using Mistral-7B and custom RAG pipelines for secure, self-hosted chatbot solutions.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28" w:before="0" w:after="0"/>
        <w:ind w:hanging="0" w:left="720"/>
        <w:contextualSpacing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28" w:before="0" w:after="0"/>
        <w:contextualSpacing/>
        <w:jc w:val="left"/>
        <w:rPr/>
      </w:pPr>
      <w:r>
        <w:rPr>
          <w:rFonts w:ascii="Ubuntu" w:hAnsi="Ubuntu"/>
          <w:sz w:val="20"/>
          <w:szCs w:val="20"/>
        </w:rPr>
        <w:t>Implemented OpenAI-style instruction-tuning and prompt engineering workflows for fine-tuned and local models to meet specific client needs across industry sectors.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28" w:before="0" w:after="0"/>
        <w:ind w:hanging="0" w:left="720"/>
        <w:contextualSpacing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28" w:before="0" w:after="0"/>
        <w:contextualSpacing/>
        <w:jc w:val="left"/>
        <w:rPr/>
      </w:pPr>
      <w:r>
        <w:rPr>
          <w:rFonts w:ascii="Ubuntu" w:hAnsi="Ubuntu"/>
          <w:sz w:val="20"/>
          <w:szCs w:val="20"/>
        </w:rPr>
        <w:t>Developed web-based chat and automation tools using OpenWebUI and n8n, integrating local LLMs for autonomous workflows and client-facing applications.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28" w:before="0" w:after="0"/>
        <w:ind w:hanging="0" w:left="720"/>
        <w:contextualSpacing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28" w:before="0" w:after="0"/>
        <w:contextualSpacing/>
        <w:jc w:val="left"/>
        <w:rPr/>
      </w:pPr>
      <w:r>
        <w:rPr>
          <w:rFonts w:ascii="Ubuntu" w:hAnsi="Ubuntu"/>
          <w:sz w:val="20"/>
          <w:szCs w:val="20"/>
        </w:rPr>
        <w:t>Set up full-stack observability using Grafana and Prometheus to monitor AI infrastructure health, latency, and throughput.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28" w:before="0" w:after="0"/>
        <w:ind w:hanging="0" w:left="720"/>
        <w:contextualSpacing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28" w:before="0" w:after="0"/>
        <w:contextualSpacing/>
        <w:jc w:val="left"/>
        <w:rPr/>
      </w:pPr>
      <w:r>
        <w:rPr>
          <w:rFonts w:ascii="Ubuntu" w:hAnsi="Ubuntu"/>
          <w:sz w:val="20"/>
          <w:szCs w:val="20"/>
        </w:rPr>
        <w:t>Built and maintained decentralized server infrastructure for AI, messaging, email, and monitoring platforms using Ubuntu Server, Docker, and DNS-based routing across multiple domains.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28" w:before="0" w:after="0"/>
        <w:ind w:hanging="0" w:left="720"/>
        <w:contextualSpacing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28" w:before="0" w:after="0"/>
        <w:contextualSpacing/>
        <w:jc w:val="left"/>
        <w:rPr/>
      </w:pPr>
      <w:r>
        <w:rPr>
          <w:rFonts w:ascii="Ubuntu" w:hAnsi="Ubuntu"/>
          <w:sz w:val="20"/>
          <w:szCs w:val="20"/>
        </w:rPr>
        <w:t>Deployed, monitored, and maintained AI hosting stacks both in the cloud and on local hardware, with DNS-level integration and self-contained authentication.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28" w:before="0" w:after="0"/>
        <w:ind w:hanging="0" w:left="720"/>
        <w:contextualSpacing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28" w:before="0" w:after="0"/>
        <w:contextualSpacing/>
        <w:jc w:val="left"/>
        <w:rPr/>
      </w:pPr>
      <w:r>
        <w:rPr>
          <w:rFonts w:ascii="Ubuntu" w:hAnsi="Ubuntu"/>
          <w:sz w:val="20"/>
          <w:szCs w:val="20"/>
        </w:rPr>
        <w:t>Designed, hardened, and administered secure services including Postfix-based mail servers, Grafana dashboards, Ghost blogs, Matrix messaging (Element), and GPS tracking platforms.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28" w:before="0" w:after="0"/>
        <w:ind w:hanging="0" w:left="720"/>
        <w:contextualSpacing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28" w:before="0" w:after="0"/>
        <w:contextualSpacing/>
        <w:jc w:val="left"/>
        <w:rPr/>
      </w:pPr>
      <w:r>
        <w:rPr>
          <w:rFonts w:ascii="Ubuntu" w:hAnsi="Ubuntu"/>
          <w:sz w:val="20"/>
          <w:szCs w:val="20"/>
        </w:rPr>
        <w:t>Advised on and implemented comprehensive deplatforming strategies, replacing Big Tech dependencies with privacy-respecting alternatives such as Proton (mail, calendar), GrapheneOS (mobile), and System76/Linux hardware.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28" w:before="0" w:after="0"/>
        <w:ind w:hanging="0" w:left="720"/>
        <w:contextualSpacing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28" w:before="0" w:after="0"/>
        <w:contextualSpacing/>
        <w:jc w:val="left"/>
        <w:rPr/>
      </w:pPr>
      <w:r>
        <w:rPr>
          <w:rFonts w:ascii="Ubuntu" w:hAnsi="Ubuntu"/>
          <w:sz w:val="20"/>
          <w:szCs w:val="20"/>
        </w:rPr>
        <w:t>Supported open-source, ethical tech by prioritizing decentralization, user sovereignty, and mission-aligned infrastructure in all client-facing deployments.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28" w:before="0" w:after="0"/>
        <w:ind w:hanging="0" w:left="720"/>
        <w:contextualSpacing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28" w:before="0" w:after="0"/>
        <w:contextualSpacing/>
        <w:jc w:val="left"/>
        <w:rPr/>
      </w:pPr>
      <w:r>
        <w:rPr>
          <w:rFonts w:ascii="Ubuntu" w:hAnsi="Ubuntu"/>
          <w:sz w:val="20"/>
          <w:szCs w:val="20"/>
        </w:rPr>
        <w:t xml:space="preserve">Consulted on digital resilience and vendor independence for individuals, nonprofits, and small organizations with </w:t>
      </w:r>
      <w:r>
        <w:rPr>
          <w:sz w:val="20"/>
          <w:szCs w:val="20"/>
        </w:rPr>
        <w:t>mission-aligned technology needs.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28" w:before="0" w:after="0"/>
        <w:ind w:hanging="0" w:left="720"/>
        <w:contextualSpacing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0" w:after="0"/>
        <w:contextualSpacing/>
        <w:jc w:val="left"/>
        <w:rPr>
          <w:rFonts w:asciiTheme="minorHAnsi" w:cstheme="minorBidi" w:eastAsiaTheme="minorHAnsi" w:hAnsiTheme="minorHAnsi"/>
          <w:color w:val="auto"/>
          <w:kern w:val="0"/>
          <w:sz w:val="20"/>
          <w:szCs w:val="20"/>
          <w:lang w:val="en-US" w:eastAsia="en-US" w:bidi="ar-SA"/>
        </w:rPr>
      </w:pPr>
      <w:r>
        <w:rPr>
          <w:rFonts w:asciiTheme="minorHAnsi" w:cstheme="minorBidi" w:eastAsiaTheme="minorHAnsi" w:hAnsiTheme="minorHAnsi"/>
          <w:color w:val="auto"/>
          <w:kern w:val="0"/>
          <w:sz w:val="20"/>
          <w:szCs w:val="20"/>
          <w:lang w:val="en-US" w:eastAsia="en-US" w:bidi="ar-SA"/>
        </w:rPr>
        <w:t>Developed pricing models and engagement strategies for AI chatbot projects ranging from $10K to $35K+.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28" w:before="0" w:after="0"/>
        <w:ind w:hanging="0" w:left="720"/>
        <w:contextualSpacing/>
        <w:jc w:val="left"/>
        <w:rPr>
          <w:rFonts w:ascii="Ubuntu" w:hAnsi="Ubuntu"/>
          <w:sz w:val="20"/>
          <w:szCs w:val="20"/>
        </w:rPr>
      </w:pPr>
      <w:r>
        <w:rPr/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0" w:after="0"/>
        <w:rPr/>
      </w:pPr>
      <w:r>
        <w:rPr>
          <w:rFonts w:ascii="Ubuntu" w:hAnsi="Ubuntu"/>
          <w:b/>
          <w:sz w:val="20"/>
          <w:szCs w:val="20"/>
          <w:u w:val="single"/>
        </w:rPr>
        <w:t>Lima One Capital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Greenville, SC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Senior Software Engineer </w:t>
        <w:tab/>
        <w:tab/>
        <w:t>05/2023-02/2025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Led Python &amp; JavaScript integrations using APIs, Webhooks, and Job Schedulers.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Redesigned an enterprise software suite with NestJS microservices (gRPC, REST) &amp; PostgreSQL.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Migrated legacy Mulesoft APIs to NestJS, improving system efficiency.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Led .NET &amp; ReactJS development for a mortgage broker platform.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Built HubSpot Sync, automating SharePoint &amp; HubSpot data flow for marketing.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Developed Elphi ETL, capturing &amp; tracking Elphi data in Snowflake via webhook.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Integrated HouseCanary property data into Snowflake for real-time accessibility.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Automated Paylocity Sync, logging HR changes into Halo ITSM.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Created Snow Portal, a job scheduling system for Snowflake (Alteryx alternative).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Designed and implemented PE Microservices, including Nest-based authentication &amp; logging solutions.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Prototyped the PE Next Web App, a modern Next.js UI for the Pricing Engine.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Refactored Salesforce Integration using NestJS for improved reliability.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Developed the PE Credco API, generating credit reports within the Pricing Engine.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Implemented the PE Nightly Cron &amp; Scheduler, automating database operations.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Explored DBT for Snowflake transformations &amp; version control in a proof of concept.</w:t>
      </w:r>
    </w:p>
    <w:p>
      <w:pPr>
        <w:pStyle w:val="Normal"/>
        <w:spacing w:lineRule="auto" w:line="228" w:before="0" w:after="0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0" w:after="0"/>
        <w:rPr/>
      </w:pPr>
      <w:r>
        <w:rPr>
          <w:rFonts w:ascii="Ubuntu" w:hAnsi="Ubuntu"/>
          <w:b/>
          <w:sz w:val="20"/>
          <w:szCs w:val="20"/>
          <w:u w:val="single"/>
        </w:rPr>
        <w:t>Transcat, Inc.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Rochester,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Senior Software Engineer </w:t>
        <w:tab/>
        <w:tab/>
        <w:t>04/2022-01/2023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Led a small team to deliver .NET Web APIs and a React app for lab equipment calibration.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Integrated internal systems and improved legacy codebases, including a VB.NET system.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Enhanced a Magento-based site in collaboration with external vendors.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LeaseTrack, Inc.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Latham,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Senior Software Engineer </w:t>
        <w:tab/>
        <w:tab/>
        <w:t>06/2021-04/2022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Built Python + Textract ML tools to automate insurance document parsing.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Developed a Java Spring Boot annotation system to streamline ML training.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Delivered full lifecycle development, estimation, and deployment.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Akmazio LLC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Albany,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>Senior Software Engineer</w:t>
        <w:tab/>
        <w:tab/>
        <w:t>05/2020-05/2021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Led Agile sprints and dev team for a mobile networking platform.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Built backend in C#/.NET with MS SQL; deployed to DigitalOcean with custom scripting.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Supported pre-launch testing with 12+ industry users.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Bestpass, Inc.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Albany,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Software Engineer </w:t>
        <w:tab/>
        <w:tab/>
        <w:t>09/2019-04/2020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Delivered a toll billing system and modernized legacy code using C# MVC and Knockout.js.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Introduced automated unit tests to improve maintainability and coverage.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New York State Insurance Fund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Albany,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Software Engineer </w:t>
        <w:tab/>
        <w:tab/>
        <w:t>03/2015-08/2019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Migrated legacy systems (VB6 to C# MVC), automated code workflows, and mentored junior devs.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Refactored Oracle EDI systems and standardized engineering processes across teams.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Town &amp; Country Computer Services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Schenectady,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Junior Software Engineer </w:t>
        <w:tab/>
        <w:tab/>
        <w:t>07/2013-03/2015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Built web tools and services in C# ASP.NET for insurance quoting, rating, and reporting.</w:t>
      </w:r>
    </w:p>
    <w:p>
      <w:pPr>
        <w:pStyle w:val="Normal"/>
        <w:spacing w:lineRule="auto" w:line="276" w:before="0" w:after="0"/>
        <w:rPr>
          <w:rFonts w:ascii="Ubuntu" w:hAnsi="Ubuntu"/>
        </w:rPr>
      </w:pPr>
      <w:r>
        <w:rPr>
          <w:rFonts w:ascii="Ubuntu" w:hAnsi="Ubuntu"/>
        </w:rPr>
        <mc:AlternateContent>
          <mc:Choice Requires="wps">
            <w:drawing>
              <wp:anchor behindDoc="0" distT="5080" distB="5715" distL="5080" distR="5715" simplePos="0" locked="0" layoutInCell="1" allowOverlap="1" relativeHeight="6" wp14:anchorId="1CFABE1D">
                <wp:simplePos x="0" y="0"/>
                <wp:positionH relativeFrom="column">
                  <wp:posOffset>-57150</wp:posOffset>
                </wp:positionH>
                <wp:positionV relativeFrom="paragraph">
                  <wp:posOffset>108585</wp:posOffset>
                </wp:positionV>
                <wp:extent cx="6953250" cy="19050"/>
                <wp:effectExtent l="5080" t="5080" r="5715" b="5715"/>
                <wp:wrapNone/>
                <wp:docPr id="5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" path="m0,0l-2147483648,-2147483647e" stroked="t" o:allowincell="f" style="position:absolute;margin-left:-4.5pt;margin-top:8.55pt;width:547.45pt;height:1.45pt;mso-wrap-style:none;v-text-anchor:middle" wp14:anchorId="1CFABE1D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rPr/>
      </w:pPr>
      <w:r>
        <w:rPr>
          <w:rFonts w:ascii="Ubuntu" w:hAnsi="Ubuntu"/>
          <w:b/>
          <w:bCs/>
        </w:rPr>
        <w:t>EDUCATION &amp; CERTIFICATES</w:t>
      </w:r>
    </w:p>
    <w:p>
      <w:pPr>
        <w:pStyle w:val="Normal"/>
        <w:spacing w:lineRule="auto" w:line="228" w:before="0" w:after="0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</w:rPr>
        <w:t>Bachelor of Art</w:t>
      </w:r>
      <w:r>
        <w:rPr>
          <w:rFonts w:ascii="Ubuntu" w:hAnsi="Ubuntu"/>
          <w:b w:val="false"/>
          <w:bCs w:val="false"/>
          <w:i/>
          <w:iCs/>
          <w:sz w:val="20"/>
          <w:szCs w:val="20"/>
        </w:rPr>
        <w:t>s</w:t>
      </w:r>
      <w:r>
        <w:rPr>
          <w:rFonts w:ascii="Ubuntu" w:hAnsi="Ubuntu"/>
          <w:b w:val="false"/>
          <w:bCs w:val="false"/>
          <w:i/>
          <w:iCs/>
          <w:sz w:val="20"/>
          <w:szCs w:val="20"/>
        </w:rPr>
        <w:t xml:space="preserve"> in Computer Science</w:t>
      </w:r>
      <w:r>
        <w:rPr>
          <w:rFonts w:ascii="Ubuntu" w:hAnsi="Ubuntu"/>
          <w:b/>
          <w:sz w:val="20"/>
          <w:szCs w:val="20"/>
        </w:rPr>
        <w:t xml:space="preserve">, </w:t>
      </w:r>
      <w:r>
        <w:rPr>
          <w:rFonts w:ascii="Ubuntu" w:hAnsi="Ubuntu"/>
          <w:sz w:val="20"/>
          <w:szCs w:val="20"/>
        </w:rPr>
        <w:t>Skidmore College, Saratoga Springs, NY (Graduated: 2012)</w:t>
      </w:r>
    </w:p>
    <w:p>
      <w:pPr>
        <w:pStyle w:val="Normal"/>
        <w:spacing w:lineRule="auto" w:line="228" w:before="0" w:after="0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</w:rPr>
        <w:t>Certified ScrumMaster</w:t>
      </w:r>
      <w:r>
        <w:rPr>
          <w:rFonts w:ascii="Ubuntu" w:hAnsi="Ubuntu"/>
          <w:b/>
          <w:sz w:val="20"/>
          <w:szCs w:val="20"/>
        </w:rPr>
        <w:t xml:space="preserve">, </w:t>
      </w:r>
      <w:r>
        <w:rPr>
          <w:rFonts w:ascii="Ubuntu" w:hAnsi="Ubuntu"/>
          <w:sz w:val="20"/>
          <w:szCs w:val="20"/>
        </w:rPr>
        <w:t>ScrumAlliance (Awarded: 2021)</w:t>
      </w:r>
    </w:p>
    <w:sectPr>
      <w:type w:val="continuous"/>
      <w:pgSz w:w="12240" w:h="15840"/>
      <w:pgMar w:left="720" w:right="720" w:gutter="0" w:header="720" w:top="777" w:footer="720" w:bottom="77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5b5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a82309"/>
    <w:rPr>
      <w:color w:themeColor="hyperlink" w:val="0563C1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11cc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11ccd"/>
    <w:rPr/>
  </w:style>
  <w:style w:type="character" w:styleId="UnresolvedMention">
    <w:name w:val="Unresolved Mention"/>
    <w:basedOn w:val="DefaultParagraphFont"/>
    <w:uiPriority w:val="99"/>
    <w:qFormat/>
    <w:rsid w:val="005a7756"/>
    <w:rPr>
      <w:color w:val="605E5C"/>
      <w:shd w:fill="E1DFDD" w:val="clear"/>
    </w:rPr>
  </w:style>
  <w:style w:type="character" w:styleId="Absatz-Standardschriftart" w:customStyle="1">
    <w:name w:val="Absatz-Standardschriftart"/>
    <w:qFormat/>
    <w:rsid w:val="00567c05"/>
    <w:rPr/>
  </w:style>
  <w:style w:type="character" w:styleId="BodyTextChar" w:customStyle="1">
    <w:name w:val="Body Text Char"/>
    <w:basedOn w:val="DefaultParagraphFont"/>
    <w:qFormat/>
    <w:rsid w:val="00567c05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s1" w:customStyle="1">
    <w:name w:val="s1"/>
    <w:basedOn w:val="DefaultParagraphFont"/>
    <w:qFormat/>
    <w:rsid w:val="009b4abc"/>
    <w:rPr/>
  </w:style>
  <w:style w:type="character" w:styleId="apple-tab-span" w:customStyle="1">
    <w:name w:val="apple-tab-span"/>
    <w:basedOn w:val="DefaultParagraphFont"/>
    <w:qFormat/>
    <w:rsid w:val="009b4abc"/>
    <w:rPr/>
  </w:style>
  <w:style w:type="character" w:styleId="s2" w:customStyle="1">
    <w:name w:val="s2"/>
    <w:basedOn w:val="DefaultParagraphFont"/>
    <w:qFormat/>
    <w:rsid w:val="009b4abc"/>
    <w:rPr/>
  </w:style>
  <w:style w:type="character" w:styleId="FollowedHyperlink">
    <w:name w:val="FollowedHyperlink"/>
    <w:basedOn w:val="DefaultParagraphFont"/>
    <w:uiPriority w:val="99"/>
    <w:semiHidden/>
    <w:unhideWhenUsed/>
    <w:rsid w:val="00e85d02"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rsid w:val="00567c05"/>
    <w:pPr>
      <w:suppressAutoHyphens w:val="true"/>
      <w:spacing w:lineRule="auto" w:line="240" w:before="0" w:after="120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65b5e"/>
    <w:pPr>
      <w:spacing w:lineRule="auto" w:line="276" w:before="0" w:after="200"/>
      <w:ind w:left="720"/>
      <w:contextualSpacing/>
    </w:pPr>
    <w:rPr>
      <w:rFonts w:ascii="Calibri" w:hAnsi="Calibri" w:eastAsia="Calibri" w:cs="Times New Roma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11cc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11cc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1" w:customStyle="1">
    <w:name w:val="p1"/>
    <w:basedOn w:val="Normal"/>
    <w:qFormat/>
    <w:rsid w:val="009b4ab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2" w:customStyle="1">
    <w:name w:val="p2"/>
    <w:basedOn w:val="Normal"/>
    <w:qFormat/>
    <w:rsid w:val="009b4ab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+18645174117" TargetMode="External"/><Relationship Id="rId3" Type="http://schemas.openxmlformats.org/officeDocument/2006/relationships/hyperlink" Target="mailto:adam@matthewsteinberger.com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github.com/realadammatthew" TargetMode="External"/><Relationship Id="rId6" Type="http://schemas.openxmlformats.org/officeDocument/2006/relationships/hyperlink" Target="https://x.com/realadammatthew" TargetMode="External"/><Relationship Id="rId7" Type="http://schemas.openxmlformats.org/officeDocument/2006/relationships/hyperlink" Target="https://x.com/realadammatthew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BFC28-1825-4936-A98F-B98E5E910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LibreOffice/24.2.7.2$Linux_X86_64 LibreOffice_project/420$Build-2</Application>
  <AppVersion>15.0000</AppVersion>
  <Pages>2</Pages>
  <Words>852</Words>
  <Characters>5477</Characters>
  <CharactersWithSpaces>6232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2025-03-09T01:36:00Z</dcterms:created>
  <dc:creator/>
  <dc:description/>
  <dc:language>en-US</dc:language>
  <cp:lastModifiedBy/>
  <cp:lastPrinted>2025-06-08T08:15:34Z</cp:lastPrinted>
  <dcterms:modified xsi:type="dcterms:W3CDTF">2025-06-08T08:19:04Z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