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Wake Forest, NC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💼 </w:t>
      </w:r>
      <w:hyperlink r:id="rId5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Hire me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💬 </w:t>
      </w:r>
      <w:hyperlink r:id="rId6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Chat now</w:t>
        </w:r>
      </w:hyperlink>
    </w:p>
    <w:p>
      <w:pPr>
        <w:pStyle w:val="Normal"/>
        <w:spacing w:lineRule="auto" w:line="228" w:before="0" w:after="0"/>
        <w:jc w:val="center"/>
        <w:rPr/>
      </w:pPr>
      <w:r>
        <w:rPr>
          <w:rStyle w:val="Hyperlink"/>
          <w:rFonts w:ascii="Ubuntu" w:hAnsi="Ubuntu"/>
          <w:color w:val="auto"/>
          <w:u w:val="none"/>
        </w:rPr>
        <w:drawing>
          <wp:inline distT="0" distB="0" distL="0" distR="0">
            <wp:extent cx="158115" cy="15811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color w:val="auto"/>
          <w:u w:val="none"/>
        </w:rPr>
        <w:t xml:space="preserve"> </w:t>
      </w:r>
      <w:hyperlink r:id="rId8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</w:t>
      </w:r>
      <w:r>
        <w:rPr>
          <w:rStyle w:val="Hyperlink"/>
          <w:rFonts w:ascii="Ubuntu" w:hAnsi="Ubuntu"/>
          <w:color w:val="auto"/>
          <w:u w:val="none"/>
        </w:rPr>
        <w:t xml:space="preserve">| </w:t>
      </w:r>
      <w:r>
        <w:rPr/>
        <w:drawing>
          <wp:inline distT="0" distB="0" distL="0" distR="0">
            <wp:extent cx="190500" cy="190500"/>
            <wp:effectExtent l="0" t="0" r="0" b="0"/>
            <wp:docPr id="2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10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11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12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3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3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3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  <w:i/>
          <w:iCs/>
          <w:sz w:val="24"/>
          <w:szCs w:val="24"/>
        </w:rPr>
        <w:t>Senior Software Engineering Consultant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AI Developer</w:t>
      </w:r>
      <w:r>
        <w:rPr>
          <w:rFonts w:ascii="Ubuntu" w:hAnsi="Ubuntu"/>
          <w:bCs/>
          <w:i/>
          <w:iCs/>
          <w:sz w:val="24"/>
          <w:szCs w:val="24"/>
        </w:rPr>
        <w:t xml:space="preserve"> with </w:t>
      </w:r>
      <w:r>
        <w:rPr>
          <w:rFonts w:ascii="Ubuntu" w:hAnsi="Ubuntu"/>
          <w:b/>
          <w:bCs/>
          <w:i/>
          <w:iCs/>
          <w:sz w:val="24"/>
          <w:szCs w:val="24"/>
        </w:rPr>
        <w:t>12+ years of experience</w:t>
      </w:r>
      <w:r>
        <w:rPr>
          <w:rFonts w:ascii="Ubuntu" w:hAnsi="Ubuntu"/>
          <w:bCs/>
          <w:i/>
          <w:iCs/>
          <w:sz w:val="24"/>
          <w:szCs w:val="24"/>
        </w:rPr>
        <w:t xml:space="preserve"> architecting and building </w:t>
      </w:r>
      <w:r>
        <w:rPr>
          <w:rFonts w:ascii="Ubuntu" w:hAnsi="Ubuntu"/>
          <w:b/>
          <w:bCs/>
          <w:i/>
          <w:iCs/>
          <w:sz w:val="24"/>
          <w:szCs w:val="24"/>
        </w:rPr>
        <w:t>secure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scalable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/>
          <w:bCs/>
          <w:i/>
          <w:iCs/>
          <w:sz w:val="24"/>
          <w:szCs w:val="24"/>
        </w:rPr>
        <w:t>systems</w:t>
      </w:r>
      <w:r>
        <w:rPr>
          <w:rFonts w:ascii="Ubuntu" w:hAnsi="Ubuntu"/>
          <w:bCs/>
          <w:i/>
          <w:iCs/>
          <w:sz w:val="24"/>
          <w:szCs w:val="24"/>
        </w:rPr>
        <w:t xml:space="preserve"> across AI, finance, and privacy-focused technologies. I specialize in developing custom </w:t>
      </w:r>
      <w:r>
        <w:rPr>
          <w:rFonts w:ascii="Ubuntu" w:hAnsi="Ubuntu"/>
          <w:b/>
          <w:bCs/>
          <w:i/>
          <w:iCs/>
          <w:sz w:val="24"/>
          <w:szCs w:val="24"/>
        </w:rPr>
        <w:t>Retrieval-Augmented Generation</w:t>
      </w:r>
      <w:r>
        <w:rPr>
          <w:rFonts w:ascii="Ubuntu" w:hAnsi="Ubuntu"/>
          <w:bCs/>
          <w:i/>
          <w:iCs/>
          <w:sz w:val="24"/>
          <w:szCs w:val="24"/>
        </w:rPr>
        <w:t xml:space="preserve"> (RAG) systems using </w:t>
      </w:r>
      <w:r>
        <w:rPr>
          <w:rFonts w:ascii="Ubuntu" w:hAnsi="Ubuntu"/>
          <w:b/>
          <w:bCs/>
          <w:i/>
          <w:iCs/>
          <w:sz w:val="24"/>
          <w:szCs w:val="24"/>
        </w:rPr>
        <w:t>self-hosted</w:t>
      </w:r>
      <w:r>
        <w:rPr>
          <w:rFonts w:ascii="Ubuntu" w:hAnsi="Ubuntu"/>
          <w:bCs/>
          <w:i/>
          <w:iCs/>
          <w:sz w:val="24"/>
          <w:szCs w:val="24"/>
        </w:rPr>
        <w:t xml:space="preserve"> or </w:t>
      </w:r>
      <w:r>
        <w:rPr>
          <w:rFonts w:ascii="Ubuntu" w:hAnsi="Ubuntu"/>
          <w:b/>
          <w:bCs/>
          <w:i/>
          <w:iCs/>
          <w:sz w:val="24"/>
          <w:szCs w:val="24"/>
        </w:rPr>
        <w:t>cloud-based</w:t>
      </w:r>
      <w:r>
        <w:rPr>
          <w:rFonts w:ascii="Ubuntu" w:hAnsi="Ubuntu"/>
          <w:bCs/>
          <w:i/>
          <w:iCs/>
          <w:sz w:val="24"/>
          <w:szCs w:val="24"/>
        </w:rPr>
        <w:t xml:space="preserve"> LLMs, containerized </w:t>
      </w:r>
      <w:r>
        <w:rPr>
          <w:rFonts w:ascii="Ubuntu" w:hAnsi="Ubuntu"/>
          <w:b/>
          <w:bCs/>
          <w:i/>
          <w:iCs/>
          <w:sz w:val="24"/>
          <w:szCs w:val="24"/>
        </w:rPr>
        <w:t>microservices</w:t>
      </w:r>
      <w:r>
        <w:rPr>
          <w:rFonts w:ascii="Ubuntu" w:hAnsi="Ubuntu"/>
          <w:bCs/>
          <w:i/>
          <w:iCs/>
          <w:sz w:val="24"/>
          <w:szCs w:val="24"/>
        </w:rPr>
        <w:t xml:space="preserve">, and event-driven architectures. My expertise spans </w:t>
      </w:r>
      <w:r>
        <w:rPr>
          <w:rFonts w:ascii="Ubuntu" w:hAnsi="Ubuntu"/>
          <w:b/>
          <w:bCs/>
          <w:i/>
          <w:iCs/>
          <w:sz w:val="24"/>
          <w:szCs w:val="24"/>
        </w:rPr>
        <w:t>full-stack</w:t>
      </w:r>
      <w:r>
        <w:rPr>
          <w:rFonts w:ascii="Ubuntu" w:hAnsi="Ubuntu"/>
          <w:bCs/>
          <w:i/>
          <w:iCs/>
          <w:sz w:val="24"/>
          <w:szCs w:val="24"/>
        </w:rPr>
        <w:t xml:space="preserve"> AI infrastructure, from </w:t>
      </w:r>
      <w:r>
        <w:rPr>
          <w:rFonts w:ascii="Ubuntu" w:hAnsi="Ubuntu"/>
          <w:b/>
          <w:bCs/>
          <w:i/>
          <w:iCs/>
          <w:sz w:val="24"/>
          <w:szCs w:val="24"/>
        </w:rPr>
        <w:t>prompt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inference APIs</w:t>
      </w:r>
      <w:r>
        <w:rPr>
          <w:rFonts w:ascii="Ubuntu" w:hAnsi="Ubuntu"/>
          <w:bCs/>
          <w:i/>
          <w:iCs/>
          <w:sz w:val="24"/>
          <w:szCs w:val="24"/>
        </w:rPr>
        <w:t xml:space="preserve"> to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observability, orchestration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autonomous agent workflows</w:t>
      </w:r>
      <w:r>
        <w:rPr>
          <w:rFonts w:ascii="Ubuntu" w:hAnsi="Ubuntu"/>
          <w:bCs/>
          <w:i/>
          <w:iCs/>
          <w:sz w:val="24"/>
          <w:szCs w:val="24"/>
        </w:rPr>
        <w:t xml:space="preserve">. I help clients deploy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decentralized, mission-aligned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infrastructure</w:t>
      </w:r>
      <w:r>
        <w:rPr>
          <w:rFonts w:ascii="Ubuntu" w:hAnsi="Ubuntu"/>
          <w:bCs/>
          <w:i/>
          <w:iCs/>
          <w:sz w:val="24"/>
          <w:szCs w:val="24"/>
        </w:rPr>
        <w:t xml:space="preserve"> rooted in </w:t>
      </w:r>
      <w:r>
        <w:rPr>
          <w:rFonts w:ascii="Ubuntu" w:hAnsi="Ubuntu"/>
          <w:b/>
          <w:bCs/>
          <w:i/>
          <w:iCs/>
          <w:sz w:val="24"/>
          <w:szCs w:val="24"/>
        </w:rPr>
        <w:t>privacy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resilience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open-source p</w:t>
      </w:r>
      <w:r>
        <w:rPr>
          <w:rFonts w:ascii="Ubuntu" w:hAnsi="Ubuntu"/>
          <w:bCs/>
          <w:i/>
          <w:iCs/>
          <w:sz w:val="24"/>
          <w:szCs w:val="24"/>
        </w:rPr>
        <w:t xml:space="preserve">rinciples. With a strong foundation in </w:t>
      </w:r>
      <w:r>
        <w:rPr>
          <w:rFonts w:ascii="Ubuntu" w:hAnsi="Ubuntu"/>
          <w:b/>
          <w:bCs/>
          <w:i/>
          <w:iCs/>
          <w:sz w:val="24"/>
          <w:szCs w:val="24"/>
        </w:rPr>
        <w:t>backend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DevOps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cloud-native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technologies</w:t>
      </w:r>
      <w:r>
        <w:rPr>
          <w:rFonts w:ascii="Ubuntu" w:hAnsi="Ubuntu"/>
          <w:bCs/>
          <w:i/>
          <w:iCs/>
          <w:sz w:val="24"/>
          <w:szCs w:val="24"/>
        </w:rPr>
        <w:t xml:space="preserve"> (Python, JavaScript, .NET, Docker, Ubuntu, AWS/Azure), I deliver </w:t>
      </w:r>
      <w:r>
        <w:rPr>
          <w:rFonts w:ascii="Ubuntu" w:hAnsi="Ubuntu"/>
          <w:b/>
          <w:bCs/>
          <w:i/>
          <w:iCs/>
          <w:sz w:val="24"/>
          <w:szCs w:val="24"/>
        </w:rPr>
        <w:t>modular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production-ready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AI platforms</w:t>
      </w:r>
      <w:r>
        <w:rPr>
          <w:rFonts w:ascii="Ubuntu" w:hAnsi="Ubuntu"/>
          <w:bCs/>
          <w:i/>
          <w:iCs/>
          <w:sz w:val="24"/>
          <w:szCs w:val="24"/>
        </w:rPr>
        <w:t xml:space="preserve"> tailored for </w:t>
      </w:r>
      <w:r>
        <w:rPr>
          <w:rFonts w:ascii="Ubuntu" w:hAnsi="Ubuntu"/>
          <w:b/>
          <w:bCs/>
          <w:i/>
          <w:iCs/>
          <w:sz w:val="24"/>
          <w:szCs w:val="24"/>
        </w:rPr>
        <w:t>modern agentic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knowledge-integrated</w:t>
      </w:r>
      <w:r>
        <w:rPr>
          <w:rFonts w:ascii="Ubuntu" w:hAnsi="Ubuntu"/>
          <w:bCs/>
          <w:i/>
          <w:iCs/>
          <w:sz w:val="24"/>
          <w:szCs w:val="24"/>
        </w:rPr>
        <w:t xml:space="preserve"> use cases.</w:t>
      </w:r>
    </w:p>
    <w:p>
      <w:pPr>
        <w:pStyle w:val="Normal"/>
        <w:spacing w:lineRule="auto" w:line="276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  <w:t>Mistral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RAG</w:t>
      </w:r>
      <w:r>
        <w:rPr>
          <w:rFonts w:ascii="Ubuntu" w:hAnsi="Ubuntu"/>
          <w:b w:val="false"/>
          <w:bCs w:val="false"/>
          <w:sz w:val="20"/>
          <w:szCs w:val="20"/>
        </w:rPr>
        <w:t>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JavaScript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Python</w:t>
      </w:r>
      <w:r>
        <w:rPr>
          <w:rFonts w:ascii="Ubuntu" w:hAnsi="Ubuntu"/>
          <w:sz w:val="20"/>
          <w:szCs w:val="20"/>
        </w:rPr>
        <w:t>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</w:r>
      <w:r>
        <w:rPr>
          <w:rFonts w:ascii="Ubuntu" w:hAnsi="Ubuntu"/>
          <w:b/>
          <w:bCs/>
          <w:sz w:val="20"/>
          <w:szCs w:val="20"/>
        </w:rPr>
        <w:t>PostgreSQL</w:t>
      </w:r>
      <w:r>
        <w:rPr>
          <w:rFonts w:ascii="Ubuntu" w:hAnsi="Ubuntu"/>
          <w:sz w:val="20"/>
          <w:szCs w:val="20"/>
        </w:rPr>
        <w:t>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Azure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AWS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 Server</w:t>
      </w:r>
      <w:r>
        <w:rPr>
          <w:rFonts w:ascii="Ubuntu" w:hAnsi="Ubuntu"/>
          <w:sz w:val="20"/>
          <w:szCs w:val="20"/>
        </w:rPr>
        <w:t>, DigitalOcean,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  <w:t>Proton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</w:t>
      </w:r>
      <w:r>
        <w:rPr>
          <w:rFonts w:ascii="Ubuntu" w:hAnsi="Ubuntu"/>
          <w:b w:val="false"/>
          <w:bCs w:val="false"/>
          <w:sz w:val="20"/>
          <w:szCs w:val="20"/>
        </w:rPr>
        <w:t>, GrapheneOS, LineageOS, System76, F-Droid/Aurora, Warp, Cursor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Agile/Scrum</w:t>
      </w:r>
      <w:r>
        <w:rPr>
          <w:rFonts w:ascii="Ubuntu" w:hAnsi="Ubuntu"/>
          <w:sz w:val="20"/>
          <w:szCs w:val="20"/>
        </w:rPr>
        <w:t>, Consulting, Leadership, Entrepreneurship,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5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Wake Forest, NC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Local AI Infrastructure &amp; Self-Hosted RAG Chatbot (Mistral-7B)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(RAG) system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self-hosted Mistral-7B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FAISS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vector search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enabling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privacy-first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context-aware chatbots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Created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OpenAI-compatible API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vLLM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connected to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custom RAG pipeline, allowing seamless integration with additional AI tools and client applications.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Set up observability with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Grafana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Prometheus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Designed a containerized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microservices architecture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Docker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CI/CD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pipelines, deployed across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Netlify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bare-metal server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scalable, modular infrastructure.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Implemented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real-time chat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via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OpenWebUI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orchestrated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backend automation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n8n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="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cs="" w:cstheme="minorBid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Custom Cloud-Based RAG Chatbot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separate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(RAG)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system using 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cloud-hosted GPT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and JSON-based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document storage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instruction-alignment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layer, and an integrated API-driven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web search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module.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Developed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professional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responsive web interface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Optimized content, metadata, and chatbot behavior specifically for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sales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engagement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use cases, including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custom instructions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SEO targeting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chatbot services.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>
          <w:rFonts w:ascii="Ubuntu" w:hAnsi="Ubuntu"/>
          <w:b/>
          <w:sz w:val="20"/>
          <w:szCs w:val="20"/>
          <w:u w:val="single"/>
        </w:rPr>
      </w:pPr>
      <w:r>
        <w:rPr/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bidi w:val="0"/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79707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hyperlink" Target="https://hire.adam.matthewsteinberger.com/" TargetMode="External"/><Relationship Id="rId6" Type="http://schemas.openxmlformats.org/officeDocument/2006/relationships/hyperlink" Target="https://chat.adam.matthewsteinber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inkedin.com/in/realadammatthe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realadammatthew" TargetMode="External"/><Relationship Id="rId11" Type="http://schemas.openxmlformats.org/officeDocument/2006/relationships/hyperlink" Target="https://x.com/realadammatthew" TargetMode="External"/><Relationship Id="rId12" Type="http://schemas.openxmlformats.org/officeDocument/2006/relationships/hyperlink" Target="https://x.com/realadammatthew" TargetMode="External"/><Relationship Id="rId13" Type="http://schemas.openxmlformats.org/officeDocument/2006/relationships/hyperlink" Target="https://tidycal.com/realadammatthew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LibreOffice/24.2.7.2$Linux_X86_64 LibreOffice_project/420$Build-2</Application>
  <AppVersion>15.0000</AppVersion>
  <Pages>2</Pages>
  <Words>830</Words>
  <Characters>5313</Characters>
  <CharactersWithSpaces>6055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2025-07-11T08:43:46Z</cp:lastPrinted>
  <dcterms:modified xsi:type="dcterms:W3CDTF">2025-07-11T08:44:38Z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