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jc w:val="center"/>
        <w:rPr/>
      </w:pPr>
      <w:r>
        <w:rPr>
          <w:rFonts w:eastAsia="Calibri" w:ascii="Ubuntu" w:hAnsi="Ubuntu"/>
          <w:b/>
          <w:bCs/>
          <w:sz w:val="40"/>
          <w:szCs w:val="32"/>
        </w:rPr>
        <w:t>Adam Matthew Steinberger</w:t>
      </w:r>
    </w:p>
    <w:p>
      <w:pPr>
        <w:pStyle w:val="Normal"/>
        <w:spacing w:lineRule="auto" w:line="228" w:before="0" w:after="0"/>
        <w:jc w:val="center"/>
        <w:rPr/>
      </w:pPr>
      <w:r>
        <w:rPr>
          <w:rFonts w:ascii="Ubuntu" w:hAnsi="Ubuntu"/>
          <w:sz w:val="21"/>
          <w:szCs w:val="21"/>
        </w:rPr>
        <w:t>📍</w:t>
      </w:r>
      <w:r>
        <w:rPr>
          <w:rFonts w:ascii="Ubuntu" w:hAnsi="Ubuntu"/>
          <w:sz w:val="21"/>
          <w:szCs w:val="21"/>
        </w:rPr>
        <w:t xml:space="preserve">Wake Forest, NC USA |📱 </w:t>
      </w:r>
      <w:hyperlink r:id="rId2">
        <w:r>
          <w:rPr>
            <w:rStyle w:val="Hyperlink"/>
            <w:rFonts w:ascii="Ubuntu" w:hAnsi="Ubuntu"/>
            <w:sz w:val="21"/>
            <w:szCs w:val="21"/>
          </w:rPr>
          <w:t>+1-864-517-4117</w:t>
        </w:r>
      </w:hyperlink>
      <w:r>
        <w:rPr>
          <w:rFonts w:ascii="Ubuntu" w:hAnsi="Ubuntu"/>
          <w:sz w:val="21"/>
          <w:szCs w:val="21"/>
        </w:rPr>
        <w:t xml:space="preserve"> | 📪 </w:t>
      </w:r>
      <w:hyperlink r:id="rId3">
        <w:r>
          <w:rPr>
            <w:rStyle w:val="Hyperlink"/>
            <w:rFonts w:ascii="Ubuntu" w:hAnsi="Ubuntu"/>
            <w:sz w:val="21"/>
            <w:szCs w:val="21"/>
          </w:rPr>
          <w:t>adam@matthewsteinberger.com</w:t>
        </w:r>
      </w:hyperlink>
    </w:p>
    <w:p>
      <w:pPr>
        <w:pStyle w:val="Normal"/>
        <w:spacing w:lineRule="auto" w:line="228" w:before="0" w:after="0"/>
        <w:jc w:val="center"/>
        <w:rPr/>
      </w:pPr>
      <w:r>
        <w:rPr/>
        <w:drawing>
          <wp:inline distT="0" distB="0" distL="0" distR="0">
            <wp:extent cx="190500" cy="190500"/>
            <wp:effectExtent l="0" t="0" r="0" b="0"/>
            <wp:docPr id="1" name="Image1" descr=":octocat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:octocat: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Hyperlink"/>
          <w:rFonts w:ascii="Ubuntu" w:hAnsi="Ubuntu"/>
          <w:u w:val="none"/>
        </w:rPr>
        <w:t xml:space="preserve"> </w:t>
      </w:r>
      <w:hyperlink r:id="rId5">
        <w:r>
          <w:rPr>
            <w:rStyle w:val="Hyperlink"/>
            <w:rFonts w:ascii="Ubuntu" w:hAnsi="Ubuntu"/>
            <w:u w:val="none"/>
          </w:rPr>
          <w:t>@</w:t>
        </w:r>
        <w:r>
          <w:rPr>
            <w:rStyle w:val="Hyperlink"/>
            <w:rFonts w:ascii="Ubuntu" w:hAnsi="Ubuntu"/>
          </w:rPr>
          <w:t>realadammatthew</w:t>
        </w:r>
      </w:hyperlink>
      <w:r>
        <w:rPr>
          <w:rStyle w:val="Hyperlink"/>
          <w:rFonts w:ascii="Ubuntu" w:hAnsi="Ubuntu"/>
          <w:u w:val="none"/>
        </w:rPr>
        <w:t xml:space="preserve"> </w:t>
      </w:r>
      <w:r>
        <w:rPr>
          <w:rStyle w:val="Hyperlink"/>
          <w:rFonts w:ascii="Ubuntu" w:hAnsi="Ubuntu"/>
          <w:color w:val="auto"/>
          <w:sz w:val="21"/>
          <w:szCs w:val="21"/>
          <w:u w:val="none"/>
        </w:rPr>
        <w:t>|</w:t>
      </w:r>
      <w:r>
        <w:rPr>
          <w:rStyle w:val="Hyperlink"/>
          <w:rFonts w:ascii="Ubuntu" w:hAnsi="Ubuntu"/>
          <w:u w:val="none"/>
        </w:rPr>
        <w:t xml:space="preserve"> </w:t>
      </w:r>
      <w:hyperlink r:id="rId6">
        <w:r>
          <w:rPr>
            <w:rStyle w:val="Hyperlink"/>
            <w:rFonts w:ascii="Ubuntu" w:hAnsi="Ubuntu"/>
            <w:color w:val="auto"/>
            <w:u w:val="none"/>
          </w:rPr>
          <w:t xml:space="preserve">𝕏 </w:t>
        </w:r>
      </w:hyperlink>
      <w:hyperlink r:id="rId7">
        <w:r>
          <w:rPr>
            <w:rStyle w:val="Hyperlink"/>
            <w:rFonts w:ascii="Ubuntu" w:hAnsi="Ubuntu"/>
          </w:rPr>
          <w:t>@realadammatthew</w:t>
        </w:r>
      </w:hyperlink>
      <w:r>
        <w:rPr>
          <w:rStyle w:val="Hyperlink"/>
          <w:rFonts w:ascii="Ubuntu" w:hAnsi="Ubuntu"/>
          <w:color w:val="auto"/>
          <w:u w:val="none"/>
        </w:rPr>
        <w:t xml:space="preserve"> | ☕ </w:t>
      </w:r>
      <w:hyperlink r:id="rId8">
        <w:r>
          <w:rPr>
            <w:rStyle w:val="Hyperlink"/>
            <w:rFonts w:ascii="Ubuntu" w:hAnsi="Ubuntu"/>
            <w:color w:val="auto"/>
            <w:u w:val="none"/>
          </w:rPr>
          <w:t>@realadammatthew</w:t>
        </w:r>
      </w:hyperlink>
      <w:r>
        <w:rPr>
          <w:rStyle w:val="Hyperlink"/>
          <w:rFonts w:ascii="Ubuntu" w:hAnsi="Ubuntu"/>
          <w:color w:val="auto"/>
          <w:u w:val="none"/>
        </w:rPr>
        <w:t xml:space="preserve"> </w:t>
      </w:r>
      <w:r>
        <w:rPr>
          <w:rStyle w:val="Hyperlink"/>
          <w:rFonts w:ascii="Ubuntu" w:hAnsi="Ubuntu"/>
          <w:color w:val="auto"/>
          <w:u w:val="none"/>
        </w:rPr>
        <w:t xml:space="preserve">| 📅 </w:t>
      </w:r>
      <w:hyperlink r:id="rId9">
        <w:r>
          <w:rPr>
            <w:rStyle w:val="Hyperlink"/>
            <w:rFonts w:ascii="Ubuntu" w:hAnsi="Ubuntu"/>
            <w:color w:val="auto"/>
            <w:u w:val="none"/>
          </w:rPr>
          <w:t>@realadammatthew</w:t>
        </w:r>
      </w:hyperlink>
    </w:p>
    <w:p>
      <w:pPr>
        <w:pStyle w:val="ListParagraph"/>
        <w:spacing w:lineRule="auto" w:line="228" w:before="0" w:after="0"/>
        <w:contextualSpacing/>
        <w:rPr>
          <w:rFonts w:ascii="Ubuntu" w:hAnsi="Ubuntu"/>
          <w:b/>
        </w:rPr>
      </w:pPr>
      <w:r>
        <w:rPr>
          <w:rFonts w:ascii="Ubuntu" w:hAnsi="Ubuntu"/>
          <w:b/>
        </w:rPr>
        <mc:AlternateContent>
          <mc:Choice Requires="wps">
            <w:drawing>
              <wp:anchor behindDoc="0" distT="5080" distB="5715" distL="5080" distR="5715" simplePos="0" locked="0" layoutInCell="1" allowOverlap="1" relativeHeight="3" wp14:anchorId="5F2F8EE0">
                <wp:simplePos x="0" y="0"/>
                <wp:positionH relativeFrom="column">
                  <wp:posOffset>-57150</wp:posOffset>
                </wp:positionH>
                <wp:positionV relativeFrom="paragraph">
                  <wp:posOffset>98425</wp:posOffset>
                </wp:positionV>
                <wp:extent cx="6953250" cy="19050"/>
                <wp:effectExtent l="5080" t="5080" r="5715" b="5715"/>
                <wp:wrapNone/>
                <wp:docPr id="2" name="Straight Arrow Connector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400" cy="19080"/>
                        </a:xfrm>
                        <a:prstGeom prst="straightConnector1">
                          <a:avLst/>
                        </a:prstGeom>
                        <a:noFill/>
                        <a:ln cap="rnd"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Straight Arrow Connector 9" path="m0,0l-2147483648,-2147483647e" stroked="t" o:allowincell="f" style="position:absolute;margin-left:-4.5pt;margin-top:7.75pt;width:547.45pt;height:1.45pt;mso-wrap-style:none;v-text-anchor:middle" wp14:anchorId="5F2F8EE0" type="_x0000_t32">
                <v:fill o:detectmouseclick="t" on="false"/>
                <v:stroke color="black" weight="9360" dashstyle="shortdot" joinstyle="round" endcap="round"/>
                <w10:wrap type="none"/>
              </v:shape>
            </w:pict>
          </mc:Fallback>
        </mc:AlternateContent>
      </w:r>
    </w:p>
    <w:p>
      <w:pPr>
        <w:pStyle w:val="Normal"/>
        <w:spacing w:lineRule="auto" w:line="276" w:before="0" w:after="0"/>
        <w:ind w:right="108"/>
        <w:rPr/>
      </w:pPr>
      <w:r>
        <w:rPr>
          <w:rFonts w:ascii="Ubuntu" w:hAnsi="Ubuntu"/>
          <w:b/>
          <w:bCs/>
        </w:rPr>
        <w:t>SUMMARY</w:t>
      </w:r>
    </w:p>
    <w:p>
      <w:pPr>
        <w:pStyle w:val="Normal"/>
        <w:spacing w:lineRule="auto" w:line="228" w:before="0" w:after="0"/>
        <w:ind w:right="108"/>
        <w:rPr/>
      </w:pPr>
      <w:r>
        <w:rPr>
          <w:rFonts w:ascii="Ubuntu" w:hAnsi="Ubuntu"/>
          <w:bCs/>
          <w:i/>
          <w:iCs/>
          <w:sz w:val="24"/>
          <w:szCs w:val="24"/>
        </w:rPr>
        <w:t>Senior Software Engineering Consultant and AI Developer with 12+ years of experience building secure, scalable systems across finance, AI, and privacy tech. I specialize in custom AI development---including self-hosted LLM APIs, RAG pipelines, and autonomous agents---and help clients transition away from Big Tech through decentralized, mission-aligned infrastructure. My work blends backend engineering, server administration, and cloud architecture (Python, JavaScript, .NET, Ubuntu, AWS/Azure) with a strong focus on automation, data ownership, and ethical software design. Whether launching private chatbots or hardening full-stack systems, I deliver thoughtful, resilient solutions tailored to modern privacy and AI demands.</w:t>
      </w:r>
    </w:p>
    <w:p>
      <w:pPr>
        <w:pStyle w:val="Normal"/>
        <w:spacing w:lineRule="auto" w:line="228" w:before="0" w:after="0"/>
        <w:rPr>
          <w:rFonts w:ascii="Ubuntu" w:hAnsi="Ubuntu"/>
          <w:b/>
        </w:rPr>
      </w:pPr>
      <w:r>
        <w:rPr>
          <w:rFonts w:ascii="Ubuntu" w:hAnsi="Ubuntu"/>
          <w:b/>
        </w:rPr>
        <mc:AlternateContent>
          <mc:Choice Requires="wps">
            <w:drawing>
              <wp:anchor behindDoc="0" distT="5080" distB="5715" distL="5080" distR="5715" simplePos="0" locked="0" layoutInCell="1" allowOverlap="1" relativeHeight="4" wp14:anchorId="2B1FB436">
                <wp:simplePos x="0" y="0"/>
                <wp:positionH relativeFrom="column">
                  <wp:posOffset>-57150</wp:posOffset>
                </wp:positionH>
                <wp:positionV relativeFrom="paragraph">
                  <wp:posOffset>92710</wp:posOffset>
                </wp:positionV>
                <wp:extent cx="6953250" cy="19050"/>
                <wp:effectExtent l="5080" t="5080" r="5715" b="5715"/>
                <wp:wrapNone/>
                <wp:docPr id="3" name="Straight Arrow Connector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400" cy="19080"/>
                        </a:xfrm>
                        <a:prstGeom prst="straightConnector1">
                          <a:avLst/>
                        </a:prstGeom>
                        <a:noFill/>
                        <a:ln cap="rnd"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traight Arrow Connector 1" path="m0,0l-2147483648,-2147483647e" stroked="t" o:allowincell="f" style="position:absolute;margin-left:-4.5pt;margin-top:7.3pt;width:547.45pt;height:1.45pt;mso-wrap-style:none;v-text-anchor:middle" wp14:anchorId="2B1FB436" type="_x0000_t32">
                <v:fill o:detectmouseclick="t" on="false"/>
                <v:stroke color="black" weight="9360" dashstyle="shortdot" joinstyle="round" endcap="round"/>
                <w10:wrap type="none"/>
              </v:shape>
            </w:pict>
          </mc:Fallback>
        </mc:AlternateContent>
      </w:r>
    </w:p>
    <w:p>
      <w:pPr>
        <w:pStyle w:val="Normal"/>
        <w:spacing w:lineRule="auto" w:line="276" w:before="0" w:after="0"/>
        <w:rPr/>
      </w:pPr>
      <w:r>
        <w:rPr>
          <w:rFonts w:ascii="Ubuntu" w:hAnsi="Ubuntu"/>
          <w:b/>
          <w:bCs/>
        </w:rPr>
        <w:t>SUMMARY OF SKILLS</w:t>
      </w:r>
    </w:p>
    <w:p>
      <w:pPr>
        <w:sectPr>
          <w:headerReference w:type="even" r:id="rId10"/>
          <w:headerReference w:type="default" r:id="rId11"/>
          <w:headerReference w:type="first" r:id="rId12"/>
          <w:footerReference w:type="even" r:id="rId13"/>
          <w:footerReference w:type="default" r:id="rId14"/>
          <w:footerReference w:type="first" r:id="rId15"/>
          <w:type w:val="nextPage"/>
          <w:pgSz w:w="12240" w:h="15840"/>
          <w:pgMar w:left="720" w:right="720" w:gutter="0" w:header="720" w:top="777" w:footer="720" w:bottom="777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Normal"/>
        <w:spacing w:lineRule="auto" w:line="228" w:before="0" w:after="0"/>
        <w:ind w:right="108"/>
        <w:rPr/>
      </w:pPr>
      <w:r>
        <w:rPr>
          <w:rFonts w:ascii="Ubuntu" w:hAnsi="Ubuntu"/>
          <w:b w:val="false"/>
          <w:bCs w:val="false"/>
          <w:i/>
          <w:iCs/>
          <w:sz w:val="20"/>
          <w:szCs w:val="20"/>
          <w:u w:val="none"/>
        </w:rPr>
        <w:t>AI &amp; ML Tools:</w:t>
      </w:r>
      <w:r>
        <w:rPr>
          <w:rFonts w:ascii="Ubuntu" w:hAnsi="Ubuntu"/>
          <w:b/>
          <w:bCs/>
          <w:sz w:val="20"/>
          <w:szCs w:val="20"/>
        </w:rPr>
        <w:tab/>
        <w:tab/>
        <w:tab/>
      </w:r>
      <w:r>
        <w:rPr>
          <w:rFonts w:ascii="Ubuntu" w:hAnsi="Ubuntu"/>
          <w:b w:val="false"/>
          <w:bCs w:val="false"/>
          <w:sz w:val="20"/>
          <w:szCs w:val="20"/>
        </w:rPr>
        <w:t>Mistral, RAG, LoRA, n8n, vLLM, OpenWebUI, Prompt Engineering, Custom Instructions</w:t>
      </w:r>
    </w:p>
    <w:p>
      <w:pPr>
        <w:pStyle w:val="Normal"/>
        <w:bidi w:val="0"/>
        <w:spacing w:lineRule="auto" w:line="228" w:before="0" w:after="0"/>
        <w:ind w:right="108"/>
        <w:rPr/>
      </w:pPr>
      <w:r>
        <w:rPr>
          <w:rFonts w:ascii="Ubuntu" w:hAnsi="Ubuntu"/>
          <w:b w:val="false"/>
          <w:bCs w:val="false"/>
          <w:i/>
          <w:iCs/>
          <w:sz w:val="20"/>
          <w:szCs w:val="20"/>
          <w:u w:val="none"/>
        </w:rPr>
        <w:t>Languages &amp; Frameworks:</w:t>
      </w:r>
      <w:r>
        <w:rPr>
          <w:rFonts w:ascii="Ubuntu" w:hAnsi="Ubuntu"/>
          <w:sz w:val="20"/>
          <w:szCs w:val="20"/>
        </w:rPr>
        <w:tab/>
        <w:t>JavaScript, Python, C#, NestJS, Flask, WebAPI</w:t>
      </w:r>
    </w:p>
    <w:p>
      <w:pPr>
        <w:pStyle w:val="Normal"/>
        <w:spacing w:lineRule="auto" w:line="228" w:before="0" w:after="0"/>
        <w:ind w:right="108"/>
        <w:rPr/>
      </w:pPr>
      <w:r>
        <w:rPr>
          <w:rFonts w:ascii="Ubuntu" w:hAnsi="Ubuntu"/>
          <w:b w:val="false"/>
          <w:bCs w:val="false"/>
          <w:i/>
          <w:iCs/>
          <w:sz w:val="20"/>
          <w:szCs w:val="20"/>
          <w:u w:val="none"/>
        </w:rPr>
        <w:t>Databases:</w:t>
      </w:r>
      <w:r>
        <w:rPr>
          <w:rFonts w:ascii="Ubuntu" w:hAnsi="Ubuntu"/>
          <w:sz w:val="20"/>
          <w:szCs w:val="20"/>
          <w:u w:val="none"/>
        </w:rPr>
        <w:tab/>
      </w:r>
      <w:r>
        <w:rPr>
          <w:rFonts w:ascii="Ubuntu" w:hAnsi="Ubuntu"/>
          <w:sz w:val="20"/>
          <w:szCs w:val="20"/>
        </w:rPr>
        <w:tab/>
        <w:tab/>
        <w:t>PostgreSQL, SQL Server, Snowflake</w:t>
      </w:r>
    </w:p>
    <w:p>
      <w:pPr>
        <w:pStyle w:val="Normal"/>
        <w:bidi w:val="0"/>
        <w:spacing w:lineRule="auto" w:line="228" w:before="0" w:after="0"/>
        <w:ind w:right="108"/>
        <w:rPr/>
      </w:pPr>
      <w:r>
        <w:rPr>
          <w:rFonts w:ascii="Ubuntu" w:hAnsi="Ubuntu"/>
          <w:b w:val="false"/>
          <w:bCs w:val="false"/>
          <w:i/>
          <w:iCs/>
          <w:sz w:val="20"/>
          <w:szCs w:val="20"/>
          <w:u w:val="none"/>
        </w:rPr>
        <w:t>Cloud &amp; Infrastructure:</w:t>
      </w:r>
      <w:r>
        <w:rPr>
          <w:rFonts w:ascii="Ubuntu" w:hAnsi="Ubuntu"/>
          <w:b w:val="false"/>
          <w:bCs w:val="false"/>
          <w:i w:val="false"/>
          <w:iCs w:val="false"/>
          <w:sz w:val="20"/>
          <w:szCs w:val="20"/>
          <w:u w:val="none"/>
        </w:rPr>
        <w:tab/>
      </w:r>
      <w:r>
        <w:rPr>
          <w:rFonts w:ascii="Ubuntu" w:hAnsi="Ubuntu"/>
          <w:sz w:val="20"/>
          <w:szCs w:val="20"/>
        </w:rPr>
        <w:tab/>
        <w:t>Azure, AWS, DigitalOcean, Ubuntu Server, Docker, DNS, CI/CD pipelines</w:t>
      </w:r>
    </w:p>
    <w:p>
      <w:pPr>
        <w:pStyle w:val="Normal"/>
        <w:spacing w:lineRule="auto" w:line="228" w:before="0" w:after="0"/>
        <w:ind w:right="108"/>
        <w:rPr/>
      </w:pPr>
      <w:r>
        <w:rPr>
          <w:rFonts w:ascii="Ubuntu" w:hAnsi="Ubuntu"/>
          <w:b w:val="false"/>
          <w:bCs w:val="false"/>
          <w:i/>
          <w:iCs/>
          <w:sz w:val="20"/>
          <w:szCs w:val="20"/>
          <w:u w:val="none"/>
        </w:rPr>
        <w:t>Privacy &amp; Deplatforming:</w:t>
      </w:r>
      <w:r>
        <w:rPr>
          <w:rFonts w:ascii="Ubuntu" w:hAnsi="Ubuntu"/>
          <w:b/>
          <w:bCs/>
          <w:sz w:val="20"/>
          <w:szCs w:val="20"/>
        </w:rPr>
        <w:tab/>
      </w:r>
      <w:r>
        <w:rPr>
          <w:rFonts w:ascii="Ubuntu" w:hAnsi="Ubuntu"/>
          <w:b w:val="false"/>
          <w:bCs w:val="false"/>
          <w:sz w:val="20"/>
          <w:szCs w:val="20"/>
        </w:rPr>
        <w:t>Proton, Ubuntu, GrapheneOS, LineageOS, System76, F-Droid/Aurora, Duck.ai, Warp</w:t>
      </w:r>
    </w:p>
    <w:p>
      <w:pPr>
        <w:pStyle w:val="Normal"/>
        <w:spacing w:lineRule="auto" w:line="228" w:before="0" w:after="0"/>
        <w:ind w:right="108"/>
        <w:rPr/>
      </w:pPr>
      <w:r>
        <w:rPr>
          <w:rFonts w:ascii="Ubuntu" w:hAnsi="Ubuntu"/>
          <w:b w:val="false"/>
          <w:bCs w:val="false"/>
          <w:i/>
          <w:iCs/>
          <w:sz w:val="20"/>
          <w:szCs w:val="20"/>
        </w:rPr>
        <w:t>Methodologies &amp; Soft Skills:</w:t>
      </w:r>
      <w:r>
        <w:rPr>
          <w:rFonts w:ascii="Ubuntu" w:hAnsi="Ubuntu"/>
          <w:sz w:val="20"/>
          <w:szCs w:val="20"/>
        </w:rPr>
        <w:tab/>
        <w:t>Agile/Scrum, Consulting, Leadership, Entrepreneurship, Ethical &amp; Privacy-First Tech</w:t>
      </w:r>
    </w:p>
    <w:p>
      <w:pPr>
        <w:sectPr>
          <w:type w:val="continuous"/>
          <w:pgSz w:w="12240" w:h="15840"/>
          <w:pgMar w:left="720" w:right="720" w:gutter="0" w:header="720" w:top="777" w:footer="720" w:bottom="777"/>
          <w:formProt w:val="false"/>
          <w:textDirection w:val="lrTb"/>
          <w:docGrid w:type="default" w:linePitch="360" w:charSpace="4096"/>
        </w:sectPr>
      </w:pPr>
    </w:p>
    <w:p>
      <w:pPr>
        <w:pStyle w:val="Normal"/>
        <w:spacing w:lineRule="auto" w:line="228" w:before="0" w:after="0"/>
        <w:rPr>
          <w:rFonts w:ascii="Ubuntu" w:hAnsi="Ubuntu"/>
          <w:b/>
        </w:rPr>
      </w:pPr>
      <w:r>
        <w:rPr>
          <w:rFonts w:ascii="Ubuntu" w:hAnsi="Ubuntu"/>
          <w:b/>
        </w:rPr>
        <mc:AlternateContent>
          <mc:Choice Requires="wps">
            <w:drawing>
              <wp:anchor behindDoc="0" distT="5080" distB="5715" distL="5080" distR="5715" simplePos="0" locked="0" layoutInCell="1" allowOverlap="1" relativeHeight="5" wp14:anchorId="1B797000">
                <wp:simplePos x="0" y="0"/>
                <wp:positionH relativeFrom="column">
                  <wp:posOffset>-57150</wp:posOffset>
                </wp:positionH>
                <wp:positionV relativeFrom="paragraph">
                  <wp:posOffset>90170</wp:posOffset>
                </wp:positionV>
                <wp:extent cx="6953250" cy="19050"/>
                <wp:effectExtent l="5080" t="5080" r="5715" b="5715"/>
                <wp:wrapNone/>
                <wp:docPr id="4" name="Straight Arrow Connector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400" cy="19080"/>
                        </a:xfrm>
                        <a:prstGeom prst="straightConnector1">
                          <a:avLst/>
                        </a:prstGeom>
                        <a:noFill/>
                        <a:ln cap="rnd"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traight Arrow Connector 2" path="m0,0l-2147483648,-2147483647e" stroked="t" o:allowincell="f" style="position:absolute;margin-left:-4.5pt;margin-top:7.1pt;width:547.45pt;height:1.45pt;mso-wrap-style:none;v-text-anchor:middle" wp14:anchorId="1B797000" type="_x0000_t32">
                <v:fill o:detectmouseclick="t" on="false"/>
                <v:stroke color="black" weight="9360" dashstyle="shortdot" joinstyle="round" endcap="round"/>
                <w10:wrap type="none"/>
              </v:shape>
            </w:pict>
          </mc:Fallback>
        </mc:AlternateContent>
      </w:r>
    </w:p>
    <w:p>
      <w:pPr>
        <w:pStyle w:val="Normal"/>
        <w:spacing w:lineRule="auto" w:line="276" w:before="0" w:after="0"/>
        <w:rPr/>
      </w:pPr>
      <w:r>
        <w:rPr>
          <w:rFonts w:ascii="Ubuntu" w:hAnsi="Ubuntu"/>
          <w:b/>
          <w:bCs/>
        </w:rPr>
        <w:t>PROFESSIONAL EXPERIENCE</w:t>
      </w:r>
    </w:p>
    <w:p>
      <w:pPr>
        <w:pStyle w:val="Normal"/>
        <w:tabs>
          <w:tab w:val="clear" w:pos="720"/>
          <w:tab w:val="right" w:pos="10800" w:leader="none"/>
        </w:tabs>
        <w:spacing w:lineRule="auto" w:line="276" w:before="0" w:after="0"/>
        <w:jc w:val="left"/>
        <w:rPr/>
      </w:pPr>
      <w:r>
        <w:rPr>
          <w:rFonts w:ascii="Ubuntu" w:hAnsi="Ubuntu"/>
          <w:b/>
          <w:sz w:val="20"/>
          <w:szCs w:val="20"/>
          <w:u w:val="single"/>
        </w:rPr>
        <w:t>Adam Matthew Steinberger LLC</w:t>
      </w:r>
      <w:r>
        <w:rPr>
          <w:rFonts w:ascii="Ubuntu" w:hAnsi="Ubuntu"/>
          <w:sz w:val="20"/>
          <w:szCs w:val="20"/>
        </w:rPr>
        <w:tab/>
      </w:r>
      <w:r>
        <w:rPr>
          <w:rFonts w:ascii="Ubuntu" w:hAnsi="Ubuntu"/>
          <w:b/>
          <w:sz w:val="20"/>
          <w:szCs w:val="20"/>
        </w:rPr>
        <w:t>Wake Forest, NC</w:t>
      </w:r>
    </w:p>
    <w:p>
      <w:pPr>
        <w:pStyle w:val="Normal"/>
        <w:shd w:val="clear" w:color="auto" w:fill="F2F2F2" w:themeFill="background1" w:themeFillShade="f2"/>
        <w:tabs>
          <w:tab w:val="clear" w:pos="720"/>
          <w:tab w:val="right" w:pos="10800" w:leader="none"/>
          <w:tab w:val="right" w:pos="11520" w:leader="none"/>
        </w:tabs>
        <w:spacing w:lineRule="auto" w:line="228" w:before="0" w:after="80"/>
        <w:jc w:val="both"/>
        <w:rPr/>
      </w:pPr>
      <w:r>
        <w:rPr>
          <w:rFonts w:ascii="Ubuntu" w:hAnsi="Ubuntu"/>
          <w:b/>
          <w:sz w:val="20"/>
          <w:szCs w:val="20"/>
        </w:rPr>
        <w:t>Senior Software Engineering Consultant</w:t>
        <w:tab/>
        <w:t>03/2025-Present</w:t>
      </w:r>
    </w:p>
    <w:p>
      <w:pPr>
        <w:pStyle w:val="ListParagraph"/>
        <w:widowControl/>
        <w:numPr>
          <w:ilvl w:val="0"/>
          <w:numId w:val="1"/>
        </w:numPr>
        <w:bidi w:val="0"/>
        <w:spacing w:lineRule="auto" w:line="228" w:before="0" w:after="0"/>
        <w:contextualSpacing/>
        <w:jc w:val="left"/>
        <w:rPr/>
      </w:pPr>
      <w:r>
        <w:rPr>
          <w:rFonts w:ascii="Ubuntu" w:hAnsi="Ubuntu"/>
          <w:sz w:val="20"/>
          <w:szCs w:val="20"/>
        </w:rPr>
        <w:t>Architected and deployed a suite of private, OpenAI-compatible APIs and inference endpoints using Mistral-7B and custom RAG pipelines for secure, self-hosted chatbot solutions.</w:t>
      </w:r>
    </w:p>
    <w:p>
      <w:pPr>
        <w:pStyle w:val="ListParagraph"/>
        <w:widowControl/>
        <w:numPr>
          <w:ilvl w:val="0"/>
          <w:numId w:val="0"/>
        </w:numPr>
        <w:bidi w:val="0"/>
        <w:spacing w:lineRule="auto" w:line="228" w:before="0" w:after="0"/>
        <w:ind w:hanging="0" w:left="720"/>
        <w:contextualSpacing/>
        <w:jc w:val="left"/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</w:r>
    </w:p>
    <w:p>
      <w:pPr>
        <w:pStyle w:val="ListParagraph"/>
        <w:widowControl/>
        <w:numPr>
          <w:ilvl w:val="0"/>
          <w:numId w:val="1"/>
        </w:numPr>
        <w:bidi w:val="0"/>
        <w:spacing w:lineRule="auto" w:line="228" w:before="0" w:after="0"/>
        <w:contextualSpacing/>
        <w:jc w:val="left"/>
        <w:rPr/>
      </w:pPr>
      <w:r>
        <w:rPr>
          <w:rFonts w:ascii="Ubuntu" w:hAnsi="Ubuntu"/>
          <w:sz w:val="20"/>
          <w:szCs w:val="20"/>
        </w:rPr>
        <w:t>Implemented OpenAI-style instruction-tuning and prompt engineering workflows for fine-tuned and local models to meet specific client needs across industry sectors.</w:t>
      </w:r>
    </w:p>
    <w:p>
      <w:pPr>
        <w:pStyle w:val="ListParagraph"/>
        <w:widowControl/>
        <w:numPr>
          <w:ilvl w:val="0"/>
          <w:numId w:val="0"/>
        </w:numPr>
        <w:bidi w:val="0"/>
        <w:spacing w:lineRule="auto" w:line="228" w:before="0" w:after="0"/>
        <w:ind w:hanging="0" w:left="720"/>
        <w:contextualSpacing/>
        <w:jc w:val="left"/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</w:r>
    </w:p>
    <w:p>
      <w:pPr>
        <w:pStyle w:val="ListParagraph"/>
        <w:widowControl/>
        <w:numPr>
          <w:ilvl w:val="0"/>
          <w:numId w:val="1"/>
        </w:numPr>
        <w:bidi w:val="0"/>
        <w:spacing w:lineRule="auto" w:line="228" w:before="0" w:after="0"/>
        <w:contextualSpacing/>
        <w:jc w:val="left"/>
        <w:rPr/>
      </w:pPr>
      <w:r>
        <w:rPr>
          <w:rFonts w:ascii="Ubuntu" w:hAnsi="Ubuntu"/>
          <w:sz w:val="20"/>
          <w:szCs w:val="20"/>
        </w:rPr>
        <w:t>Developed web-based chat and automation tools using OpenWebUI and n8n, integrating local LLMs for autonomous workflows and client-facing applications.</w:t>
      </w:r>
    </w:p>
    <w:p>
      <w:pPr>
        <w:pStyle w:val="ListParagraph"/>
        <w:widowControl/>
        <w:numPr>
          <w:ilvl w:val="0"/>
          <w:numId w:val="0"/>
        </w:numPr>
        <w:bidi w:val="0"/>
        <w:spacing w:lineRule="auto" w:line="228" w:before="0" w:after="0"/>
        <w:ind w:hanging="0" w:left="720"/>
        <w:contextualSpacing/>
        <w:jc w:val="left"/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</w:r>
    </w:p>
    <w:p>
      <w:pPr>
        <w:pStyle w:val="ListParagraph"/>
        <w:widowControl/>
        <w:numPr>
          <w:ilvl w:val="0"/>
          <w:numId w:val="1"/>
        </w:numPr>
        <w:bidi w:val="0"/>
        <w:spacing w:lineRule="auto" w:line="228" w:before="0" w:after="0"/>
        <w:contextualSpacing/>
        <w:jc w:val="left"/>
        <w:rPr/>
      </w:pPr>
      <w:r>
        <w:rPr>
          <w:rFonts w:ascii="Ubuntu" w:hAnsi="Ubuntu"/>
          <w:sz w:val="20"/>
          <w:szCs w:val="20"/>
        </w:rPr>
        <w:t>Set up full-stack observability using Grafana and Prometheus to monitor AI infrastructure health, latency, and throughput.</w:t>
      </w:r>
    </w:p>
    <w:p>
      <w:pPr>
        <w:pStyle w:val="ListParagraph"/>
        <w:widowControl/>
        <w:numPr>
          <w:ilvl w:val="0"/>
          <w:numId w:val="0"/>
        </w:numPr>
        <w:bidi w:val="0"/>
        <w:spacing w:lineRule="auto" w:line="228" w:before="0" w:after="0"/>
        <w:ind w:hanging="0" w:left="720"/>
        <w:contextualSpacing/>
        <w:jc w:val="left"/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</w:r>
    </w:p>
    <w:p>
      <w:pPr>
        <w:pStyle w:val="ListParagraph"/>
        <w:widowControl/>
        <w:numPr>
          <w:ilvl w:val="0"/>
          <w:numId w:val="1"/>
        </w:numPr>
        <w:bidi w:val="0"/>
        <w:spacing w:lineRule="auto" w:line="228" w:before="0" w:after="0"/>
        <w:contextualSpacing/>
        <w:jc w:val="left"/>
        <w:rPr/>
      </w:pPr>
      <w:r>
        <w:rPr>
          <w:rFonts w:ascii="Ubuntu" w:hAnsi="Ubuntu"/>
          <w:sz w:val="20"/>
          <w:szCs w:val="20"/>
        </w:rPr>
        <w:t>Built and maintained decentralized server infrastructure for AI, messaging, email, and monitoring platforms using Ubuntu Server, Docker, and DNS-based routing across multiple domains.</w:t>
      </w:r>
    </w:p>
    <w:p>
      <w:pPr>
        <w:pStyle w:val="ListParagraph"/>
        <w:widowControl/>
        <w:numPr>
          <w:ilvl w:val="0"/>
          <w:numId w:val="0"/>
        </w:numPr>
        <w:bidi w:val="0"/>
        <w:spacing w:lineRule="auto" w:line="228" w:before="0" w:after="0"/>
        <w:ind w:hanging="0" w:left="720"/>
        <w:contextualSpacing/>
        <w:jc w:val="left"/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</w:r>
    </w:p>
    <w:p>
      <w:pPr>
        <w:pStyle w:val="ListParagraph"/>
        <w:widowControl/>
        <w:numPr>
          <w:ilvl w:val="0"/>
          <w:numId w:val="1"/>
        </w:numPr>
        <w:bidi w:val="0"/>
        <w:spacing w:lineRule="auto" w:line="228" w:before="0" w:after="0"/>
        <w:contextualSpacing/>
        <w:jc w:val="left"/>
        <w:rPr/>
      </w:pPr>
      <w:r>
        <w:rPr>
          <w:rFonts w:ascii="Ubuntu" w:hAnsi="Ubuntu"/>
          <w:sz w:val="20"/>
          <w:szCs w:val="20"/>
        </w:rPr>
        <w:t>Deployed, monitored, and maintained AI hosting stacks both in the cloud and on local hardware, with DNS-level integration and self-contained authentication.</w:t>
      </w:r>
    </w:p>
    <w:p>
      <w:pPr>
        <w:pStyle w:val="ListParagraph"/>
        <w:widowControl/>
        <w:numPr>
          <w:ilvl w:val="0"/>
          <w:numId w:val="0"/>
        </w:numPr>
        <w:bidi w:val="0"/>
        <w:spacing w:lineRule="auto" w:line="228" w:before="0" w:after="0"/>
        <w:ind w:hanging="0" w:left="720"/>
        <w:contextualSpacing/>
        <w:jc w:val="left"/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</w:r>
    </w:p>
    <w:p>
      <w:pPr>
        <w:pStyle w:val="ListParagraph"/>
        <w:widowControl/>
        <w:numPr>
          <w:ilvl w:val="0"/>
          <w:numId w:val="1"/>
        </w:numPr>
        <w:bidi w:val="0"/>
        <w:spacing w:lineRule="auto" w:line="228" w:before="0" w:after="0"/>
        <w:contextualSpacing/>
        <w:jc w:val="left"/>
        <w:rPr/>
      </w:pPr>
      <w:r>
        <w:rPr>
          <w:rFonts w:ascii="Ubuntu" w:hAnsi="Ubuntu"/>
          <w:sz w:val="20"/>
          <w:szCs w:val="20"/>
        </w:rPr>
        <w:t>Designed, hardened, and administered secure services including Postfix-based mail servers, Grafana dashboards, Ghost blogs, Matrix messaging (Element), and GPS tracking platforms.</w:t>
      </w:r>
    </w:p>
    <w:p>
      <w:pPr>
        <w:pStyle w:val="ListParagraph"/>
        <w:widowControl/>
        <w:numPr>
          <w:ilvl w:val="0"/>
          <w:numId w:val="0"/>
        </w:numPr>
        <w:bidi w:val="0"/>
        <w:spacing w:lineRule="auto" w:line="228" w:before="0" w:after="0"/>
        <w:ind w:hanging="0" w:left="720"/>
        <w:contextualSpacing/>
        <w:jc w:val="left"/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</w:r>
    </w:p>
    <w:p>
      <w:pPr>
        <w:pStyle w:val="ListParagraph"/>
        <w:widowControl/>
        <w:numPr>
          <w:ilvl w:val="0"/>
          <w:numId w:val="1"/>
        </w:numPr>
        <w:bidi w:val="0"/>
        <w:spacing w:lineRule="auto" w:line="228" w:before="0" w:after="0"/>
        <w:contextualSpacing/>
        <w:jc w:val="left"/>
        <w:rPr/>
      </w:pPr>
      <w:r>
        <w:rPr>
          <w:rFonts w:ascii="Ubuntu" w:hAnsi="Ubuntu"/>
          <w:sz w:val="20"/>
          <w:szCs w:val="20"/>
        </w:rPr>
        <w:t>Advised on and implemented comprehensive deplatforming strategies, replacing Big Tech dependencies with privacy-respecting alternatives such as Proton (mail, calendar), GrapheneOS (mobile), and System76/Linux hardware.</w:t>
      </w:r>
    </w:p>
    <w:p>
      <w:pPr>
        <w:pStyle w:val="ListParagraph"/>
        <w:widowControl/>
        <w:numPr>
          <w:ilvl w:val="0"/>
          <w:numId w:val="0"/>
        </w:numPr>
        <w:bidi w:val="0"/>
        <w:spacing w:lineRule="auto" w:line="228" w:before="0" w:after="0"/>
        <w:ind w:hanging="0" w:left="720"/>
        <w:contextualSpacing/>
        <w:jc w:val="left"/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</w:r>
    </w:p>
    <w:p>
      <w:pPr>
        <w:pStyle w:val="ListParagraph"/>
        <w:widowControl/>
        <w:numPr>
          <w:ilvl w:val="0"/>
          <w:numId w:val="1"/>
        </w:numPr>
        <w:bidi w:val="0"/>
        <w:spacing w:lineRule="auto" w:line="228" w:before="0" w:after="0"/>
        <w:contextualSpacing/>
        <w:jc w:val="left"/>
        <w:rPr/>
      </w:pPr>
      <w:r>
        <w:rPr>
          <w:rFonts w:ascii="Ubuntu" w:hAnsi="Ubuntu"/>
          <w:sz w:val="20"/>
          <w:szCs w:val="20"/>
        </w:rPr>
        <w:t>Supported open-source, ethical tech by prioritizing decentralization, user sovereignty, and mission-aligned infrastructure in all client-facing deployments.</w:t>
      </w:r>
    </w:p>
    <w:p>
      <w:pPr>
        <w:pStyle w:val="ListParagraph"/>
        <w:widowControl/>
        <w:numPr>
          <w:ilvl w:val="0"/>
          <w:numId w:val="0"/>
        </w:numPr>
        <w:bidi w:val="0"/>
        <w:spacing w:lineRule="auto" w:line="228" w:before="0" w:after="0"/>
        <w:ind w:hanging="0" w:left="720"/>
        <w:contextualSpacing/>
        <w:jc w:val="left"/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</w:r>
    </w:p>
    <w:p>
      <w:pPr>
        <w:pStyle w:val="ListParagraph"/>
        <w:widowControl/>
        <w:numPr>
          <w:ilvl w:val="0"/>
          <w:numId w:val="1"/>
        </w:numPr>
        <w:bidi w:val="0"/>
        <w:spacing w:lineRule="auto" w:line="228" w:before="0" w:after="0"/>
        <w:contextualSpacing/>
        <w:jc w:val="left"/>
        <w:rPr/>
      </w:pPr>
      <w:r>
        <w:rPr>
          <w:rFonts w:ascii="Ubuntu" w:hAnsi="Ubuntu"/>
          <w:sz w:val="20"/>
          <w:szCs w:val="20"/>
        </w:rPr>
        <w:t xml:space="preserve">Consulted on digital resilience and vendor independence for individuals, nonprofits, and small organizations with </w:t>
      </w:r>
      <w:r>
        <w:rPr>
          <w:sz w:val="20"/>
          <w:szCs w:val="20"/>
        </w:rPr>
        <w:t>mission-aligned technology needs.</w:t>
      </w:r>
    </w:p>
    <w:p>
      <w:pPr>
        <w:pStyle w:val="ListParagraph"/>
        <w:widowControl/>
        <w:numPr>
          <w:ilvl w:val="0"/>
          <w:numId w:val="0"/>
        </w:numPr>
        <w:bidi w:val="0"/>
        <w:spacing w:lineRule="auto" w:line="228" w:before="0" w:after="0"/>
        <w:ind w:hanging="0" w:left="720"/>
        <w:contextualSpacing/>
        <w:jc w:val="left"/>
        <w:rPr/>
      </w:pPr>
      <w:r>
        <w:rPr/>
      </w:r>
    </w:p>
    <w:p>
      <w:pPr>
        <w:pStyle w:val="ListParagraph"/>
        <w:widowControl/>
        <w:numPr>
          <w:ilvl w:val="0"/>
          <w:numId w:val="1"/>
        </w:numPr>
        <w:suppressAutoHyphens w:val="true"/>
        <w:bidi w:val="0"/>
        <w:spacing w:lineRule="auto" w:line="228" w:before="0" w:after="0"/>
        <w:contextualSpacing/>
        <w:jc w:val="left"/>
        <w:rPr>
          <w:rFonts w:ascii="Calibri" w:hAnsi="Calibri" w:eastAsia="Calibri" w:cs="" w:asciiTheme="minorHAnsi" w:cstheme="minorBidi" w:eastAsiaTheme="minorHAnsi" w:hAnsiTheme="minorHAnsi"/>
          <w:color w:val="auto"/>
          <w:kern w:val="0"/>
          <w:sz w:val="20"/>
          <w:szCs w:val="20"/>
          <w:lang w:val="en-US" w:eastAsia="en-US" w:bidi="ar-SA"/>
        </w:rPr>
      </w:pPr>
      <w:r>
        <w:rPr>
          <w:rFonts w:eastAsia="Calibri" w:cs="" w:cstheme="minorBidi" w:eastAsiaTheme="minorHAnsi"/>
          <w:color w:val="auto"/>
          <w:kern w:val="0"/>
          <w:sz w:val="20"/>
          <w:szCs w:val="20"/>
          <w:lang w:val="en-US" w:eastAsia="en-US" w:bidi="ar-SA"/>
        </w:rPr>
        <w:t>Developed pricing models and engagement strategies for AI chatbot projects ranging from $10K to $35K+.</w:t>
      </w:r>
    </w:p>
    <w:p>
      <w:pPr>
        <w:pStyle w:val="Normal"/>
        <w:tabs>
          <w:tab w:val="clear" w:pos="720"/>
          <w:tab w:val="right" w:pos="10800" w:leader="none"/>
        </w:tabs>
        <w:spacing w:lineRule="auto" w:line="276" w:before="0" w:after="0"/>
        <w:rPr/>
      </w:pPr>
      <w:r>
        <w:rPr>
          <w:rFonts w:ascii="Ubuntu" w:hAnsi="Ubuntu"/>
          <w:b/>
          <w:sz w:val="20"/>
          <w:szCs w:val="20"/>
          <w:u w:val="single"/>
        </w:rPr>
        <w:t>Lima One Capital</w:t>
      </w:r>
      <w:r>
        <w:rPr>
          <w:rFonts w:ascii="Ubuntu" w:hAnsi="Ubuntu"/>
          <w:sz w:val="20"/>
          <w:szCs w:val="20"/>
        </w:rPr>
        <w:tab/>
      </w:r>
      <w:r>
        <w:rPr>
          <w:rFonts w:ascii="Ubuntu" w:hAnsi="Ubuntu"/>
          <w:b/>
          <w:sz w:val="20"/>
          <w:szCs w:val="20"/>
        </w:rPr>
        <w:t>Greenville, SC</w:t>
      </w:r>
    </w:p>
    <w:p>
      <w:pPr>
        <w:pStyle w:val="Normal"/>
        <w:shd w:val="clear" w:color="auto" w:fill="F2F2F2" w:themeFill="background1" w:themeFillShade="f2"/>
        <w:tabs>
          <w:tab w:val="clear" w:pos="720"/>
          <w:tab w:val="right" w:pos="8928" w:leader="none"/>
          <w:tab w:val="right" w:pos="10800" w:leader="none"/>
        </w:tabs>
        <w:spacing w:lineRule="auto" w:line="228" w:before="0" w:after="80"/>
        <w:rPr/>
      </w:pPr>
      <w:r>
        <w:rPr>
          <w:rFonts w:ascii="Ubuntu" w:hAnsi="Ubuntu"/>
          <w:b/>
          <w:sz w:val="20"/>
          <w:szCs w:val="20"/>
        </w:rPr>
        <w:t xml:space="preserve">Senior Software Engineer </w:t>
        <w:tab/>
        <w:tab/>
        <w:t>05/2023-02/2025</w:t>
      </w:r>
    </w:p>
    <w:p>
      <w:pPr>
        <w:pStyle w:val="ListParagraph"/>
        <w:numPr>
          <w:ilvl w:val="0"/>
          <w:numId w:val="1"/>
        </w:numPr>
        <w:spacing w:lineRule="auto" w:line="228" w:before="0" w:after="0"/>
        <w:contextualSpacing/>
        <w:rPr/>
      </w:pPr>
      <w:r>
        <w:rPr>
          <w:rFonts w:ascii="Ubuntu" w:hAnsi="Ubuntu"/>
          <w:sz w:val="20"/>
          <w:szCs w:val="20"/>
        </w:rPr>
        <w:t>Led Python &amp; JavaScript integrations using APIs, Webhooks, and Job Schedulers.</w:t>
      </w:r>
    </w:p>
    <w:p>
      <w:pPr>
        <w:pStyle w:val="ListParagraph"/>
        <w:numPr>
          <w:ilvl w:val="0"/>
          <w:numId w:val="1"/>
        </w:numPr>
        <w:spacing w:lineRule="auto" w:line="228" w:before="0" w:after="0"/>
        <w:contextualSpacing/>
        <w:rPr/>
      </w:pPr>
      <w:r>
        <w:rPr>
          <w:rFonts w:ascii="Ubuntu" w:hAnsi="Ubuntu"/>
          <w:sz w:val="20"/>
          <w:szCs w:val="20"/>
        </w:rPr>
        <w:t>Redesigned an enterprise software suite with NestJS microservices (gRPC, REST) &amp; PostgreSQL.</w:t>
      </w:r>
    </w:p>
    <w:p>
      <w:pPr>
        <w:pStyle w:val="ListParagraph"/>
        <w:numPr>
          <w:ilvl w:val="0"/>
          <w:numId w:val="1"/>
        </w:numPr>
        <w:spacing w:lineRule="auto" w:line="228" w:before="0" w:after="0"/>
        <w:contextualSpacing/>
        <w:rPr/>
      </w:pPr>
      <w:r>
        <w:rPr>
          <w:rFonts w:ascii="Ubuntu" w:hAnsi="Ubuntu"/>
          <w:sz w:val="20"/>
          <w:szCs w:val="20"/>
        </w:rPr>
        <w:t>Migrated legacy Mulesoft APIs to NestJS, improving system efficiency.</w:t>
      </w:r>
    </w:p>
    <w:p>
      <w:pPr>
        <w:pStyle w:val="ListParagraph"/>
        <w:numPr>
          <w:ilvl w:val="0"/>
          <w:numId w:val="1"/>
        </w:numPr>
        <w:spacing w:lineRule="auto" w:line="228" w:before="0" w:after="0"/>
        <w:contextualSpacing/>
        <w:rPr/>
      </w:pPr>
      <w:r>
        <w:rPr>
          <w:rFonts w:ascii="Ubuntu" w:hAnsi="Ubuntu"/>
          <w:sz w:val="20"/>
          <w:szCs w:val="20"/>
        </w:rPr>
        <w:t>Led .NET &amp; ReactJS development for a mortgage broker platform.</w:t>
      </w:r>
    </w:p>
    <w:p>
      <w:pPr>
        <w:pStyle w:val="ListParagraph"/>
        <w:numPr>
          <w:ilvl w:val="0"/>
          <w:numId w:val="1"/>
        </w:numPr>
        <w:spacing w:lineRule="auto" w:line="228" w:before="0" w:after="0"/>
        <w:contextualSpacing/>
        <w:rPr/>
      </w:pPr>
      <w:r>
        <w:rPr>
          <w:rFonts w:ascii="Ubuntu" w:hAnsi="Ubuntu"/>
          <w:sz w:val="20"/>
          <w:szCs w:val="20"/>
        </w:rPr>
        <w:t>Built HubSpot Sync, automating SharePoint &amp; HubSpot data flow for marketing.</w:t>
      </w:r>
    </w:p>
    <w:p>
      <w:pPr>
        <w:pStyle w:val="ListParagraph"/>
        <w:numPr>
          <w:ilvl w:val="0"/>
          <w:numId w:val="1"/>
        </w:numPr>
        <w:spacing w:lineRule="auto" w:line="228" w:before="0" w:after="0"/>
        <w:contextualSpacing/>
        <w:rPr/>
      </w:pPr>
      <w:r>
        <w:rPr>
          <w:rFonts w:ascii="Ubuntu" w:hAnsi="Ubuntu"/>
          <w:sz w:val="20"/>
          <w:szCs w:val="20"/>
        </w:rPr>
        <w:t>Developed Elphi ETL, capturing &amp; tracking Elphi data in Snowflake via webhook.</w:t>
      </w:r>
    </w:p>
    <w:p>
      <w:pPr>
        <w:pStyle w:val="ListParagraph"/>
        <w:numPr>
          <w:ilvl w:val="0"/>
          <w:numId w:val="1"/>
        </w:numPr>
        <w:spacing w:lineRule="auto" w:line="228" w:before="0" w:after="0"/>
        <w:contextualSpacing/>
        <w:rPr/>
      </w:pPr>
      <w:r>
        <w:rPr>
          <w:rFonts w:ascii="Ubuntu" w:hAnsi="Ubuntu"/>
          <w:sz w:val="20"/>
          <w:szCs w:val="20"/>
        </w:rPr>
        <w:t>Integrated HouseCanary property data into Snowflake for real-time accessibility.</w:t>
      </w:r>
    </w:p>
    <w:p>
      <w:pPr>
        <w:pStyle w:val="ListParagraph"/>
        <w:numPr>
          <w:ilvl w:val="0"/>
          <w:numId w:val="1"/>
        </w:numPr>
        <w:spacing w:lineRule="auto" w:line="228" w:before="0" w:after="0"/>
        <w:contextualSpacing/>
        <w:rPr/>
      </w:pPr>
      <w:r>
        <w:rPr>
          <w:rFonts w:ascii="Ubuntu" w:hAnsi="Ubuntu"/>
          <w:sz w:val="20"/>
          <w:szCs w:val="20"/>
        </w:rPr>
        <w:t>Automated Paylocity Sync, logging HR changes into Halo ITSM.</w:t>
      </w:r>
    </w:p>
    <w:p>
      <w:pPr>
        <w:pStyle w:val="ListParagraph"/>
        <w:numPr>
          <w:ilvl w:val="0"/>
          <w:numId w:val="1"/>
        </w:numPr>
        <w:spacing w:lineRule="auto" w:line="228" w:before="0" w:after="0"/>
        <w:contextualSpacing/>
        <w:rPr/>
      </w:pPr>
      <w:r>
        <w:rPr>
          <w:rFonts w:ascii="Ubuntu" w:hAnsi="Ubuntu"/>
          <w:sz w:val="20"/>
          <w:szCs w:val="20"/>
        </w:rPr>
        <w:t>Created Snow Portal, a job scheduling system for Snowflake (Alteryx alternative).</w:t>
      </w:r>
    </w:p>
    <w:p>
      <w:pPr>
        <w:pStyle w:val="ListParagraph"/>
        <w:numPr>
          <w:ilvl w:val="0"/>
          <w:numId w:val="1"/>
        </w:numPr>
        <w:spacing w:lineRule="auto" w:line="228" w:before="0" w:after="0"/>
        <w:contextualSpacing/>
        <w:rPr/>
      </w:pPr>
      <w:r>
        <w:rPr>
          <w:rFonts w:ascii="Ubuntu" w:hAnsi="Ubuntu"/>
          <w:sz w:val="20"/>
          <w:szCs w:val="20"/>
        </w:rPr>
        <w:t>Designed and implemented PE Microservices, including Nest-based authentication &amp; logging solutions.</w:t>
      </w:r>
    </w:p>
    <w:p>
      <w:pPr>
        <w:pStyle w:val="ListParagraph"/>
        <w:numPr>
          <w:ilvl w:val="0"/>
          <w:numId w:val="1"/>
        </w:numPr>
        <w:spacing w:lineRule="auto" w:line="228" w:before="0" w:after="0"/>
        <w:contextualSpacing/>
        <w:rPr/>
      </w:pPr>
      <w:r>
        <w:rPr>
          <w:rFonts w:ascii="Ubuntu" w:hAnsi="Ubuntu"/>
          <w:sz w:val="20"/>
          <w:szCs w:val="20"/>
        </w:rPr>
        <w:t>Prototyped the PE Next Web App, a modern Next.js UI for the Pricing Engine.</w:t>
      </w:r>
    </w:p>
    <w:p>
      <w:pPr>
        <w:pStyle w:val="ListParagraph"/>
        <w:numPr>
          <w:ilvl w:val="0"/>
          <w:numId w:val="1"/>
        </w:numPr>
        <w:spacing w:lineRule="auto" w:line="228" w:before="0" w:after="0"/>
        <w:contextualSpacing/>
        <w:rPr/>
      </w:pPr>
      <w:r>
        <w:rPr>
          <w:rFonts w:ascii="Ubuntu" w:hAnsi="Ubuntu"/>
          <w:sz w:val="20"/>
          <w:szCs w:val="20"/>
        </w:rPr>
        <w:t>Refactored Salesforce Integration using NestJS for improved reliability.</w:t>
      </w:r>
    </w:p>
    <w:p>
      <w:pPr>
        <w:pStyle w:val="ListParagraph"/>
        <w:numPr>
          <w:ilvl w:val="0"/>
          <w:numId w:val="1"/>
        </w:numPr>
        <w:spacing w:lineRule="auto" w:line="228" w:before="0" w:after="0"/>
        <w:contextualSpacing/>
        <w:rPr/>
      </w:pPr>
      <w:r>
        <w:rPr>
          <w:rFonts w:ascii="Ubuntu" w:hAnsi="Ubuntu"/>
          <w:sz w:val="20"/>
          <w:szCs w:val="20"/>
        </w:rPr>
        <w:t>Developed the PE Credco API, generating credit reports within the Pricing Engine.</w:t>
      </w:r>
    </w:p>
    <w:p>
      <w:pPr>
        <w:pStyle w:val="ListParagraph"/>
        <w:numPr>
          <w:ilvl w:val="0"/>
          <w:numId w:val="1"/>
        </w:numPr>
        <w:spacing w:lineRule="auto" w:line="228" w:before="0" w:after="0"/>
        <w:contextualSpacing/>
        <w:rPr/>
      </w:pPr>
      <w:r>
        <w:rPr>
          <w:rFonts w:ascii="Ubuntu" w:hAnsi="Ubuntu"/>
          <w:sz w:val="20"/>
          <w:szCs w:val="20"/>
        </w:rPr>
        <w:t>Implemented the PE Nightly Cron &amp; Scheduler, automating database operations.</w:t>
      </w:r>
    </w:p>
    <w:p>
      <w:pPr>
        <w:pStyle w:val="ListParagraph"/>
        <w:numPr>
          <w:ilvl w:val="0"/>
          <w:numId w:val="1"/>
        </w:numPr>
        <w:spacing w:lineRule="auto" w:line="228" w:before="0" w:after="0"/>
        <w:contextualSpacing/>
        <w:rPr/>
      </w:pPr>
      <w:r>
        <w:rPr>
          <w:rFonts w:ascii="Ubuntu" w:hAnsi="Ubuntu"/>
          <w:sz w:val="20"/>
          <w:szCs w:val="20"/>
        </w:rPr>
        <w:t>Explored DBT for Snowflake transformations &amp; version control in a proof of concept.</w:t>
      </w:r>
    </w:p>
    <w:p>
      <w:pPr>
        <w:pStyle w:val="Normal"/>
        <w:spacing w:lineRule="auto" w:line="228" w:before="0" w:after="0"/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</w:r>
    </w:p>
    <w:p>
      <w:pPr>
        <w:pStyle w:val="Normal"/>
        <w:tabs>
          <w:tab w:val="clear" w:pos="720"/>
          <w:tab w:val="right" w:pos="10800" w:leader="none"/>
        </w:tabs>
        <w:spacing w:lineRule="auto" w:line="276" w:before="0" w:after="0"/>
        <w:rPr/>
      </w:pPr>
      <w:r>
        <w:rPr>
          <w:rFonts w:ascii="Ubuntu" w:hAnsi="Ubuntu"/>
          <w:b/>
          <w:sz w:val="20"/>
          <w:szCs w:val="20"/>
          <w:u w:val="single"/>
        </w:rPr>
        <w:t>Transcat, Inc.</w:t>
      </w:r>
      <w:r>
        <w:rPr>
          <w:rFonts w:ascii="Ubuntu" w:hAnsi="Ubuntu"/>
          <w:sz w:val="20"/>
          <w:szCs w:val="20"/>
        </w:rPr>
        <w:tab/>
      </w:r>
      <w:r>
        <w:rPr>
          <w:rFonts w:ascii="Ubuntu" w:hAnsi="Ubuntu"/>
          <w:b/>
          <w:sz w:val="20"/>
          <w:szCs w:val="20"/>
        </w:rPr>
        <w:t>Rochester, NY</w:t>
      </w:r>
    </w:p>
    <w:p>
      <w:pPr>
        <w:pStyle w:val="Normal"/>
        <w:shd w:val="clear" w:color="auto" w:fill="F2F2F2" w:themeFill="background1" w:themeFillShade="f2"/>
        <w:tabs>
          <w:tab w:val="clear" w:pos="720"/>
          <w:tab w:val="right" w:pos="8928" w:leader="none"/>
          <w:tab w:val="right" w:pos="10800" w:leader="none"/>
        </w:tabs>
        <w:spacing w:lineRule="auto" w:line="228" w:before="0" w:after="80"/>
        <w:rPr/>
      </w:pPr>
      <w:r>
        <w:rPr>
          <w:rFonts w:ascii="Ubuntu" w:hAnsi="Ubuntu"/>
          <w:b/>
          <w:sz w:val="20"/>
          <w:szCs w:val="20"/>
        </w:rPr>
        <w:t xml:space="preserve">Senior Software Engineer </w:t>
        <w:tab/>
        <w:tab/>
        <w:t>04/2022-01/2023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right" w:pos="10800" w:leader="none"/>
        </w:tabs>
        <w:spacing w:lineRule="auto" w:line="228" w:before="120" w:after="0"/>
        <w:contextualSpacing/>
        <w:rPr/>
      </w:pPr>
      <w:r>
        <w:rPr>
          <w:rFonts w:ascii="Ubuntu" w:hAnsi="Ubuntu"/>
          <w:sz w:val="20"/>
          <w:szCs w:val="20"/>
        </w:rPr>
        <w:t>Led a small team to deliver .NET Web APIs and a React app for lab equipment calibration.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right" w:pos="10800" w:leader="none"/>
        </w:tabs>
        <w:spacing w:lineRule="auto" w:line="228" w:before="120" w:after="0"/>
        <w:contextualSpacing/>
        <w:rPr/>
      </w:pPr>
      <w:r>
        <w:rPr>
          <w:rFonts w:ascii="Ubuntu" w:hAnsi="Ubuntu"/>
          <w:sz w:val="20"/>
          <w:szCs w:val="20"/>
        </w:rPr>
        <w:t>Integrated internal systems and improved legacy codebases, including a VB.NET system.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right" w:pos="10800" w:leader="none"/>
        </w:tabs>
        <w:spacing w:lineRule="auto" w:line="228" w:before="120" w:after="0"/>
        <w:contextualSpacing/>
        <w:rPr/>
      </w:pPr>
      <w:r>
        <w:rPr>
          <w:rFonts w:ascii="Ubuntu" w:hAnsi="Ubuntu"/>
          <w:sz w:val="20"/>
          <w:szCs w:val="20"/>
        </w:rPr>
        <w:t>Enhanced a Magento-based site in collaboration with external vendors.</w:t>
      </w:r>
    </w:p>
    <w:p>
      <w:pPr>
        <w:pStyle w:val="Normal"/>
        <w:tabs>
          <w:tab w:val="clear" w:pos="720"/>
          <w:tab w:val="right" w:pos="10800" w:leader="none"/>
        </w:tabs>
        <w:spacing w:lineRule="auto" w:line="276" w:before="120" w:after="0"/>
        <w:rPr/>
      </w:pPr>
      <w:r>
        <w:rPr>
          <w:rFonts w:ascii="Ubuntu" w:hAnsi="Ubuntu"/>
          <w:b/>
          <w:sz w:val="20"/>
          <w:szCs w:val="20"/>
          <w:u w:val="single"/>
        </w:rPr>
        <w:t>LeaseTrack, Inc.</w:t>
      </w:r>
      <w:r>
        <w:rPr>
          <w:rFonts w:ascii="Ubuntu" w:hAnsi="Ubuntu"/>
          <w:sz w:val="20"/>
          <w:szCs w:val="20"/>
        </w:rPr>
        <w:tab/>
      </w:r>
      <w:r>
        <w:rPr>
          <w:rFonts w:ascii="Ubuntu" w:hAnsi="Ubuntu"/>
          <w:b/>
          <w:sz w:val="20"/>
          <w:szCs w:val="20"/>
        </w:rPr>
        <w:t>Latham, NY</w:t>
      </w:r>
    </w:p>
    <w:p>
      <w:pPr>
        <w:pStyle w:val="Normal"/>
        <w:shd w:val="clear" w:color="auto" w:fill="F2F2F2" w:themeFill="background1" w:themeFillShade="f2"/>
        <w:tabs>
          <w:tab w:val="clear" w:pos="720"/>
          <w:tab w:val="right" w:pos="8928" w:leader="none"/>
          <w:tab w:val="right" w:pos="10800" w:leader="none"/>
        </w:tabs>
        <w:spacing w:lineRule="auto" w:line="228" w:before="0" w:after="80"/>
        <w:rPr/>
      </w:pPr>
      <w:r>
        <w:rPr>
          <w:rFonts w:ascii="Ubuntu" w:hAnsi="Ubuntu"/>
          <w:b/>
          <w:sz w:val="20"/>
          <w:szCs w:val="20"/>
        </w:rPr>
        <w:t xml:space="preserve">Senior Software Engineer </w:t>
        <w:tab/>
        <w:tab/>
        <w:t>06/2021-04/2022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right" w:pos="10800" w:leader="none"/>
        </w:tabs>
        <w:spacing w:lineRule="auto" w:line="228" w:before="120" w:after="0"/>
        <w:contextualSpacing/>
        <w:rPr/>
      </w:pPr>
      <w:r>
        <w:rPr>
          <w:rFonts w:ascii="Ubuntu" w:hAnsi="Ubuntu"/>
          <w:sz w:val="20"/>
          <w:szCs w:val="20"/>
        </w:rPr>
        <w:t>Built Python + Textract ML tools to automate insurance document parsing.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right" w:pos="10800" w:leader="none"/>
        </w:tabs>
        <w:spacing w:lineRule="auto" w:line="228" w:before="120" w:after="0"/>
        <w:contextualSpacing/>
        <w:rPr/>
      </w:pPr>
      <w:r>
        <w:rPr>
          <w:rFonts w:ascii="Ubuntu" w:hAnsi="Ubuntu"/>
          <w:sz w:val="20"/>
          <w:szCs w:val="20"/>
        </w:rPr>
        <w:t>Developed a Java Spring Boot annotation system to streamline ML training.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right" w:pos="10800" w:leader="none"/>
        </w:tabs>
        <w:spacing w:lineRule="auto" w:line="228" w:before="120" w:after="0"/>
        <w:contextualSpacing/>
        <w:rPr/>
      </w:pPr>
      <w:r>
        <w:rPr>
          <w:rFonts w:ascii="Ubuntu" w:hAnsi="Ubuntu"/>
          <w:sz w:val="20"/>
          <w:szCs w:val="20"/>
        </w:rPr>
        <w:t>Delivered full lifecycle development, estimation, and deployment.</w:t>
      </w:r>
    </w:p>
    <w:p>
      <w:pPr>
        <w:pStyle w:val="Normal"/>
        <w:tabs>
          <w:tab w:val="clear" w:pos="720"/>
          <w:tab w:val="right" w:pos="10800" w:leader="none"/>
        </w:tabs>
        <w:spacing w:lineRule="auto" w:line="276" w:before="120" w:after="0"/>
        <w:rPr/>
      </w:pPr>
      <w:r>
        <w:rPr>
          <w:rFonts w:ascii="Ubuntu" w:hAnsi="Ubuntu"/>
          <w:b/>
          <w:sz w:val="20"/>
          <w:szCs w:val="20"/>
          <w:u w:val="single"/>
        </w:rPr>
        <w:t>Akmazio LLC</w:t>
      </w:r>
      <w:r>
        <w:rPr>
          <w:rFonts w:ascii="Ubuntu" w:hAnsi="Ubuntu"/>
          <w:sz w:val="20"/>
          <w:szCs w:val="20"/>
        </w:rPr>
        <w:tab/>
      </w:r>
      <w:r>
        <w:rPr>
          <w:rFonts w:ascii="Ubuntu" w:hAnsi="Ubuntu"/>
          <w:b/>
          <w:sz w:val="20"/>
          <w:szCs w:val="20"/>
        </w:rPr>
        <w:t>Albany, NY</w:t>
      </w:r>
    </w:p>
    <w:p>
      <w:pPr>
        <w:pStyle w:val="Normal"/>
        <w:shd w:val="clear" w:color="auto" w:fill="F2F2F2" w:themeFill="background1" w:themeFillShade="f2"/>
        <w:tabs>
          <w:tab w:val="clear" w:pos="720"/>
          <w:tab w:val="right" w:pos="8928" w:leader="none"/>
          <w:tab w:val="right" w:pos="10800" w:leader="none"/>
        </w:tabs>
        <w:spacing w:lineRule="auto" w:line="228" w:before="0" w:after="80"/>
        <w:rPr/>
      </w:pPr>
      <w:r>
        <w:rPr>
          <w:rFonts w:ascii="Ubuntu" w:hAnsi="Ubuntu"/>
          <w:b/>
          <w:sz w:val="20"/>
          <w:szCs w:val="20"/>
        </w:rPr>
        <w:t>Senior Software Engineer</w:t>
        <w:tab/>
        <w:tab/>
        <w:t>05/2020-05/2021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right" w:pos="10800" w:leader="none"/>
        </w:tabs>
        <w:spacing w:lineRule="auto" w:line="228" w:before="120" w:after="0"/>
        <w:contextualSpacing/>
        <w:rPr/>
      </w:pPr>
      <w:r>
        <w:rPr>
          <w:rFonts w:ascii="Ubuntu" w:hAnsi="Ubuntu"/>
          <w:sz w:val="20"/>
          <w:szCs w:val="20"/>
        </w:rPr>
        <w:t>Led Agile sprints and dev team for a mobile networking platform.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right" w:pos="10800" w:leader="none"/>
        </w:tabs>
        <w:spacing w:lineRule="auto" w:line="228" w:before="120" w:after="0"/>
        <w:contextualSpacing/>
        <w:rPr/>
      </w:pPr>
      <w:r>
        <w:rPr>
          <w:rFonts w:ascii="Ubuntu" w:hAnsi="Ubuntu"/>
          <w:sz w:val="20"/>
          <w:szCs w:val="20"/>
        </w:rPr>
        <w:t>Built backend in C#/.NET with MS SQL; deployed to DigitalOcean with custom scripting.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right" w:pos="10800" w:leader="none"/>
        </w:tabs>
        <w:spacing w:lineRule="auto" w:line="228" w:before="120" w:after="0"/>
        <w:contextualSpacing/>
        <w:rPr/>
      </w:pPr>
      <w:r>
        <w:rPr>
          <w:rFonts w:ascii="Ubuntu" w:hAnsi="Ubuntu"/>
          <w:sz w:val="20"/>
          <w:szCs w:val="20"/>
        </w:rPr>
        <w:t>Supported pre-launch testing with 12+ industry users.</w:t>
      </w:r>
    </w:p>
    <w:p>
      <w:pPr>
        <w:pStyle w:val="Normal"/>
        <w:tabs>
          <w:tab w:val="clear" w:pos="720"/>
          <w:tab w:val="right" w:pos="10800" w:leader="none"/>
        </w:tabs>
        <w:spacing w:lineRule="auto" w:line="276" w:before="120" w:after="0"/>
        <w:rPr/>
      </w:pPr>
      <w:r>
        <w:rPr>
          <w:rFonts w:ascii="Ubuntu" w:hAnsi="Ubuntu"/>
          <w:b/>
          <w:sz w:val="20"/>
          <w:szCs w:val="20"/>
          <w:u w:val="single"/>
        </w:rPr>
        <w:t>Bestpass, Inc.</w:t>
      </w:r>
      <w:r>
        <w:rPr>
          <w:rFonts w:ascii="Ubuntu" w:hAnsi="Ubuntu"/>
          <w:sz w:val="20"/>
          <w:szCs w:val="20"/>
        </w:rPr>
        <w:tab/>
      </w:r>
      <w:r>
        <w:rPr>
          <w:rFonts w:ascii="Ubuntu" w:hAnsi="Ubuntu"/>
          <w:b/>
          <w:sz w:val="20"/>
          <w:szCs w:val="20"/>
        </w:rPr>
        <w:t>Albany, NY</w:t>
      </w:r>
    </w:p>
    <w:p>
      <w:pPr>
        <w:pStyle w:val="Normal"/>
        <w:shd w:val="clear" w:color="auto" w:fill="F2F2F2" w:themeFill="background1" w:themeFillShade="f2"/>
        <w:tabs>
          <w:tab w:val="clear" w:pos="720"/>
          <w:tab w:val="right" w:pos="8928" w:leader="none"/>
          <w:tab w:val="right" w:pos="10800" w:leader="none"/>
        </w:tabs>
        <w:spacing w:lineRule="auto" w:line="228" w:before="0" w:after="80"/>
        <w:rPr/>
      </w:pPr>
      <w:r>
        <w:rPr>
          <w:rFonts w:ascii="Ubuntu" w:hAnsi="Ubuntu"/>
          <w:b/>
          <w:sz w:val="20"/>
          <w:szCs w:val="20"/>
        </w:rPr>
        <w:t xml:space="preserve">Software Engineer </w:t>
        <w:tab/>
        <w:tab/>
        <w:t>09/2019-04/2020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right" w:pos="10800" w:leader="none"/>
        </w:tabs>
        <w:spacing w:lineRule="auto" w:line="228" w:before="120" w:after="0"/>
        <w:contextualSpacing/>
        <w:rPr/>
      </w:pPr>
      <w:r>
        <w:rPr>
          <w:rFonts w:ascii="Ubuntu" w:hAnsi="Ubuntu"/>
          <w:sz w:val="20"/>
          <w:szCs w:val="20"/>
        </w:rPr>
        <w:t>Delivered a toll billing system and modernized legacy code using C# MVC and Knockout.js.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right" w:pos="10800" w:leader="none"/>
        </w:tabs>
        <w:spacing w:lineRule="auto" w:line="228" w:before="120" w:after="0"/>
        <w:contextualSpacing/>
        <w:rPr/>
      </w:pPr>
      <w:r>
        <w:rPr>
          <w:rFonts w:ascii="Ubuntu" w:hAnsi="Ubuntu"/>
          <w:sz w:val="20"/>
          <w:szCs w:val="20"/>
        </w:rPr>
        <w:t>Introduced automated unit tests to improve maintainability and coverage.</w:t>
      </w:r>
    </w:p>
    <w:p>
      <w:pPr>
        <w:pStyle w:val="Normal"/>
        <w:tabs>
          <w:tab w:val="clear" w:pos="720"/>
          <w:tab w:val="right" w:pos="10800" w:leader="none"/>
        </w:tabs>
        <w:spacing w:lineRule="auto" w:line="276" w:before="120" w:after="0"/>
        <w:rPr/>
      </w:pPr>
      <w:r>
        <w:rPr>
          <w:rFonts w:ascii="Ubuntu" w:hAnsi="Ubuntu"/>
          <w:b/>
          <w:sz w:val="20"/>
          <w:szCs w:val="20"/>
          <w:u w:val="single"/>
        </w:rPr>
        <w:t>New York State Insurance Fund</w:t>
      </w:r>
      <w:r>
        <w:rPr>
          <w:rFonts w:ascii="Ubuntu" w:hAnsi="Ubuntu"/>
          <w:sz w:val="20"/>
          <w:szCs w:val="20"/>
        </w:rPr>
        <w:tab/>
      </w:r>
      <w:r>
        <w:rPr>
          <w:rFonts w:ascii="Ubuntu" w:hAnsi="Ubuntu"/>
          <w:b/>
          <w:sz w:val="20"/>
          <w:szCs w:val="20"/>
        </w:rPr>
        <w:t>Albany, NY</w:t>
      </w:r>
    </w:p>
    <w:p>
      <w:pPr>
        <w:pStyle w:val="Normal"/>
        <w:shd w:val="clear" w:color="auto" w:fill="F2F2F2" w:themeFill="background1" w:themeFillShade="f2"/>
        <w:tabs>
          <w:tab w:val="clear" w:pos="720"/>
          <w:tab w:val="right" w:pos="8928" w:leader="none"/>
          <w:tab w:val="right" w:pos="10800" w:leader="none"/>
        </w:tabs>
        <w:spacing w:lineRule="auto" w:line="228" w:before="0" w:after="80"/>
        <w:rPr/>
      </w:pPr>
      <w:r>
        <w:rPr>
          <w:rFonts w:ascii="Ubuntu" w:hAnsi="Ubuntu"/>
          <w:b/>
          <w:sz w:val="20"/>
          <w:szCs w:val="20"/>
        </w:rPr>
        <w:t xml:space="preserve">Software Engineer </w:t>
        <w:tab/>
        <w:tab/>
        <w:t>03/2015-08/2019</w:t>
      </w:r>
    </w:p>
    <w:p>
      <w:pPr>
        <w:pStyle w:val="ListParagraph"/>
        <w:numPr>
          <w:ilvl w:val="0"/>
          <w:numId w:val="1"/>
        </w:numPr>
        <w:spacing w:lineRule="auto" w:line="228" w:before="0" w:after="0"/>
        <w:contextualSpacing/>
        <w:rPr/>
      </w:pPr>
      <w:r>
        <w:rPr>
          <w:rFonts w:ascii="Ubuntu" w:hAnsi="Ubuntu"/>
          <w:sz w:val="20"/>
          <w:szCs w:val="20"/>
        </w:rPr>
        <w:t>Migrated legacy systems (VB6 to C# MVC), automated code workflows, and mentored junior devs.</w:t>
      </w:r>
    </w:p>
    <w:p>
      <w:pPr>
        <w:pStyle w:val="ListParagraph"/>
        <w:numPr>
          <w:ilvl w:val="0"/>
          <w:numId w:val="1"/>
        </w:numPr>
        <w:spacing w:lineRule="auto" w:line="228" w:before="0" w:after="0"/>
        <w:contextualSpacing/>
        <w:rPr/>
      </w:pPr>
      <w:r>
        <w:rPr>
          <w:rFonts w:ascii="Ubuntu" w:hAnsi="Ubuntu"/>
          <w:sz w:val="20"/>
          <w:szCs w:val="20"/>
        </w:rPr>
        <w:t>Refactored Oracle EDI systems and standardized engineering processes across teams.</w:t>
      </w:r>
    </w:p>
    <w:p>
      <w:pPr>
        <w:pStyle w:val="Normal"/>
        <w:tabs>
          <w:tab w:val="clear" w:pos="720"/>
          <w:tab w:val="right" w:pos="10800" w:leader="none"/>
        </w:tabs>
        <w:spacing w:lineRule="auto" w:line="276" w:before="120" w:after="0"/>
        <w:rPr/>
      </w:pPr>
      <w:r>
        <w:rPr>
          <w:rFonts w:ascii="Ubuntu" w:hAnsi="Ubuntu"/>
          <w:b/>
          <w:sz w:val="20"/>
          <w:szCs w:val="20"/>
          <w:u w:val="single"/>
        </w:rPr>
        <w:t>Town &amp; Country Computer Services</w:t>
      </w:r>
      <w:r>
        <w:rPr>
          <w:rFonts w:ascii="Ubuntu" w:hAnsi="Ubuntu"/>
          <w:sz w:val="20"/>
          <w:szCs w:val="20"/>
        </w:rPr>
        <w:tab/>
      </w:r>
      <w:r>
        <w:rPr>
          <w:rFonts w:ascii="Ubuntu" w:hAnsi="Ubuntu"/>
          <w:b/>
          <w:sz w:val="20"/>
          <w:szCs w:val="20"/>
        </w:rPr>
        <w:t>Schenectady, NY</w:t>
      </w:r>
    </w:p>
    <w:p>
      <w:pPr>
        <w:pStyle w:val="Normal"/>
        <w:shd w:val="clear" w:color="auto" w:fill="F2F2F2" w:themeFill="background1" w:themeFillShade="f2"/>
        <w:tabs>
          <w:tab w:val="clear" w:pos="720"/>
          <w:tab w:val="right" w:pos="8928" w:leader="none"/>
          <w:tab w:val="right" w:pos="10800" w:leader="none"/>
        </w:tabs>
        <w:spacing w:lineRule="auto" w:line="228" w:before="0" w:after="80"/>
        <w:rPr/>
      </w:pPr>
      <w:r>
        <w:rPr>
          <w:rFonts w:ascii="Ubuntu" w:hAnsi="Ubuntu"/>
          <w:b/>
          <w:sz w:val="20"/>
          <w:szCs w:val="20"/>
        </w:rPr>
        <w:t xml:space="preserve">Junior Software Engineer </w:t>
        <w:tab/>
        <w:tab/>
        <w:t>07/2013-03/2015</w:t>
      </w:r>
    </w:p>
    <w:p>
      <w:pPr>
        <w:pStyle w:val="ListParagraph"/>
        <w:numPr>
          <w:ilvl w:val="0"/>
          <w:numId w:val="1"/>
        </w:numPr>
        <w:spacing w:lineRule="auto" w:line="228" w:before="0" w:after="0"/>
        <w:contextualSpacing/>
        <w:rPr/>
      </w:pPr>
      <w:r>
        <w:rPr>
          <w:rFonts w:ascii="Ubuntu" w:hAnsi="Ubuntu"/>
          <w:sz w:val="20"/>
          <w:szCs w:val="20"/>
        </w:rPr>
        <w:t>Built web tools and services in C# ASP.NET for insurance quoting, rating, and reporting.</w:t>
      </w:r>
    </w:p>
    <w:p>
      <w:pPr>
        <w:pStyle w:val="Normal"/>
        <w:spacing w:lineRule="auto" w:line="276" w:before="0" w:after="0"/>
        <w:rPr>
          <w:rFonts w:ascii="Ubuntu" w:hAnsi="Ubuntu"/>
        </w:rPr>
      </w:pPr>
      <w:r>
        <w:rPr>
          <w:rFonts w:ascii="Ubuntu" w:hAnsi="Ubuntu"/>
        </w:rPr>
        <mc:AlternateContent>
          <mc:Choice Requires="wps">
            <w:drawing>
              <wp:anchor behindDoc="0" distT="5080" distB="5715" distL="5080" distR="5715" simplePos="0" locked="0" layoutInCell="1" allowOverlap="1" relativeHeight="6" wp14:anchorId="1CFABE1D">
                <wp:simplePos x="0" y="0"/>
                <wp:positionH relativeFrom="column">
                  <wp:posOffset>-57150</wp:posOffset>
                </wp:positionH>
                <wp:positionV relativeFrom="paragraph">
                  <wp:posOffset>108585</wp:posOffset>
                </wp:positionV>
                <wp:extent cx="6953250" cy="19050"/>
                <wp:effectExtent l="5080" t="5080" r="5715" b="5715"/>
                <wp:wrapNone/>
                <wp:docPr id="5" name="Straight Arrow Connector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400" cy="19080"/>
                        </a:xfrm>
                        <a:prstGeom prst="straightConnector1">
                          <a:avLst/>
                        </a:prstGeom>
                        <a:noFill/>
                        <a:ln cap="rnd"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traight Arrow Connector 3" path="m0,0l-2147483648,-2147483647e" stroked="t" o:allowincell="f" style="position:absolute;margin-left:-4.5pt;margin-top:8.55pt;width:547.45pt;height:1.45pt;mso-wrap-style:none;v-text-anchor:middle" wp14:anchorId="1CFABE1D" type="_x0000_t32">
                <v:fill o:detectmouseclick="t" on="false"/>
                <v:stroke color="black" weight="9360" dashstyle="shortdot" joinstyle="round" endcap="round"/>
                <w10:wrap type="none"/>
              </v:shape>
            </w:pict>
          </mc:Fallback>
        </mc:AlternateContent>
      </w:r>
    </w:p>
    <w:p>
      <w:pPr>
        <w:pStyle w:val="Normal"/>
        <w:spacing w:lineRule="auto" w:line="276" w:before="0" w:after="0"/>
        <w:rPr/>
      </w:pPr>
      <w:r>
        <w:rPr>
          <w:rFonts w:ascii="Ubuntu" w:hAnsi="Ubuntu"/>
          <w:b/>
          <w:bCs/>
        </w:rPr>
        <w:t>EDUCATION &amp; CERTIFICATES</w:t>
      </w:r>
    </w:p>
    <w:p>
      <w:pPr>
        <w:pStyle w:val="Normal"/>
        <w:spacing w:lineRule="auto" w:line="228" w:before="0" w:after="0"/>
        <w:rPr/>
      </w:pPr>
      <w:r>
        <w:rPr>
          <w:rFonts w:ascii="Ubuntu" w:hAnsi="Ubuntu"/>
          <w:b w:val="false"/>
          <w:bCs w:val="false"/>
          <w:i/>
          <w:iCs/>
          <w:sz w:val="20"/>
          <w:szCs w:val="20"/>
        </w:rPr>
        <w:t>Bachelor of Arts in Computer Science</w:t>
      </w:r>
      <w:r>
        <w:rPr>
          <w:rFonts w:ascii="Ubuntu" w:hAnsi="Ubuntu"/>
          <w:b/>
          <w:sz w:val="20"/>
          <w:szCs w:val="20"/>
        </w:rPr>
        <w:t xml:space="preserve">, </w:t>
      </w:r>
      <w:r>
        <w:rPr>
          <w:rFonts w:ascii="Ubuntu" w:hAnsi="Ubuntu"/>
          <w:sz w:val="20"/>
          <w:szCs w:val="20"/>
        </w:rPr>
        <w:t>Skidmore College, Saratoga Springs, NY (Graduated: 2012)</w:t>
      </w:r>
    </w:p>
    <w:p>
      <w:pPr>
        <w:pStyle w:val="Normal"/>
        <w:spacing w:lineRule="auto" w:line="228" w:before="0" w:after="0"/>
        <w:rPr/>
      </w:pPr>
      <w:r>
        <w:rPr>
          <w:rFonts w:ascii="Ubuntu" w:hAnsi="Ubuntu"/>
          <w:b w:val="false"/>
          <w:bCs w:val="false"/>
          <w:i/>
          <w:iCs/>
          <w:sz w:val="20"/>
          <w:szCs w:val="20"/>
        </w:rPr>
        <w:t>Certified ScrumMaster</w:t>
      </w:r>
      <w:r>
        <w:rPr>
          <w:rFonts w:ascii="Ubuntu" w:hAnsi="Ubuntu"/>
          <w:b/>
          <w:sz w:val="20"/>
          <w:szCs w:val="20"/>
        </w:rPr>
        <w:t xml:space="preserve">, </w:t>
      </w:r>
      <w:r>
        <w:rPr>
          <w:rFonts w:ascii="Ubuntu" w:hAnsi="Ubuntu"/>
          <w:sz w:val="20"/>
          <w:szCs w:val="20"/>
        </w:rPr>
        <w:t>ScrumAlliance (Awarded: 2021)</w:t>
      </w:r>
    </w:p>
    <w:sectPr>
      <w:type w:val="continuous"/>
      <w:pgSz w:w="12240" w:h="15840"/>
      <w:pgMar w:left="720" w:right="720" w:gutter="0" w:header="720" w:top="777" w:footer="720" w:bottom="777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65b5e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ejaVu Sans" w:cs="Noto Sans Arabic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a82309"/>
    <w:rPr>
      <w:color w:themeColor="hyperlink" w:val="0563C1"/>
      <w:u w:val="single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811cc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811ccd"/>
    <w:rPr/>
  </w:style>
  <w:style w:type="character" w:styleId="UnresolvedMention">
    <w:name w:val="Unresolved Mention"/>
    <w:basedOn w:val="DefaultParagraphFont"/>
    <w:uiPriority w:val="99"/>
    <w:qFormat/>
    <w:rsid w:val="005a7756"/>
    <w:rPr>
      <w:color w:val="605E5C"/>
      <w:shd w:fill="E1DFDD" w:val="clear"/>
    </w:rPr>
  </w:style>
  <w:style w:type="character" w:styleId="Absatz-Standardschriftart" w:customStyle="1">
    <w:name w:val="Absatz-Standardschriftart"/>
    <w:qFormat/>
    <w:rsid w:val="00567c05"/>
    <w:rPr/>
  </w:style>
  <w:style w:type="character" w:styleId="BodyTextChar" w:customStyle="1">
    <w:name w:val="Body Text Char"/>
    <w:basedOn w:val="DefaultParagraphFont"/>
    <w:qFormat/>
    <w:rsid w:val="00567c05"/>
    <w:rPr>
      <w:rFonts w:ascii="Times New Roman" w:hAnsi="Times New Roman" w:eastAsia="Times New Roman" w:cs="Times New Roman"/>
      <w:sz w:val="24"/>
      <w:szCs w:val="24"/>
      <w:lang w:eastAsia="ar-SA"/>
    </w:rPr>
  </w:style>
  <w:style w:type="character" w:styleId="s1" w:customStyle="1">
    <w:name w:val="s1"/>
    <w:basedOn w:val="DefaultParagraphFont"/>
    <w:qFormat/>
    <w:rsid w:val="009b4abc"/>
    <w:rPr/>
  </w:style>
  <w:style w:type="character" w:styleId="apple-tab-span" w:customStyle="1">
    <w:name w:val="apple-tab-span"/>
    <w:basedOn w:val="DefaultParagraphFont"/>
    <w:qFormat/>
    <w:rsid w:val="009b4abc"/>
    <w:rPr/>
  </w:style>
  <w:style w:type="character" w:styleId="s2" w:customStyle="1">
    <w:name w:val="s2"/>
    <w:basedOn w:val="DefaultParagraphFont"/>
    <w:qFormat/>
    <w:rsid w:val="009b4abc"/>
    <w:rPr/>
  </w:style>
  <w:style w:type="character" w:styleId="FollowedHyperlink">
    <w:name w:val="FollowedHyperlink"/>
    <w:basedOn w:val="DefaultParagraphFont"/>
    <w:uiPriority w:val="99"/>
    <w:semiHidden/>
    <w:unhideWhenUsed/>
    <w:rsid w:val="00e85d02"/>
    <w:rPr>
      <w:color w:themeColor="followedHyperlink" w:val="954F72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rsid w:val="00567c05"/>
    <w:pPr>
      <w:suppressAutoHyphens w:val="true"/>
      <w:spacing w:lineRule="auto" w:line="240" w:before="0" w:after="120"/>
    </w:pPr>
    <w:rPr>
      <w:rFonts w:ascii="Times New Roman" w:hAnsi="Times New Roman" w:eastAsia="Times New Roman" w:cs="Times New Roman"/>
      <w:sz w:val="24"/>
      <w:szCs w:val="24"/>
      <w:lang w:eastAsia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465b5e"/>
    <w:pPr>
      <w:spacing w:lineRule="auto" w:line="276" w:before="0" w:after="200"/>
      <w:ind w:left="720"/>
      <w:contextualSpacing/>
    </w:pPr>
    <w:rPr>
      <w:rFonts w:ascii="Calibri" w:hAnsi="Calibri" w:eastAsia="Calibri" w:cs="Times New Roma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11cc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811cc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p1" w:customStyle="1">
    <w:name w:val="p1"/>
    <w:basedOn w:val="Normal"/>
    <w:qFormat/>
    <w:rsid w:val="009b4ab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p2" w:customStyle="1">
    <w:name w:val="p2"/>
    <w:basedOn w:val="Normal"/>
    <w:qFormat/>
    <w:rsid w:val="009b4ab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tel:+18645174117" TargetMode="External"/><Relationship Id="rId3" Type="http://schemas.openxmlformats.org/officeDocument/2006/relationships/hyperlink" Target="mailto:adam@matthewsteinberger.com" TargetMode="External"/><Relationship Id="rId4" Type="http://schemas.openxmlformats.org/officeDocument/2006/relationships/image" Target="media/image1.png"/><Relationship Id="rId5" Type="http://schemas.openxmlformats.org/officeDocument/2006/relationships/hyperlink" Target="https://github.com/realadammatthew" TargetMode="External"/><Relationship Id="rId6" Type="http://schemas.openxmlformats.org/officeDocument/2006/relationships/hyperlink" Target="https://x.com/realadammatthew" TargetMode="External"/><Relationship Id="rId7" Type="http://schemas.openxmlformats.org/officeDocument/2006/relationships/hyperlink" Target="https://x.com/realadammatthew" TargetMode="External"/><Relationship Id="rId8" Type="http://schemas.openxmlformats.org/officeDocument/2006/relationships/hyperlink" Target="https://coff.ee/realadammatthew" TargetMode="External"/><Relationship Id="rId9" Type="http://schemas.openxmlformats.org/officeDocument/2006/relationships/hyperlink" Target="https://tidycal.com/realadammatthew" TargetMode="Externa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2BFC28-1825-4936-A98F-B98E5E9100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Application>LibreOffice/24.2.7.2$Linux_X86_64 LibreOffice_project/420$Build-2</Application>
  <AppVersion>15.0000</AppVersion>
  <Pages>2</Pages>
  <Words>856</Words>
  <Characters>5511</Characters>
  <CharactersWithSpaces>6272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2025-03-09T01:36:00Z</dcterms:created>
  <dc:creator/>
  <dc:description/>
  <dc:language>en-US</dc:language>
  <cp:lastModifiedBy/>
  <cp:lastPrinted>2025-06-09T17:51:16Z</cp:lastPrinted>
  <dcterms:modified xsi:type="dcterms:W3CDTF">2025-06-18T01:31:28Z</dcterms:modified>
  <cp:revision>43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