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A1C" w:rsidRDefault="002E5A1C" w:rsidP="002E5A1C">
      <w:pPr>
        <w:rPr>
          <w:b/>
        </w:rPr>
      </w:pPr>
      <w:r>
        <w:rPr>
          <w:b/>
        </w:rPr>
        <w:t xml:space="preserve">Q3. Tutorial Sheet </w:t>
      </w:r>
      <w:r w:rsidR="0009526C">
        <w:rPr>
          <w:b/>
        </w:rPr>
        <w:t>3</w:t>
      </w:r>
      <w:bookmarkStart w:id="0" w:name="_GoBack"/>
      <w:bookmarkEnd w:id="0"/>
    </w:p>
    <w:tbl>
      <w:tblPr>
        <w:tblW w:w="14086" w:type="dxa"/>
        <w:tblInd w:w="93" w:type="dxa"/>
        <w:tblLook w:val="04A0" w:firstRow="1" w:lastRow="0" w:firstColumn="1" w:lastColumn="0" w:noHBand="0" w:noVBand="1"/>
      </w:tblPr>
      <w:tblGrid>
        <w:gridCol w:w="2138"/>
        <w:gridCol w:w="472"/>
        <w:gridCol w:w="848"/>
        <w:gridCol w:w="622"/>
        <w:gridCol w:w="848"/>
        <w:gridCol w:w="622"/>
        <w:gridCol w:w="622"/>
        <w:gridCol w:w="622"/>
        <w:gridCol w:w="939"/>
        <w:gridCol w:w="622"/>
        <w:gridCol w:w="939"/>
        <w:gridCol w:w="774"/>
        <w:gridCol w:w="774"/>
        <w:gridCol w:w="774"/>
        <w:gridCol w:w="848"/>
        <w:gridCol w:w="774"/>
        <w:gridCol w:w="848"/>
      </w:tblGrid>
      <w:tr w:rsidR="002E5A1C" w:rsidRPr="00A80E9C" w:rsidTr="00F81D9A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140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150</w:t>
            </w:r>
          </w:p>
        </w:tc>
      </w:tr>
      <w:tr w:rsidR="002E5A1C" w:rsidRPr="00A80E9C" w:rsidTr="00F81D9A">
        <w:trPr>
          <w:trHeight w:val="39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y=2sin(3x + 30)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-1.73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-1.73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A1C" w:rsidRPr="0032346D" w:rsidRDefault="002E5A1C" w:rsidP="00F81D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32346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1.73</w:t>
            </w:r>
          </w:p>
        </w:tc>
      </w:tr>
    </w:tbl>
    <w:p w:rsidR="002E5A1C" w:rsidRDefault="002E5A1C" w:rsidP="002E5A1C">
      <w:pPr>
        <w:rPr>
          <w:b/>
        </w:rPr>
      </w:pPr>
    </w:p>
    <w:p w:rsidR="002E5A1C" w:rsidRDefault="002E5A1C" w:rsidP="002E5A1C">
      <w:pPr>
        <w:rPr>
          <w:b/>
        </w:rPr>
      </w:pPr>
    </w:p>
    <w:p w:rsidR="002E5A1C" w:rsidRDefault="002E5A1C" w:rsidP="002E5A1C">
      <w:pPr>
        <w:rPr>
          <w:b/>
        </w:rPr>
      </w:pPr>
      <w:r>
        <w:rPr>
          <w:noProof/>
          <w:lang w:eastAsia="en-IE"/>
        </w:rPr>
        <w:drawing>
          <wp:inline distT="0" distB="0" distL="0" distR="0" wp14:anchorId="557D8DFE" wp14:editId="4CBD3F83">
            <wp:extent cx="7648575" cy="33432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B086C" w:rsidRDefault="0009526C"/>
    <w:sectPr w:rsidR="00FB086C" w:rsidSect="002E5A1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1C"/>
    <w:rsid w:val="0009526C"/>
    <w:rsid w:val="002E5A1C"/>
    <w:rsid w:val="00443875"/>
    <w:rsid w:val="00A6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3045"/>
  <w15:chartTrackingRefBased/>
  <w15:docId w15:val="{D69BCDD1-6EA5-4C0D-9C1B-556E002D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A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200"/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Sheet1!$A$29</c:f>
              <c:strCache>
                <c:ptCount val="1"/>
                <c:pt idx="0">
                  <c:v>y=2sin(3x + 30)</c:v>
                </c:pt>
              </c:strCache>
            </c:strRef>
          </c:tx>
          <c:xVal>
            <c:numRef>
              <c:f>Sheet1!$B$25:$Q$25</c:f>
              <c:numCache>
                <c:formatCode>General</c:formatCode>
                <c:ptCount val="1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</c:numCache>
            </c:numRef>
          </c:xVal>
          <c:yVal>
            <c:numRef>
              <c:f>Sheet1!$B$29:$Q$29</c:f>
              <c:numCache>
                <c:formatCode>0.00</c:formatCode>
                <c:ptCount val="16"/>
                <c:pt idx="0" formatCode="General">
                  <c:v>0.99999999999999989</c:v>
                </c:pt>
                <c:pt idx="1">
                  <c:v>1.7320508075688772</c:v>
                </c:pt>
                <c:pt idx="2" formatCode="General">
                  <c:v>2</c:v>
                </c:pt>
                <c:pt idx="3">
                  <c:v>1.7320508075688774</c:v>
                </c:pt>
                <c:pt idx="4" formatCode="General">
                  <c:v>1.0000000000000007</c:v>
                </c:pt>
                <c:pt idx="5" formatCode="General">
                  <c:v>0</c:v>
                </c:pt>
                <c:pt idx="6" formatCode="General">
                  <c:v>-0.99999999999999944</c:v>
                </c:pt>
                <c:pt idx="7">
                  <c:v>-1.7320508075688767</c:v>
                </c:pt>
                <c:pt idx="8" formatCode="General">
                  <c:v>-2</c:v>
                </c:pt>
                <c:pt idx="9">
                  <c:v>-1.7320508075688772</c:v>
                </c:pt>
                <c:pt idx="10" formatCode="General">
                  <c:v>-0.99999999999999933</c:v>
                </c:pt>
                <c:pt idx="11" formatCode="General">
                  <c:v>0</c:v>
                </c:pt>
                <c:pt idx="12" formatCode="General">
                  <c:v>1</c:v>
                </c:pt>
                <c:pt idx="13">
                  <c:v>1.7320508075688767</c:v>
                </c:pt>
                <c:pt idx="14" formatCode="General">
                  <c:v>2</c:v>
                </c:pt>
                <c:pt idx="15">
                  <c:v>1.7320508075688801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AD-4A36-AE02-37B243E562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5587424"/>
        <c:axId val="142919424"/>
      </c:scatterChart>
      <c:valAx>
        <c:axId val="295587424"/>
        <c:scaling>
          <c:orientation val="minMax"/>
          <c:max val="160"/>
          <c:min val="0"/>
        </c:scaling>
        <c:delete val="0"/>
        <c:axPos val="b"/>
        <c:minorGridlines/>
        <c:numFmt formatCode="General" sourceLinked="1"/>
        <c:majorTickMark val="out"/>
        <c:minorTickMark val="none"/>
        <c:tickLblPos val="nextTo"/>
        <c:spPr>
          <a:ln w="15875">
            <a:solidFill>
              <a:schemeClr val="tx1"/>
            </a:solidFill>
          </a:ln>
        </c:spPr>
        <c:crossAx val="142919424"/>
        <c:crosses val="autoZero"/>
        <c:crossBetween val="midCat"/>
        <c:majorUnit val="10"/>
      </c:valAx>
      <c:valAx>
        <c:axId val="142919424"/>
        <c:scaling>
          <c:orientation val="minMax"/>
        </c:scaling>
        <c:delete val="0"/>
        <c:axPos val="l"/>
        <c:minorGridlines/>
        <c:numFmt formatCode="General" sourceLinked="1"/>
        <c:majorTickMark val="out"/>
        <c:minorTickMark val="none"/>
        <c:tickLblPos val="nextTo"/>
        <c:spPr>
          <a:ln w="15875">
            <a:solidFill>
              <a:schemeClr val="tx1"/>
            </a:solidFill>
          </a:ln>
        </c:spPr>
        <c:crossAx val="2955874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Mike.OConnell</dc:creator>
  <cp:keywords/>
  <dc:description/>
  <cp:lastModifiedBy>Mike.OConnell</cp:lastModifiedBy>
  <cp:revision>2</cp:revision>
  <dcterms:created xsi:type="dcterms:W3CDTF">2021-01-27T17:54:00Z</dcterms:created>
  <dcterms:modified xsi:type="dcterms:W3CDTF">2021-01-27T17:54:00Z</dcterms:modified>
</cp:coreProperties>
</file>