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Little Support Goes a Long Way</w:t>
      </w:r>
    </w:p>
    <w:p>
      <w:r>
        <w:rPr>
          <w:i/>
          <w:sz w:val="20"/>
        </w:rPr>
        <w:t>Published: Sep 12, 2022</w:t>
      </w:r>
    </w:p>
    <w:p/>
    <w:p>
      <w:r>
        <w:t>Always remember that a little support can go a long way in someone's life.</w:t>
      </w:r>
    </w:p>
    <w:p>
      <w:r>
        <w:t>I'm not talking about just monetary support...</w:t>
      </w:r>
    </w:p>
    <w:p>
      <w:r>
        <w:t>Your ability to support and impact people goes far beyond that.</w:t>
      </w:r>
    </w:p>
    <w:p>
      <w:r>
        <w:t>Help them by spreading their message.</w:t>
      </w:r>
    </w:p>
    <w:p>
      <w:r>
        <w:t>Help them by reassuring them.</w:t>
      </w:r>
    </w:p>
    <w:p>
      <w:r>
        <w:t>Help them by celebrating their wins.</w:t>
      </w:r>
    </w:p>
    <w:p>
      <w:r>
        <w:t>Help them by encouraging their growth when they fail.</w:t>
      </w:r>
    </w:p>
    <w:p>
      <w:r>
        <w:t>When you go out of your way to support other people on their journey...</w:t>
      </w:r>
    </w:p>
    <w:p>
      <w:r>
        <w:t>You openly invite the same support and encouragement when you need it most.</w:t>
      </w:r>
    </w:p>
    <w:p>
      <w:r>
        <w:t>We all need to be there for each other now more than ever.</w:t>
      </w:r>
    </w:p>
    <w:p>
      <w:r>
        <w:t>...and the best thing we can do is set the standard for what it truly means to be a good human...</w:t>
      </w:r>
    </w:p>
    <w:p>
      <w:r>
        <w:t>Starting with the support we offer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