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Align Yourself With the Truth</w:t>
      </w:r>
    </w:p>
    <w:p>
      <w:r>
        <w:rPr>
          <w:i/>
          <w:sz w:val="20"/>
        </w:rPr>
        <w:t>Published: Oct 30, 2023</w:t>
      </w:r>
    </w:p>
    <w:p/>
    <w:p>
      <w:r>
        <w:t>All of us experience times where everything feels like it's going our way.</w:t>
      </w:r>
    </w:p>
    <w:p>
      <w:r>
        <w:t>...and at the same time...</w:t>
      </w:r>
    </w:p>
    <w:p>
      <w:r>
        <w:t>All of us experience times where nothing feels like it's going our way.</w:t>
      </w:r>
    </w:p>
    <w:p>
      <w:r>
        <w:t>In these times, it can be easy to form unrealistic beliefs and expectations about the reality of the situation in front of us.</w:t>
      </w:r>
    </w:p>
    <w:p>
      <w:r>
        <w:t>The problem is, when these expectations aren't met...</w:t>
      </w:r>
    </w:p>
    <w:p>
      <w:r>
        <w:t>Which they rarely are...</w:t>
      </w:r>
    </w:p>
    <w:p>
      <w:r>
        <w:t>We are faced with nothing but disappointment and frustration.</w:t>
      </w:r>
    </w:p>
    <w:p>
      <w:r>
        <w:t>This is why most people lose in life.</w:t>
      </w:r>
    </w:p>
    <w:p>
      <w:r>
        <w:t>Instead of analyzing the situation and aligning themselves with the truth...</w:t>
      </w:r>
    </w:p>
    <w:p>
      <w:r>
        <w:t>They allow their loud and undisciplined mind to place them on a path of destruction.</w:t>
      </w:r>
    </w:p>
    <w:p>
      <w:r>
        <w:t>You must learn to quiet your mind...</w:t>
      </w:r>
    </w:p>
    <w:p>
      <w:r>
        <w:t>Focus on the facts...</w:t>
      </w:r>
    </w:p>
    <w:p>
      <w:r>
        <w:t>Devise a strategy...</w:t>
      </w:r>
    </w:p>
    <w:p>
      <w:r>
        <w:t>...and execute on that strategy.</w:t>
      </w:r>
    </w:p>
    <w:p>
      <w:r>
        <w:t>The stories you create in your mind are not reality.</w:t>
      </w:r>
    </w:p>
    <w:p>
      <w:r>
        <w:t>The sooner you develop this awareness...</w:t>
      </w:r>
    </w:p>
    <w:p>
      <w:r>
        <w:t>The sooner you can gain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